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85DF" w14:textId="77777777" w:rsidR="00A6797C" w:rsidRDefault="00A6797C"/>
    <w:p w14:paraId="18C50345" w14:textId="77777777" w:rsidR="001C27E2" w:rsidRDefault="001C27E2"/>
    <w:p w14:paraId="28CF74F3" w14:textId="77777777" w:rsidR="008C613E" w:rsidRDefault="001C27E2" w:rsidP="008C613E">
      <w:pPr>
        <w:pStyle w:val="NoSpacing"/>
        <w:rPr>
          <w:lang w:eastAsia="en-GB"/>
        </w:rPr>
      </w:pPr>
      <w:r w:rsidRPr="001C27E2">
        <w:rPr>
          <w:b/>
          <w:bCs/>
          <w:lang w:eastAsia="en-GB"/>
        </w:rPr>
        <w:t>Salary:</w:t>
      </w:r>
      <w:r w:rsidRPr="001C27E2">
        <w:rPr>
          <w:lang w:eastAsia="en-GB"/>
        </w:rPr>
        <w:t xml:space="preserve"> £12.</w:t>
      </w:r>
      <w:r>
        <w:rPr>
          <w:lang w:eastAsia="en-GB"/>
        </w:rPr>
        <w:t>9</w:t>
      </w:r>
      <w:r w:rsidRPr="001C27E2">
        <w:rPr>
          <w:lang w:eastAsia="en-GB"/>
        </w:rPr>
        <w:t>3 per hour</w:t>
      </w:r>
    </w:p>
    <w:p w14:paraId="170CC15A" w14:textId="34A7EA2C" w:rsidR="008C613E" w:rsidRDefault="001C27E2" w:rsidP="008C613E">
      <w:pPr>
        <w:pStyle w:val="NoSpacing"/>
        <w:rPr>
          <w:lang w:eastAsia="en-GB"/>
        </w:rPr>
      </w:pPr>
      <w:r w:rsidRPr="001C27E2">
        <w:rPr>
          <w:lang w:eastAsia="en-GB"/>
        </w:rPr>
        <w:br/>
      </w:r>
      <w:r w:rsidRPr="001C27E2">
        <w:rPr>
          <w:b/>
          <w:bCs/>
          <w:lang w:eastAsia="en-GB"/>
        </w:rPr>
        <w:t>Hours:</w:t>
      </w:r>
      <w:r w:rsidRPr="001C27E2">
        <w:rPr>
          <w:lang w:eastAsia="en-GB"/>
        </w:rPr>
        <w:t xml:space="preserve"> </w:t>
      </w:r>
      <w:r>
        <w:rPr>
          <w:lang w:eastAsia="en-GB"/>
        </w:rPr>
        <w:t>21</w:t>
      </w:r>
      <w:r w:rsidRPr="001C27E2">
        <w:rPr>
          <w:lang w:eastAsia="en-GB"/>
        </w:rPr>
        <w:t>hours per week</w:t>
      </w:r>
      <w:r>
        <w:rPr>
          <w:lang w:eastAsia="en-GB"/>
        </w:rPr>
        <w:t xml:space="preserve"> </w:t>
      </w:r>
      <w:r w:rsidR="009F1AE2">
        <w:rPr>
          <w:lang w:eastAsia="en-GB"/>
        </w:rPr>
        <w:t>(Monday</w:t>
      </w:r>
      <w:r w:rsidR="00717658">
        <w:rPr>
          <w:lang w:eastAsia="en-GB"/>
        </w:rPr>
        <w:t xml:space="preserve"> 7 hours</w:t>
      </w:r>
      <w:r>
        <w:rPr>
          <w:lang w:eastAsia="en-GB"/>
        </w:rPr>
        <w:t>, Tuesday</w:t>
      </w:r>
      <w:r w:rsidR="00717658">
        <w:rPr>
          <w:lang w:eastAsia="en-GB"/>
        </w:rPr>
        <w:t xml:space="preserve"> 7 hours</w:t>
      </w:r>
      <w:r>
        <w:rPr>
          <w:lang w:eastAsia="en-GB"/>
        </w:rPr>
        <w:t xml:space="preserve"> and Friday</w:t>
      </w:r>
      <w:r w:rsidR="00717658">
        <w:rPr>
          <w:lang w:eastAsia="en-GB"/>
        </w:rPr>
        <w:t xml:space="preserve"> 7 hours</w:t>
      </w:r>
      <w:r>
        <w:rPr>
          <w:lang w:eastAsia="en-GB"/>
        </w:rPr>
        <w:t>)</w:t>
      </w:r>
    </w:p>
    <w:p w14:paraId="7898617E" w14:textId="77777777" w:rsidR="008C613E" w:rsidRDefault="008C613E" w:rsidP="008C613E">
      <w:pPr>
        <w:pStyle w:val="NoSpacing"/>
        <w:rPr>
          <w:lang w:eastAsia="en-GB"/>
        </w:rPr>
      </w:pPr>
    </w:p>
    <w:p w14:paraId="08C678E8" w14:textId="77777777" w:rsidR="008C613E" w:rsidRDefault="001C27E2" w:rsidP="008C613E">
      <w:pPr>
        <w:pStyle w:val="NoSpacing"/>
        <w:rPr>
          <w:lang w:eastAsia="en-GB"/>
        </w:rPr>
      </w:pPr>
      <w:r w:rsidRPr="001C27E2">
        <w:rPr>
          <w:b/>
          <w:bCs/>
          <w:lang w:eastAsia="en-GB"/>
        </w:rPr>
        <w:t>Reports to:</w:t>
      </w:r>
      <w:r w:rsidRPr="001C27E2">
        <w:rPr>
          <w:lang w:eastAsia="en-GB"/>
        </w:rPr>
        <w:t xml:space="preserve"> </w:t>
      </w:r>
      <w:r>
        <w:rPr>
          <w:lang w:eastAsia="en-GB"/>
        </w:rPr>
        <w:t>Operations</w:t>
      </w:r>
      <w:r w:rsidRPr="001C27E2">
        <w:rPr>
          <w:lang w:eastAsia="en-GB"/>
        </w:rPr>
        <w:t xml:space="preserve"> Manager</w:t>
      </w:r>
    </w:p>
    <w:p w14:paraId="75D7F9E0" w14:textId="39C65563" w:rsidR="001C27E2" w:rsidRPr="001C27E2" w:rsidRDefault="001C27E2" w:rsidP="008C613E">
      <w:pPr>
        <w:pStyle w:val="NoSpacing"/>
        <w:rPr>
          <w:lang w:eastAsia="en-GB"/>
        </w:rPr>
      </w:pPr>
      <w:r w:rsidRPr="001C27E2">
        <w:rPr>
          <w:lang w:eastAsia="en-GB"/>
        </w:rPr>
        <w:br/>
      </w:r>
      <w:r w:rsidRPr="001C27E2">
        <w:rPr>
          <w:b/>
          <w:bCs/>
          <w:lang w:eastAsia="en-GB"/>
        </w:rPr>
        <w:t>Accountable to:</w:t>
      </w:r>
      <w:r w:rsidRPr="001C27E2">
        <w:rPr>
          <w:lang w:eastAsia="en-GB"/>
        </w:rPr>
        <w:t xml:space="preserve"> Practice Manager</w:t>
      </w:r>
    </w:p>
    <w:p w14:paraId="7999EA07"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27B34D87">
          <v:rect id="_x0000_i1025" style="width:0;height:1.5pt" o:hralign="center" o:hrstd="t" o:hr="t" fillcolor="#a0a0a0" stroked="f"/>
        </w:pict>
      </w:r>
    </w:p>
    <w:p w14:paraId="20B3FEDD"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Join Our Friendly and Dedicated Team</w:t>
      </w:r>
    </w:p>
    <w:p w14:paraId="3445228D" w14:textId="3CE28B93"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The Burnhams Surgery</w:t>
      </w:r>
      <w:r w:rsidRPr="001C27E2">
        <w:rPr>
          <w:rFonts w:ascii="Segoe UI" w:eastAsia="Times New Roman" w:hAnsi="Segoe UI" w:cs="Segoe UI"/>
          <w:kern w:val="0"/>
          <w:sz w:val="21"/>
          <w:szCs w:val="21"/>
          <w:lang w:eastAsia="en-GB"/>
          <w14:ligatures w14:val="none"/>
        </w:rPr>
        <w:t xml:space="preserve"> is looking for a caring, organised, and enthusiastic Receptionist to join our welcoming team.</w:t>
      </w:r>
    </w:p>
    <w:p w14:paraId="5B4B52E3" w14:textId="77777777"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As the first point of contact for our patients, you will play a vital role in creating a positive experience for everyone who contacts or visits the practice. This is an excellent opportunity for someone who enjoys working with people, thrives in a busy environment, and takes pride in delivering exceptional customer service.</w:t>
      </w:r>
    </w:p>
    <w:p w14:paraId="73B7BC3B" w14:textId="7EC8999E"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We are a friendly GP practice located on the beautiful Norfolk coast, providing high-quality care to approximately 4,</w:t>
      </w:r>
      <w:r>
        <w:rPr>
          <w:rFonts w:ascii="Segoe UI" w:eastAsia="Times New Roman" w:hAnsi="Segoe UI" w:cs="Segoe UI"/>
          <w:kern w:val="0"/>
          <w:sz w:val="21"/>
          <w:szCs w:val="21"/>
          <w:lang w:eastAsia="en-GB"/>
          <w14:ligatures w14:val="none"/>
        </w:rPr>
        <w:t>000</w:t>
      </w:r>
      <w:r w:rsidRPr="001C27E2">
        <w:rPr>
          <w:rFonts w:ascii="Segoe UI" w:eastAsia="Times New Roman" w:hAnsi="Segoe UI" w:cs="Segoe UI"/>
          <w:kern w:val="0"/>
          <w:sz w:val="21"/>
          <w:szCs w:val="21"/>
          <w:lang w:eastAsia="en-GB"/>
          <w14:ligatures w14:val="none"/>
        </w:rPr>
        <w:t xml:space="preserve"> patients in </w:t>
      </w:r>
      <w:r>
        <w:rPr>
          <w:rFonts w:ascii="Segoe UI" w:eastAsia="Times New Roman" w:hAnsi="Segoe UI" w:cs="Segoe UI"/>
          <w:kern w:val="0"/>
          <w:sz w:val="21"/>
          <w:szCs w:val="21"/>
          <w:lang w:eastAsia="en-GB"/>
          <w14:ligatures w14:val="none"/>
        </w:rPr>
        <w:t>Burnham Market</w:t>
      </w:r>
      <w:r w:rsidRPr="001C27E2">
        <w:rPr>
          <w:rFonts w:ascii="Segoe UI" w:eastAsia="Times New Roman" w:hAnsi="Segoe UI" w:cs="Segoe UI"/>
          <w:kern w:val="0"/>
          <w:sz w:val="21"/>
          <w:szCs w:val="21"/>
          <w:lang w:eastAsia="en-GB"/>
          <w14:ligatures w14:val="none"/>
        </w:rPr>
        <w:t xml:space="preserve"> and the surrounding communities. Rated </w:t>
      </w:r>
      <w:r w:rsidRPr="001C27E2">
        <w:rPr>
          <w:rFonts w:ascii="Segoe UI" w:eastAsia="Times New Roman" w:hAnsi="Segoe UI" w:cs="Segoe UI"/>
          <w:b/>
          <w:bCs/>
          <w:kern w:val="0"/>
          <w:sz w:val="21"/>
          <w:szCs w:val="21"/>
          <w:lang w:eastAsia="en-GB"/>
          <w14:ligatures w14:val="none"/>
        </w:rPr>
        <w:t>Good</w:t>
      </w:r>
      <w:r w:rsidRPr="001C27E2">
        <w:rPr>
          <w:rFonts w:ascii="Segoe UI" w:eastAsia="Times New Roman" w:hAnsi="Segoe UI" w:cs="Segoe UI"/>
          <w:kern w:val="0"/>
          <w:sz w:val="21"/>
          <w:szCs w:val="21"/>
          <w:lang w:eastAsia="en-GB"/>
          <w14:ligatures w14:val="none"/>
        </w:rPr>
        <w:t xml:space="preserve"> by the Care Quality Commission (CQC), we are committed to delivering safe, effective, and compassionate care.</w:t>
      </w:r>
    </w:p>
    <w:p w14:paraId="6ABD279B" w14:textId="3B64C9AE"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 xml:space="preserve">Since January 2022, </w:t>
      </w:r>
      <w:r w:rsidR="008C613E">
        <w:rPr>
          <w:rFonts w:ascii="Segoe UI" w:eastAsia="Times New Roman" w:hAnsi="Segoe UI" w:cs="Segoe UI"/>
          <w:kern w:val="0"/>
          <w:sz w:val="21"/>
          <w:szCs w:val="21"/>
          <w:lang w:eastAsia="en-GB"/>
          <w14:ligatures w14:val="none"/>
        </w:rPr>
        <w:t xml:space="preserve">The </w:t>
      </w:r>
      <w:r w:rsidRPr="001C27E2">
        <w:rPr>
          <w:rFonts w:ascii="Segoe UI" w:eastAsia="Times New Roman" w:hAnsi="Segoe UI" w:cs="Segoe UI"/>
          <w:kern w:val="0"/>
          <w:sz w:val="21"/>
          <w:szCs w:val="21"/>
          <w:lang w:eastAsia="en-GB"/>
          <w14:ligatures w14:val="none"/>
        </w:rPr>
        <w:t>Burnha</w:t>
      </w:r>
      <w:r w:rsidR="008C613E">
        <w:rPr>
          <w:rFonts w:ascii="Segoe UI" w:eastAsia="Times New Roman" w:hAnsi="Segoe UI" w:cs="Segoe UI"/>
          <w:kern w:val="0"/>
          <w:sz w:val="21"/>
          <w:szCs w:val="21"/>
          <w:lang w:eastAsia="en-GB"/>
          <w14:ligatures w14:val="none"/>
        </w:rPr>
        <w:t>ms</w:t>
      </w:r>
      <w:r w:rsidRPr="001C27E2">
        <w:rPr>
          <w:rFonts w:ascii="Segoe UI" w:eastAsia="Times New Roman" w:hAnsi="Segoe UI" w:cs="Segoe UI"/>
          <w:kern w:val="0"/>
          <w:sz w:val="21"/>
          <w:szCs w:val="21"/>
          <w:lang w:eastAsia="en-GB"/>
          <w14:ligatures w14:val="none"/>
        </w:rPr>
        <w:t xml:space="preserve"> Surgery </w:t>
      </w:r>
      <w:r>
        <w:rPr>
          <w:rFonts w:ascii="Segoe UI" w:eastAsia="Times New Roman" w:hAnsi="Segoe UI" w:cs="Segoe UI"/>
          <w:kern w:val="0"/>
          <w:sz w:val="21"/>
          <w:szCs w:val="21"/>
          <w:lang w:eastAsia="en-GB"/>
          <w14:ligatures w14:val="none"/>
        </w:rPr>
        <w:t xml:space="preserve">and Wells Health Centre </w:t>
      </w:r>
      <w:r w:rsidRPr="001C27E2">
        <w:rPr>
          <w:rFonts w:ascii="Segoe UI" w:eastAsia="Times New Roman" w:hAnsi="Segoe UI" w:cs="Segoe UI"/>
          <w:kern w:val="0"/>
          <w:sz w:val="21"/>
          <w:szCs w:val="21"/>
          <w:lang w:eastAsia="en-GB"/>
          <w14:ligatures w14:val="none"/>
        </w:rPr>
        <w:t>have operated as sister sites within the same partnership, allowing us to offer an even stronger and more integrated service to our patient population.</w:t>
      </w:r>
    </w:p>
    <w:p w14:paraId="75A54F08"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24B2027F">
          <v:rect id="_x0000_i1026" style="width:0;height:1.5pt" o:hralign="center" o:hrstd="t" o:hr="t" fillcolor="#a0a0a0" stroked="f"/>
        </w:pict>
      </w:r>
    </w:p>
    <w:p w14:paraId="61D5CB0F"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Why Join Us?</w:t>
      </w:r>
    </w:p>
    <w:p w14:paraId="61DBE0AE" w14:textId="438427D8"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 xml:space="preserve">At </w:t>
      </w:r>
      <w:r>
        <w:rPr>
          <w:rFonts w:ascii="Segoe UI" w:eastAsia="Times New Roman" w:hAnsi="Segoe UI" w:cs="Segoe UI"/>
          <w:kern w:val="0"/>
          <w:sz w:val="21"/>
          <w:szCs w:val="21"/>
          <w:lang w:eastAsia="en-GB"/>
          <w14:ligatures w14:val="none"/>
        </w:rPr>
        <w:t>The Burnhams Surgery</w:t>
      </w:r>
      <w:r w:rsidRPr="001C27E2">
        <w:rPr>
          <w:rFonts w:ascii="Segoe UI" w:eastAsia="Times New Roman" w:hAnsi="Segoe UI" w:cs="Segoe UI"/>
          <w:kern w:val="0"/>
          <w:sz w:val="21"/>
          <w:szCs w:val="21"/>
          <w:lang w:eastAsia="en-GB"/>
          <w14:ligatures w14:val="none"/>
        </w:rPr>
        <w:t>, we believe that every member of staff contributes to the quality of care we provide.</w:t>
      </w:r>
    </w:p>
    <w:p w14:paraId="4B475212" w14:textId="77777777"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We offer:</w:t>
      </w:r>
    </w:p>
    <w:p w14:paraId="0A2454BC" w14:textId="77777777" w:rsidR="001C27E2" w:rsidRPr="001C27E2" w:rsidRDefault="001C27E2" w:rsidP="001C27E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 supportive and friendly working environment</w:t>
      </w:r>
    </w:p>
    <w:p w14:paraId="2ED35BC2" w14:textId="77777777" w:rsidR="001C27E2" w:rsidRPr="001C27E2" w:rsidRDefault="001C27E2" w:rsidP="001C27E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 highly experienced and welcoming team</w:t>
      </w:r>
    </w:p>
    <w:p w14:paraId="7D73E270" w14:textId="77777777" w:rsidR="001C27E2" w:rsidRPr="001C27E2" w:rsidRDefault="001C27E2" w:rsidP="001C27E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Opportunities for training and personal development</w:t>
      </w:r>
    </w:p>
    <w:p w14:paraId="61C2CF08" w14:textId="77777777" w:rsidR="001C27E2" w:rsidRPr="001C27E2" w:rsidRDefault="001C27E2" w:rsidP="001C27E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 varied role where no two days are the same</w:t>
      </w:r>
    </w:p>
    <w:p w14:paraId="098D58ED" w14:textId="77777777" w:rsidR="001C27E2" w:rsidRPr="001C27E2" w:rsidRDefault="001C27E2" w:rsidP="001C27E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The chance to make a real difference to patients and the local community</w:t>
      </w:r>
    </w:p>
    <w:p w14:paraId="0E99289C"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lastRenderedPageBreak/>
        <w:pict w14:anchorId="5C167C6E">
          <v:rect id="_x0000_i1027" style="width:0;height:1.5pt" o:hralign="center" o:hrstd="t" o:hr="t" fillcolor="#a0a0a0" stroked="f"/>
        </w:pict>
      </w:r>
    </w:p>
    <w:p w14:paraId="24B7981A"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About the Role</w:t>
      </w:r>
    </w:p>
    <w:p w14:paraId="3252F676" w14:textId="42DE3AEF"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 xml:space="preserve">As a </w:t>
      </w:r>
      <w:r w:rsidRPr="001C27E2">
        <w:rPr>
          <w:rFonts w:ascii="Segoe UI" w:eastAsia="Times New Roman" w:hAnsi="Segoe UI" w:cs="Segoe UI"/>
          <w:kern w:val="0"/>
          <w:sz w:val="21"/>
          <w:szCs w:val="21"/>
          <w:lang w:eastAsia="en-GB"/>
          <w14:ligatures w14:val="none"/>
        </w:rPr>
        <w:t>receptionist</w:t>
      </w:r>
      <w:r w:rsidRPr="001C27E2">
        <w:rPr>
          <w:rFonts w:ascii="Segoe UI" w:eastAsia="Times New Roman" w:hAnsi="Segoe UI" w:cs="Segoe UI"/>
          <w:kern w:val="0"/>
          <w:sz w:val="21"/>
          <w:szCs w:val="21"/>
          <w:lang w:eastAsia="en-GB"/>
          <w14:ligatures w14:val="none"/>
        </w:rPr>
        <w:t>, you will be an essential member of our front-line team, helping patients access the right care at the right time.</w:t>
      </w:r>
    </w:p>
    <w:p w14:paraId="33C5DE9D" w14:textId="77777777"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You will work closely with colleagues across the practice to ensure patients receive a professional, efficient and compassionate service, whether they contact us by telephone, email, or in person.</w:t>
      </w:r>
    </w:p>
    <w:p w14:paraId="48FA0D65"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65B06DF0">
          <v:rect id="_x0000_i1028" style="width:0;height:1.5pt" o:hralign="center" o:hrstd="t" o:hr="t" fillcolor="#a0a0a0" stroked="f"/>
        </w:pict>
      </w:r>
    </w:p>
    <w:p w14:paraId="3BE0A5CC"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Key Responsibilities</w:t>
      </w:r>
    </w:p>
    <w:p w14:paraId="34454F3D" w14:textId="77777777" w:rsidR="001C27E2" w:rsidRPr="001C27E2" w:rsidRDefault="001C27E2" w:rsidP="001C27E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C27E2">
        <w:rPr>
          <w:rFonts w:ascii="Segoe UI" w:eastAsia="Times New Roman" w:hAnsi="Segoe UI" w:cs="Segoe UI"/>
          <w:b/>
          <w:bCs/>
          <w:kern w:val="0"/>
          <w:sz w:val="27"/>
          <w:szCs w:val="27"/>
          <w:lang w:eastAsia="en-GB"/>
          <w14:ligatures w14:val="none"/>
        </w:rPr>
        <w:t>Patient Services</w:t>
      </w:r>
    </w:p>
    <w:p w14:paraId="61FD9F9D"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Welcoming patients and visitors to the practice</w:t>
      </w:r>
    </w:p>
    <w:p w14:paraId="59E13CAD"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Answering incoming telephone calls professionally and courteously</w:t>
      </w:r>
    </w:p>
    <w:p w14:paraId="30E18F3E"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Booking, cancelling and rearranging appointments</w:t>
      </w:r>
    </w:p>
    <w:p w14:paraId="5841018F"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Signposting patients to the most appropriate service or healthcare professional</w:t>
      </w:r>
    </w:p>
    <w:p w14:paraId="50E5A217"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Registering new and temporary patients</w:t>
      </w:r>
    </w:p>
    <w:p w14:paraId="14882FB7"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Supporting patients with online services and access requests</w:t>
      </w:r>
    </w:p>
    <w:p w14:paraId="479B2D69"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Responding to patient enquiries and emails</w:t>
      </w:r>
    </w:p>
    <w:p w14:paraId="2729FC3F" w14:textId="77777777" w:rsidR="001C27E2" w:rsidRPr="001C27E2" w:rsidRDefault="001C27E2" w:rsidP="001C27E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Liaising with external healthcare providers and community services</w:t>
      </w:r>
    </w:p>
    <w:p w14:paraId="10BED455" w14:textId="77777777" w:rsidR="001C27E2" w:rsidRPr="001C27E2" w:rsidRDefault="001C27E2" w:rsidP="001C27E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C27E2">
        <w:rPr>
          <w:rFonts w:ascii="Segoe UI" w:eastAsia="Times New Roman" w:hAnsi="Segoe UI" w:cs="Segoe UI"/>
          <w:b/>
          <w:bCs/>
          <w:kern w:val="0"/>
          <w:sz w:val="27"/>
          <w:szCs w:val="27"/>
          <w:lang w:eastAsia="en-GB"/>
          <w14:ligatures w14:val="none"/>
        </w:rPr>
        <w:t>Administrative Duties</w:t>
      </w:r>
    </w:p>
    <w:p w14:paraId="03E47362" w14:textId="77777777" w:rsidR="001C27E2" w:rsidRPr="001C27E2" w:rsidRDefault="001C27E2" w:rsidP="001C27E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Scanning and processing patient documentation</w:t>
      </w:r>
    </w:p>
    <w:p w14:paraId="6E2B3A69" w14:textId="77777777" w:rsidR="001C27E2" w:rsidRPr="001C27E2" w:rsidRDefault="001C27E2" w:rsidP="001C27E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Workflow management and document handling</w:t>
      </w:r>
    </w:p>
    <w:p w14:paraId="0B6CB6BF" w14:textId="77777777" w:rsidR="001C27E2" w:rsidRPr="001C27E2" w:rsidRDefault="001C27E2" w:rsidP="001C27E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Assisting with clinical coding and record maintenance</w:t>
      </w:r>
    </w:p>
    <w:p w14:paraId="64AB86BD" w14:textId="77777777" w:rsidR="001C27E2" w:rsidRPr="001C27E2" w:rsidRDefault="001C27E2" w:rsidP="001C27E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Supporting prescription administration processes</w:t>
      </w:r>
    </w:p>
    <w:p w14:paraId="235CFA32" w14:textId="77777777" w:rsidR="001C27E2" w:rsidRPr="001C27E2" w:rsidRDefault="001C27E2" w:rsidP="001C27E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Monitoring and completing reception tasks accurately and efficiently</w:t>
      </w:r>
    </w:p>
    <w:p w14:paraId="40F71B78" w14:textId="77777777" w:rsidR="001C27E2" w:rsidRPr="001C27E2" w:rsidRDefault="001C27E2" w:rsidP="001C27E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Maintaining accurate patient records using practice systems</w:t>
      </w:r>
    </w:p>
    <w:p w14:paraId="62E5931F" w14:textId="77777777" w:rsidR="001C27E2" w:rsidRPr="001C27E2" w:rsidRDefault="001C27E2" w:rsidP="001C27E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C27E2">
        <w:rPr>
          <w:rFonts w:ascii="Segoe UI" w:eastAsia="Times New Roman" w:hAnsi="Segoe UI" w:cs="Segoe UI"/>
          <w:b/>
          <w:bCs/>
          <w:kern w:val="0"/>
          <w:sz w:val="27"/>
          <w:szCs w:val="27"/>
          <w:lang w:eastAsia="en-GB"/>
          <w14:ligatures w14:val="none"/>
        </w:rPr>
        <w:t>Team Working</w:t>
      </w:r>
    </w:p>
    <w:p w14:paraId="1C4A05DF" w14:textId="77777777" w:rsidR="001C27E2" w:rsidRPr="001C27E2" w:rsidRDefault="001C27E2" w:rsidP="001C27E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Working collaboratively with colleagues to deliver excellent patient care</w:t>
      </w:r>
    </w:p>
    <w:p w14:paraId="5ED00E48" w14:textId="77777777" w:rsidR="001C27E2" w:rsidRPr="001C27E2" w:rsidRDefault="001C27E2" w:rsidP="001C27E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Supporting a positive and respectful team culture</w:t>
      </w:r>
    </w:p>
    <w:p w14:paraId="6EC0CAED" w14:textId="77777777" w:rsidR="001C27E2" w:rsidRPr="001C27E2" w:rsidRDefault="001C27E2" w:rsidP="001C27E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Contributing to service improvements and shared learning</w:t>
      </w:r>
    </w:p>
    <w:p w14:paraId="7535E014" w14:textId="77777777" w:rsidR="001C27E2" w:rsidRPr="001C27E2" w:rsidRDefault="001C27E2" w:rsidP="001C27E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Following practice policies, procedures, and protocols</w:t>
      </w:r>
    </w:p>
    <w:p w14:paraId="2EE25461"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3C767232">
          <v:rect id="_x0000_i1029" style="width:0;height:1.5pt" o:hralign="center" o:hrstd="t" o:hr="t" fillcolor="#a0a0a0" stroked="f"/>
        </w:pict>
      </w:r>
    </w:p>
    <w:p w14:paraId="4CDCA544" w14:textId="77777777" w:rsid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3BCBE37B" w14:textId="74E33E5E"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lastRenderedPageBreak/>
        <w:t>What We're Looking For</w:t>
      </w:r>
    </w:p>
    <w:p w14:paraId="17E2C226" w14:textId="77777777"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We are seeking someone who is:</w:t>
      </w:r>
    </w:p>
    <w:p w14:paraId="713EE4D3"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Friendly, approachable, and professional</w:t>
      </w:r>
    </w:p>
    <w:p w14:paraId="14DD5543"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Empathetic and patient-focused</w:t>
      </w:r>
    </w:p>
    <w:p w14:paraId="0A1CA051"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Reliable and dependable</w:t>
      </w:r>
    </w:p>
    <w:p w14:paraId="073F0704"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Well organised and able to prioritise work effectively</w:t>
      </w:r>
    </w:p>
    <w:p w14:paraId="17FCD1CA"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Calm under pressure in a busy environment</w:t>
      </w:r>
    </w:p>
    <w:p w14:paraId="5908E1BC"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Able to work both independently and as part of a team</w:t>
      </w:r>
    </w:p>
    <w:p w14:paraId="44C8E1B5"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Committed to confidentiality and professionalism</w:t>
      </w:r>
    </w:p>
    <w:p w14:paraId="6987B29F" w14:textId="77777777" w:rsidR="001C27E2" w:rsidRPr="001C27E2" w:rsidRDefault="001C27E2" w:rsidP="001C27E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Keen to learn and develop new skills</w:t>
      </w:r>
    </w:p>
    <w:p w14:paraId="15DC5DBF"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2707B21F">
          <v:rect id="_x0000_i1030" style="width:0;height:1.5pt" o:hralign="center" o:hrstd="t" o:hr="t" fillcolor="#a0a0a0" stroked="f"/>
        </w:pict>
      </w:r>
    </w:p>
    <w:p w14:paraId="42053603"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Essential Criteria</w:t>
      </w:r>
    </w:p>
    <w:p w14:paraId="5CF5F1D2"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Excellent communication and interpersonal skills</w:t>
      </w:r>
    </w:p>
    <w:p w14:paraId="624AF23C"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Strong customer service skills</w:t>
      </w:r>
    </w:p>
    <w:p w14:paraId="703BC5AE"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Good telephone manner</w:t>
      </w:r>
    </w:p>
    <w:p w14:paraId="401B94E7"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Good IT and administrative skills</w:t>
      </w:r>
    </w:p>
    <w:p w14:paraId="7D2C42F2"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GCSE (or equivalent) in English and Maths</w:t>
      </w:r>
    </w:p>
    <w:p w14:paraId="261146BC"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Strong organisational and time-management skills</w:t>
      </w:r>
    </w:p>
    <w:p w14:paraId="7FD367D8"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Ability to manage competing priorities</w:t>
      </w:r>
    </w:p>
    <w:p w14:paraId="6C43C998"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Understanding of confidentiality and data protection</w:t>
      </w:r>
    </w:p>
    <w:p w14:paraId="7F99BD6F" w14:textId="77777777" w:rsidR="001C27E2" w:rsidRPr="001C27E2" w:rsidRDefault="001C27E2" w:rsidP="001C27E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Ability to demonstrate initiative and sound judgement</w:t>
      </w:r>
    </w:p>
    <w:p w14:paraId="480536D9"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6D490D73">
          <v:rect id="_x0000_i1031" style="width:0;height:1.5pt" o:hralign="center" o:hrstd="t" o:hr="t" fillcolor="#a0a0a0" stroked="f"/>
        </w:pict>
      </w:r>
    </w:p>
    <w:p w14:paraId="0B15EF7D"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Desirable Criteria</w:t>
      </w:r>
    </w:p>
    <w:p w14:paraId="63913AEA" w14:textId="77777777" w:rsidR="001C27E2" w:rsidRPr="001C27E2" w:rsidRDefault="001C27E2" w:rsidP="001C27E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Previous NHS or healthcare experience</w:t>
      </w:r>
    </w:p>
    <w:p w14:paraId="558E1F2A" w14:textId="77777777" w:rsidR="001C27E2" w:rsidRPr="001C27E2" w:rsidRDefault="001C27E2" w:rsidP="001C27E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Experience working in a customer-facing reception or administrative role</w:t>
      </w:r>
    </w:p>
    <w:p w14:paraId="484E6746" w14:textId="77777777" w:rsidR="001C27E2" w:rsidRPr="001C27E2" w:rsidRDefault="001C27E2" w:rsidP="001C27E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Knowledge of SystmOne</w:t>
      </w:r>
    </w:p>
    <w:p w14:paraId="02DCBA2E" w14:textId="77777777" w:rsidR="001C27E2" w:rsidRPr="001C27E2" w:rsidRDefault="001C27E2" w:rsidP="001C27E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Understanding of General Practice services and procedures</w:t>
      </w:r>
    </w:p>
    <w:p w14:paraId="68DF30B4"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2695EBD7">
          <v:rect id="_x0000_i1032" style="width:0;height:1.5pt" o:hralign="center" o:hrstd="t" o:hr="t" fillcolor="#a0a0a0" stroked="f"/>
        </w:pict>
      </w:r>
    </w:p>
    <w:p w14:paraId="555C59DC"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Equality, Diversity &amp; Inclusion</w:t>
      </w:r>
    </w:p>
    <w:p w14:paraId="52F0300D" w14:textId="50F8CA52" w:rsidR="001C27E2" w:rsidRPr="001C27E2" w:rsidRDefault="00D81137"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The Burnhams Surgery</w:t>
      </w:r>
      <w:r w:rsidR="001C27E2" w:rsidRPr="001C27E2">
        <w:rPr>
          <w:rFonts w:ascii="Segoe UI" w:eastAsia="Times New Roman" w:hAnsi="Segoe UI" w:cs="Segoe UI"/>
          <w:kern w:val="0"/>
          <w:sz w:val="21"/>
          <w:szCs w:val="21"/>
          <w:lang w:eastAsia="en-GB"/>
          <w14:ligatures w14:val="none"/>
        </w:rPr>
        <w:t xml:space="preserve"> is committed to creating an inclusive workplace where everyone is treated with dignity, respect and fairness. We welcome applications from all backgrounds and are dedicated to supporting equality of opportunity for our staff and patients.</w:t>
      </w:r>
    </w:p>
    <w:p w14:paraId="63704879"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lastRenderedPageBreak/>
        <w:pict w14:anchorId="608562B5">
          <v:rect id="_x0000_i1033" style="width:0;height:1.5pt" o:hralign="center" o:hrstd="t" o:hr="t" fillcolor="#a0a0a0" stroked="f"/>
        </w:pict>
      </w:r>
    </w:p>
    <w:p w14:paraId="65993D6B"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Confidentiality</w:t>
      </w:r>
    </w:p>
    <w:p w14:paraId="42D62E8D" w14:textId="77777777"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The successful applicant will be required to maintain the highest standards of confidentiality in relation to patient information, staff records, and business information, in accordance with Data Protection legislation, NHS guidance, and practice policies.</w:t>
      </w:r>
    </w:p>
    <w:p w14:paraId="2DC4BAA7" w14:textId="77777777" w:rsid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78289E28">
          <v:rect id="_x0000_i1034" style="width:0;height:1.5pt" o:hralign="center" o:hrstd="t" o:hr="t" fillcolor="#a0a0a0" stroked="f"/>
        </w:pict>
      </w:r>
    </w:p>
    <w:p w14:paraId="223320AB" w14:textId="77777777" w:rsidR="001C27E2" w:rsidRDefault="001C27E2" w:rsidP="001C27E2">
      <w:pPr>
        <w:spacing w:after="0" w:line="300" w:lineRule="atLeast"/>
        <w:rPr>
          <w:rFonts w:ascii="Segoe UI" w:eastAsia="Times New Roman" w:hAnsi="Segoe UI" w:cs="Segoe UI"/>
          <w:kern w:val="0"/>
          <w:sz w:val="21"/>
          <w:szCs w:val="21"/>
          <w:lang w:eastAsia="en-GB"/>
          <w14:ligatures w14:val="none"/>
        </w:rPr>
      </w:pPr>
    </w:p>
    <w:p w14:paraId="05819A8E" w14:textId="0E715F82" w:rsidR="001C27E2" w:rsidRPr="001C27E2" w:rsidRDefault="001C27E2" w:rsidP="001C27E2">
      <w:pPr>
        <w:spacing w:after="0" w:line="300" w:lineRule="atLeast"/>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Sexual Harassment</w:t>
      </w:r>
    </w:p>
    <w:p w14:paraId="6BA9D320" w14:textId="77777777" w:rsidR="001C27E2" w:rsidRDefault="001C27E2" w:rsidP="001C27E2">
      <w:pPr>
        <w:spacing w:after="0" w:line="300" w:lineRule="atLeast"/>
        <w:rPr>
          <w:rFonts w:ascii="Segoe UI" w:eastAsia="Times New Roman" w:hAnsi="Segoe UI" w:cs="Segoe UI"/>
          <w:kern w:val="0"/>
          <w:sz w:val="21"/>
          <w:szCs w:val="21"/>
          <w:lang w:eastAsia="en-GB"/>
          <w14:ligatures w14:val="none"/>
        </w:rPr>
      </w:pPr>
    </w:p>
    <w:p w14:paraId="1D208AB5" w14:textId="207E2CFB" w:rsidR="001C27E2" w:rsidRPr="001C27E2" w:rsidRDefault="00D81137" w:rsidP="001C27E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The Burnhams Surgery</w:t>
      </w:r>
      <w:r w:rsidR="001C27E2" w:rsidRPr="001C27E2">
        <w:rPr>
          <w:rFonts w:ascii="Segoe UI" w:eastAsia="Times New Roman" w:hAnsi="Segoe UI" w:cs="Segoe UI"/>
          <w:kern w:val="0"/>
          <w:sz w:val="21"/>
          <w:szCs w:val="21"/>
          <w:lang w:eastAsia="en-GB"/>
          <w14:ligatures w14:val="none"/>
        </w:rPr>
        <w:t xml:space="preserve"> is committed to creating a workplace where everyone feels safe, valued, and respected. We operate a zero-tolerance approach to bullying, harassment, discrimination, and sexual harassment and are committed to fostering an inclusive culture for all staff, patients, and visitors.</w:t>
      </w:r>
    </w:p>
    <w:p w14:paraId="26394BCD" w14:textId="4B9FAB3D" w:rsidR="001C27E2" w:rsidRDefault="001C27E2" w:rsidP="001C27E2">
      <w:pPr>
        <w:spacing w:after="0"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pict w14:anchorId="0BFEDE37">
          <v:rect id="_x0000_i1045" style="width:0;height:1.5pt" o:hralign="center" o:hrstd="t" o:hr="t" fillcolor="#a0a0a0" stroked="f"/>
        </w:pict>
      </w:r>
    </w:p>
    <w:p w14:paraId="72E11B66" w14:textId="77777777" w:rsidR="001C27E2" w:rsidRPr="001C27E2" w:rsidRDefault="001C27E2" w:rsidP="001C27E2">
      <w:pPr>
        <w:spacing w:after="0" w:line="300" w:lineRule="atLeast"/>
        <w:rPr>
          <w:rFonts w:ascii="Segoe UI" w:eastAsia="Times New Roman" w:hAnsi="Segoe UI" w:cs="Segoe UI"/>
          <w:kern w:val="0"/>
          <w:sz w:val="21"/>
          <w:szCs w:val="21"/>
          <w:lang w:eastAsia="en-GB"/>
          <w14:ligatures w14:val="none"/>
        </w:rPr>
      </w:pPr>
    </w:p>
    <w:p w14:paraId="6F3973EE" w14:textId="77777777" w:rsidR="001C27E2" w:rsidRPr="001C27E2" w:rsidRDefault="001C27E2" w:rsidP="001C27E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C27E2">
        <w:rPr>
          <w:rFonts w:ascii="Segoe UI" w:eastAsia="Times New Roman" w:hAnsi="Segoe UI" w:cs="Segoe UI"/>
          <w:b/>
          <w:bCs/>
          <w:kern w:val="0"/>
          <w:sz w:val="36"/>
          <w:szCs w:val="36"/>
          <w:lang w:eastAsia="en-GB"/>
          <w14:ligatures w14:val="none"/>
        </w:rPr>
        <w:t>Make a Difference Every Day</w:t>
      </w:r>
    </w:p>
    <w:p w14:paraId="0A215472" w14:textId="77777777"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kern w:val="0"/>
          <w:sz w:val="21"/>
          <w:szCs w:val="21"/>
          <w:lang w:eastAsia="en-GB"/>
          <w14:ligatures w14:val="none"/>
        </w:rPr>
        <w:t>If you are passionate about helping people, enjoy working as part of a supportive team, and would like to contribute to the delivery of excellent patient care within a community-focused GP practice, we would love to hear from you.</w:t>
      </w:r>
    </w:p>
    <w:p w14:paraId="3BB14AF1" w14:textId="77AB64BA" w:rsidR="001C27E2" w:rsidRPr="001C27E2" w:rsidRDefault="001C27E2" w:rsidP="001C27E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C27E2">
        <w:rPr>
          <w:rFonts w:ascii="Segoe UI" w:eastAsia="Times New Roman" w:hAnsi="Segoe UI" w:cs="Segoe UI"/>
          <w:b/>
          <w:bCs/>
          <w:kern w:val="0"/>
          <w:sz w:val="21"/>
          <w:szCs w:val="21"/>
          <w:lang w:eastAsia="en-GB"/>
          <w14:ligatures w14:val="none"/>
        </w:rPr>
        <w:t xml:space="preserve">Come and be part of </w:t>
      </w:r>
      <w:r>
        <w:rPr>
          <w:rFonts w:ascii="Segoe UI" w:eastAsia="Times New Roman" w:hAnsi="Segoe UI" w:cs="Segoe UI"/>
          <w:b/>
          <w:bCs/>
          <w:kern w:val="0"/>
          <w:sz w:val="21"/>
          <w:szCs w:val="21"/>
          <w:lang w:eastAsia="en-GB"/>
          <w14:ligatures w14:val="none"/>
        </w:rPr>
        <w:t>The Burnhams Surgery</w:t>
      </w:r>
      <w:r w:rsidRPr="001C27E2">
        <w:rPr>
          <w:rFonts w:ascii="Segoe UI" w:eastAsia="Times New Roman" w:hAnsi="Segoe UI" w:cs="Segoe UI"/>
          <w:b/>
          <w:bCs/>
          <w:kern w:val="0"/>
          <w:sz w:val="21"/>
          <w:szCs w:val="21"/>
          <w:lang w:eastAsia="en-GB"/>
          <w14:ligatures w14:val="none"/>
        </w:rPr>
        <w:t>'s future and help us continue providing outstanding care to our patients.</w:t>
      </w:r>
    </w:p>
    <w:p w14:paraId="0080E792" w14:textId="77777777" w:rsidR="001C27E2" w:rsidRDefault="001C27E2"/>
    <w:sectPr w:rsidR="001C27E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0590" w14:textId="77777777" w:rsidR="00267F59" w:rsidRDefault="00267F59" w:rsidP="001C27E2">
      <w:pPr>
        <w:spacing w:after="0" w:line="240" w:lineRule="auto"/>
      </w:pPr>
      <w:r>
        <w:separator/>
      </w:r>
    </w:p>
  </w:endnote>
  <w:endnote w:type="continuationSeparator" w:id="0">
    <w:p w14:paraId="22F01EF3" w14:textId="77777777" w:rsidR="00267F59" w:rsidRDefault="00267F59" w:rsidP="001C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B7F0" w14:textId="77777777" w:rsidR="00267F59" w:rsidRDefault="00267F59" w:rsidP="001C27E2">
      <w:pPr>
        <w:spacing w:after="0" w:line="240" w:lineRule="auto"/>
      </w:pPr>
      <w:r>
        <w:separator/>
      </w:r>
    </w:p>
  </w:footnote>
  <w:footnote w:type="continuationSeparator" w:id="0">
    <w:p w14:paraId="5458951D" w14:textId="77777777" w:rsidR="00267F59" w:rsidRDefault="00267F59" w:rsidP="001C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7FA3" w14:textId="77777777" w:rsidR="001C27E2" w:rsidRPr="005600D4" w:rsidRDefault="001C27E2" w:rsidP="001C27E2">
    <w:pPr>
      <w:pStyle w:val="Header"/>
      <w:jc w:val="center"/>
      <w:rPr>
        <w:rFonts w:ascii="Lucida Calligraphy" w:hAnsi="Lucida Calligraphy"/>
        <w:sz w:val="32"/>
        <w:szCs w:val="32"/>
      </w:rPr>
    </w:pPr>
    <w:r w:rsidRPr="005600D4">
      <w:rPr>
        <w:rFonts w:ascii="Lucida Calligraphy" w:hAnsi="Lucida Calligraphy"/>
        <w:sz w:val="32"/>
        <w:szCs w:val="32"/>
      </w:rPr>
      <w:t>The Burnham Surgery</w:t>
    </w:r>
  </w:p>
  <w:p w14:paraId="5EA910BE" w14:textId="77777777" w:rsidR="001C27E2" w:rsidRDefault="001C2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7A3"/>
    <w:multiLevelType w:val="multilevel"/>
    <w:tmpl w:val="03E0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236F8"/>
    <w:multiLevelType w:val="multilevel"/>
    <w:tmpl w:val="25F8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B1F1B"/>
    <w:multiLevelType w:val="multilevel"/>
    <w:tmpl w:val="0B7A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6C027C"/>
    <w:multiLevelType w:val="multilevel"/>
    <w:tmpl w:val="0380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7C43BB"/>
    <w:multiLevelType w:val="multilevel"/>
    <w:tmpl w:val="331C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E92DA5"/>
    <w:multiLevelType w:val="multilevel"/>
    <w:tmpl w:val="A1B6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B1771C"/>
    <w:multiLevelType w:val="multilevel"/>
    <w:tmpl w:val="96D8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798196">
    <w:abstractNumId w:val="4"/>
  </w:num>
  <w:num w:numId="2" w16cid:durableId="989476603">
    <w:abstractNumId w:val="1"/>
  </w:num>
  <w:num w:numId="3" w16cid:durableId="133833956">
    <w:abstractNumId w:val="0"/>
  </w:num>
  <w:num w:numId="4" w16cid:durableId="927806893">
    <w:abstractNumId w:val="5"/>
  </w:num>
  <w:num w:numId="5" w16cid:durableId="1519856059">
    <w:abstractNumId w:val="6"/>
  </w:num>
  <w:num w:numId="6" w16cid:durableId="1190142249">
    <w:abstractNumId w:val="2"/>
  </w:num>
  <w:num w:numId="7" w16cid:durableId="491221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E2"/>
    <w:rsid w:val="00117350"/>
    <w:rsid w:val="001C27E2"/>
    <w:rsid w:val="00267F59"/>
    <w:rsid w:val="00502A49"/>
    <w:rsid w:val="006B69F6"/>
    <w:rsid w:val="00717658"/>
    <w:rsid w:val="008C613E"/>
    <w:rsid w:val="009F1AE2"/>
    <w:rsid w:val="00A6797C"/>
    <w:rsid w:val="00C8729A"/>
    <w:rsid w:val="00D81137"/>
    <w:rsid w:val="00F12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86C6"/>
  <w15:chartTrackingRefBased/>
  <w15:docId w15:val="{B02485CB-091E-4082-B2A2-CCA53062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7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7E2"/>
    <w:rPr>
      <w:rFonts w:eastAsiaTheme="majorEastAsia" w:cstheme="majorBidi"/>
      <w:color w:val="272727" w:themeColor="text1" w:themeTint="D8"/>
    </w:rPr>
  </w:style>
  <w:style w:type="paragraph" w:styleId="Title">
    <w:name w:val="Title"/>
    <w:basedOn w:val="Normal"/>
    <w:next w:val="Normal"/>
    <w:link w:val="TitleChar"/>
    <w:uiPriority w:val="10"/>
    <w:qFormat/>
    <w:rsid w:val="001C2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7E2"/>
    <w:pPr>
      <w:spacing w:before="160"/>
      <w:jc w:val="center"/>
    </w:pPr>
    <w:rPr>
      <w:i/>
      <w:iCs/>
      <w:color w:val="404040" w:themeColor="text1" w:themeTint="BF"/>
    </w:rPr>
  </w:style>
  <w:style w:type="character" w:customStyle="1" w:styleId="QuoteChar">
    <w:name w:val="Quote Char"/>
    <w:basedOn w:val="DefaultParagraphFont"/>
    <w:link w:val="Quote"/>
    <w:uiPriority w:val="29"/>
    <w:rsid w:val="001C27E2"/>
    <w:rPr>
      <w:i/>
      <w:iCs/>
      <w:color w:val="404040" w:themeColor="text1" w:themeTint="BF"/>
    </w:rPr>
  </w:style>
  <w:style w:type="paragraph" w:styleId="ListParagraph">
    <w:name w:val="List Paragraph"/>
    <w:basedOn w:val="Normal"/>
    <w:uiPriority w:val="34"/>
    <w:qFormat/>
    <w:rsid w:val="001C27E2"/>
    <w:pPr>
      <w:ind w:left="720"/>
      <w:contextualSpacing/>
    </w:pPr>
  </w:style>
  <w:style w:type="character" w:styleId="IntenseEmphasis">
    <w:name w:val="Intense Emphasis"/>
    <w:basedOn w:val="DefaultParagraphFont"/>
    <w:uiPriority w:val="21"/>
    <w:qFormat/>
    <w:rsid w:val="001C27E2"/>
    <w:rPr>
      <w:i/>
      <w:iCs/>
      <w:color w:val="0F4761" w:themeColor="accent1" w:themeShade="BF"/>
    </w:rPr>
  </w:style>
  <w:style w:type="paragraph" w:styleId="IntenseQuote">
    <w:name w:val="Intense Quote"/>
    <w:basedOn w:val="Normal"/>
    <w:next w:val="Normal"/>
    <w:link w:val="IntenseQuoteChar"/>
    <w:uiPriority w:val="30"/>
    <w:qFormat/>
    <w:rsid w:val="001C2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7E2"/>
    <w:rPr>
      <w:i/>
      <w:iCs/>
      <w:color w:val="0F4761" w:themeColor="accent1" w:themeShade="BF"/>
    </w:rPr>
  </w:style>
  <w:style w:type="character" w:styleId="IntenseReference">
    <w:name w:val="Intense Reference"/>
    <w:basedOn w:val="DefaultParagraphFont"/>
    <w:uiPriority w:val="32"/>
    <w:qFormat/>
    <w:rsid w:val="001C27E2"/>
    <w:rPr>
      <w:b/>
      <w:bCs/>
      <w:smallCaps/>
      <w:color w:val="0F4761" w:themeColor="accent1" w:themeShade="BF"/>
      <w:spacing w:val="5"/>
    </w:rPr>
  </w:style>
  <w:style w:type="paragraph" w:styleId="Header">
    <w:name w:val="header"/>
    <w:basedOn w:val="Normal"/>
    <w:link w:val="HeaderChar"/>
    <w:uiPriority w:val="99"/>
    <w:unhideWhenUsed/>
    <w:rsid w:val="001C27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7E2"/>
  </w:style>
  <w:style w:type="paragraph" w:styleId="Footer">
    <w:name w:val="footer"/>
    <w:basedOn w:val="Normal"/>
    <w:link w:val="FooterChar"/>
    <w:uiPriority w:val="99"/>
    <w:unhideWhenUsed/>
    <w:rsid w:val="001C2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7E2"/>
  </w:style>
  <w:style w:type="paragraph" w:styleId="NoSpacing">
    <w:name w:val="No Spacing"/>
    <w:uiPriority w:val="1"/>
    <w:qFormat/>
    <w:rsid w:val="008C61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625621">
      <w:bodyDiv w:val="1"/>
      <w:marLeft w:val="0"/>
      <w:marRight w:val="0"/>
      <w:marTop w:val="0"/>
      <w:marBottom w:val="0"/>
      <w:divBdr>
        <w:top w:val="none" w:sz="0" w:space="0" w:color="auto"/>
        <w:left w:val="none" w:sz="0" w:space="0" w:color="auto"/>
        <w:bottom w:val="none" w:sz="0" w:space="0" w:color="auto"/>
        <w:right w:val="none" w:sz="0" w:space="0" w:color="auto"/>
      </w:divBdr>
      <w:divsChild>
        <w:div w:id="1906790645">
          <w:marLeft w:val="0"/>
          <w:marRight w:val="0"/>
          <w:marTop w:val="0"/>
          <w:marBottom w:val="0"/>
          <w:divBdr>
            <w:top w:val="none" w:sz="0" w:space="0" w:color="auto"/>
            <w:left w:val="none" w:sz="0" w:space="0" w:color="auto"/>
            <w:bottom w:val="none" w:sz="0" w:space="0" w:color="auto"/>
            <w:right w:val="none" w:sz="0" w:space="0" w:color="auto"/>
          </w:divBdr>
        </w:div>
      </w:divsChild>
    </w:div>
    <w:div w:id="2042395634">
      <w:bodyDiv w:val="1"/>
      <w:marLeft w:val="0"/>
      <w:marRight w:val="0"/>
      <w:marTop w:val="0"/>
      <w:marBottom w:val="0"/>
      <w:divBdr>
        <w:top w:val="none" w:sz="0" w:space="0" w:color="auto"/>
        <w:left w:val="none" w:sz="0" w:space="0" w:color="auto"/>
        <w:bottom w:val="none" w:sz="0" w:space="0" w:color="auto"/>
        <w:right w:val="none" w:sz="0" w:space="0" w:color="auto"/>
      </w:divBdr>
      <w:divsChild>
        <w:div w:id="151140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66</TotalTime>
  <Pages>4</Pages>
  <Words>784</Words>
  <Characters>4472</Characters>
  <Application>Microsoft Office Word</Application>
  <DocSecurity>0</DocSecurity>
  <Lines>37</Lines>
  <Paragraphs>10</Paragraphs>
  <ScaleCrop>false</ScaleCrop>
  <Company>NHS</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Sarah (BURNHAM SURGERY)</dc:creator>
  <cp:keywords/>
  <dc:description/>
  <cp:lastModifiedBy>HILL, Sarah (BURNHAM SURGERY)</cp:lastModifiedBy>
  <cp:revision>5</cp:revision>
  <cp:lastPrinted>2026-08-12T14:38:00Z</cp:lastPrinted>
  <dcterms:created xsi:type="dcterms:W3CDTF">2026-08-12T14:26:00Z</dcterms:created>
  <dcterms:modified xsi:type="dcterms:W3CDTF">2026-08-12T16:17:00Z</dcterms:modified>
</cp:coreProperties>
</file>