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1EBAF" w14:textId="4CF82A36" w:rsidR="00521E2F" w:rsidRPr="00BE152D" w:rsidRDefault="004215B9" w:rsidP="00DB7CA2">
      <w:pPr>
        <w:pStyle w:val="Default"/>
        <w:jc w:val="center"/>
        <w:rPr>
          <w:b/>
          <w:bCs/>
          <w:color w:val="2F5496" w:themeColor="accent1" w:themeShade="BF"/>
          <w:sz w:val="28"/>
          <w:szCs w:val="28"/>
        </w:rPr>
      </w:pPr>
      <w:r w:rsidRPr="00BE152D">
        <w:rPr>
          <w:b/>
          <w:bCs/>
          <w:color w:val="2F5496" w:themeColor="accent1" w:themeShade="BF"/>
          <w:sz w:val="28"/>
          <w:szCs w:val="28"/>
        </w:rPr>
        <w:t>Harlow South Primary Care Network</w:t>
      </w:r>
    </w:p>
    <w:p w14:paraId="091F5E10" w14:textId="77777777" w:rsidR="00501C16" w:rsidRDefault="00501C16" w:rsidP="00643F6D">
      <w:pPr>
        <w:pStyle w:val="Default"/>
        <w:jc w:val="center"/>
        <w:rPr>
          <w:b/>
          <w:bCs/>
          <w:color w:val="2F5496" w:themeColor="accent1" w:themeShade="BF"/>
          <w:sz w:val="28"/>
          <w:szCs w:val="28"/>
        </w:rPr>
      </w:pPr>
    </w:p>
    <w:p w14:paraId="08A5C954" w14:textId="5B67E2A9" w:rsidR="00DB7CA2" w:rsidRDefault="00643F6D" w:rsidP="00643F6D">
      <w:pPr>
        <w:pStyle w:val="Default"/>
        <w:jc w:val="center"/>
        <w:rPr>
          <w:b/>
          <w:bCs/>
          <w:color w:val="2F5496" w:themeColor="accent1" w:themeShade="BF"/>
          <w:sz w:val="28"/>
          <w:szCs w:val="28"/>
        </w:rPr>
      </w:pPr>
      <w:r w:rsidRPr="00BE152D">
        <w:rPr>
          <w:b/>
          <w:bCs/>
          <w:color w:val="2F5496" w:themeColor="accent1" w:themeShade="BF"/>
          <w:sz w:val="28"/>
          <w:szCs w:val="28"/>
        </w:rPr>
        <w:t>Job Description</w:t>
      </w:r>
    </w:p>
    <w:p w14:paraId="216A2442" w14:textId="77777777" w:rsidR="00140469" w:rsidRDefault="00140469" w:rsidP="008145ED">
      <w:pPr>
        <w:pStyle w:val="Default"/>
        <w:rPr>
          <w:b/>
          <w:bCs/>
          <w:color w:val="2F5496" w:themeColor="accent1" w:themeShade="BF"/>
          <w:sz w:val="28"/>
          <w:szCs w:val="28"/>
        </w:rPr>
      </w:pPr>
    </w:p>
    <w:p w14:paraId="74AD092C" w14:textId="5B9D31D0" w:rsidR="00643F6D" w:rsidRDefault="00643F6D" w:rsidP="00643F6D">
      <w:pPr>
        <w:keepNext/>
        <w:tabs>
          <w:tab w:val="left" w:pos="2835"/>
        </w:tabs>
        <w:spacing w:after="0" w:line="240" w:lineRule="auto"/>
        <w:ind w:left="2835" w:hanging="2835"/>
        <w:outlineLvl w:val="1"/>
        <w:rPr>
          <w:rFonts w:ascii="Calibri" w:eastAsia="Calibri" w:hAnsi="Calibri" w:cs="Times New Roman"/>
          <w:b/>
          <w:sz w:val="28"/>
          <w:szCs w:val="28"/>
        </w:rPr>
      </w:pPr>
      <w:r w:rsidRPr="00643F6D">
        <w:rPr>
          <w:rFonts w:ascii="Calibri" w:eastAsia="Calibri" w:hAnsi="Calibri" w:cs="Times New Roman"/>
          <w:b/>
          <w:sz w:val="28"/>
          <w:szCs w:val="28"/>
        </w:rPr>
        <w:t>JOB TITLE:</w:t>
      </w:r>
      <w:r w:rsidRPr="00643F6D">
        <w:rPr>
          <w:rFonts w:ascii="Calibri" w:eastAsia="Calibri" w:hAnsi="Calibri" w:cs="Times New Roman"/>
          <w:b/>
          <w:sz w:val="28"/>
          <w:szCs w:val="28"/>
        </w:rPr>
        <w:tab/>
      </w:r>
      <w:r w:rsidR="00501C16">
        <w:rPr>
          <w:rFonts w:ascii="Calibri" w:eastAsia="Calibri" w:hAnsi="Calibri" w:cs="Times New Roman"/>
          <w:b/>
          <w:sz w:val="28"/>
          <w:szCs w:val="28"/>
        </w:rPr>
        <w:t>Care C</w:t>
      </w:r>
      <w:r w:rsidR="00224E4D">
        <w:rPr>
          <w:rFonts w:ascii="Calibri" w:eastAsia="Calibri" w:hAnsi="Calibri" w:cs="Times New Roman"/>
          <w:b/>
          <w:sz w:val="28"/>
          <w:szCs w:val="28"/>
        </w:rPr>
        <w:t>o</w:t>
      </w:r>
      <w:r w:rsidR="00501C16">
        <w:rPr>
          <w:rFonts w:ascii="Calibri" w:eastAsia="Calibri" w:hAnsi="Calibri" w:cs="Times New Roman"/>
          <w:b/>
          <w:sz w:val="28"/>
          <w:szCs w:val="28"/>
        </w:rPr>
        <w:t>-</w:t>
      </w:r>
      <w:r w:rsidR="00224E4D">
        <w:rPr>
          <w:rFonts w:ascii="Calibri" w:eastAsia="Calibri" w:hAnsi="Calibri" w:cs="Times New Roman"/>
          <w:b/>
          <w:sz w:val="28"/>
          <w:szCs w:val="28"/>
        </w:rPr>
        <w:t>ordinator</w:t>
      </w:r>
    </w:p>
    <w:p w14:paraId="5FECE417" w14:textId="77777777" w:rsidR="003778F5" w:rsidRDefault="003778F5" w:rsidP="00643F6D">
      <w:pPr>
        <w:keepNext/>
        <w:tabs>
          <w:tab w:val="left" w:pos="2835"/>
        </w:tabs>
        <w:spacing w:after="0" w:line="240" w:lineRule="auto"/>
        <w:ind w:left="2835" w:hanging="2835"/>
        <w:outlineLvl w:val="1"/>
        <w:rPr>
          <w:rFonts w:ascii="Calibri" w:eastAsia="Calibri" w:hAnsi="Calibri" w:cs="Times New Roman"/>
          <w:b/>
          <w:sz w:val="28"/>
          <w:szCs w:val="28"/>
        </w:rPr>
      </w:pPr>
    </w:p>
    <w:p w14:paraId="1DF735DA" w14:textId="0E539C7A" w:rsidR="003778F5" w:rsidRPr="00643F6D" w:rsidRDefault="003778F5" w:rsidP="00643F6D">
      <w:pPr>
        <w:keepNext/>
        <w:tabs>
          <w:tab w:val="left" w:pos="2835"/>
        </w:tabs>
        <w:spacing w:after="0" w:line="240" w:lineRule="auto"/>
        <w:ind w:left="2835" w:hanging="2835"/>
        <w:outlineLvl w:val="1"/>
        <w:rPr>
          <w:rFonts w:ascii="Calibri" w:eastAsia="Calibri" w:hAnsi="Calibri" w:cs="Times New Roman"/>
          <w:b/>
          <w:sz w:val="28"/>
          <w:szCs w:val="28"/>
        </w:rPr>
      </w:pPr>
      <w:r>
        <w:rPr>
          <w:rFonts w:ascii="Calibri" w:eastAsia="Calibri" w:hAnsi="Calibri" w:cs="Times New Roman"/>
          <w:b/>
          <w:sz w:val="28"/>
          <w:szCs w:val="28"/>
        </w:rPr>
        <w:t>EMPLOYED BY:</w:t>
      </w:r>
      <w:r>
        <w:rPr>
          <w:rFonts w:ascii="Calibri" w:eastAsia="Calibri" w:hAnsi="Calibri" w:cs="Times New Roman"/>
          <w:b/>
          <w:sz w:val="28"/>
          <w:szCs w:val="28"/>
        </w:rPr>
        <w:tab/>
        <w:t>Lister Medical Centre on behalf of Harlow South PCN</w:t>
      </w:r>
    </w:p>
    <w:p w14:paraId="2D45D9BE" w14:textId="77777777" w:rsidR="00643F6D" w:rsidRPr="00643F6D" w:rsidRDefault="00643F6D" w:rsidP="00643F6D">
      <w:pPr>
        <w:tabs>
          <w:tab w:val="left" w:pos="2835"/>
        </w:tabs>
        <w:spacing w:after="0" w:line="240" w:lineRule="auto"/>
        <w:rPr>
          <w:rFonts w:ascii="Calibri" w:eastAsia="Calibri" w:hAnsi="Calibri" w:cs="Times New Roman"/>
          <w:b/>
          <w:sz w:val="28"/>
          <w:szCs w:val="28"/>
        </w:rPr>
      </w:pPr>
    </w:p>
    <w:p w14:paraId="6BBF1222" w14:textId="2D197356" w:rsidR="00643F6D" w:rsidRPr="00643F6D" w:rsidRDefault="00643F6D" w:rsidP="00643F6D">
      <w:pPr>
        <w:keepNext/>
        <w:tabs>
          <w:tab w:val="left" w:pos="2835"/>
        </w:tabs>
        <w:spacing w:after="0" w:line="240" w:lineRule="auto"/>
        <w:outlineLvl w:val="1"/>
        <w:rPr>
          <w:rFonts w:ascii="Calibri" w:eastAsia="Calibri" w:hAnsi="Calibri" w:cs="Times New Roman"/>
          <w:b/>
          <w:sz w:val="28"/>
          <w:szCs w:val="28"/>
        </w:rPr>
      </w:pPr>
      <w:r w:rsidRPr="00643F6D">
        <w:rPr>
          <w:rFonts w:ascii="Calibri" w:eastAsia="Calibri" w:hAnsi="Calibri" w:cs="Times New Roman"/>
          <w:b/>
          <w:sz w:val="28"/>
          <w:szCs w:val="28"/>
        </w:rPr>
        <w:t>REPORTS TO:</w:t>
      </w:r>
      <w:r w:rsidRPr="00643F6D">
        <w:rPr>
          <w:rFonts w:ascii="Calibri" w:eastAsia="Calibri" w:hAnsi="Calibri" w:cs="Times New Roman"/>
          <w:b/>
          <w:sz w:val="28"/>
          <w:szCs w:val="28"/>
        </w:rPr>
        <w:tab/>
      </w:r>
      <w:r>
        <w:rPr>
          <w:rFonts w:ascii="Calibri" w:eastAsia="Calibri" w:hAnsi="Calibri" w:cs="Times New Roman"/>
          <w:b/>
          <w:sz w:val="28"/>
          <w:szCs w:val="28"/>
        </w:rPr>
        <w:t>Clinical Director/ Practice Managers</w:t>
      </w:r>
    </w:p>
    <w:p w14:paraId="1C278077" w14:textId="77777777" w:rsidR="00643F6D" w:rsidRDefault="00643F6D" w:rsidP="00643F6D">
      <w:pPr>
        <w:tabs>
          <w:tab w:val="left" w:pos="2835"/>
        </w:tabs>
        <w:spacing w:after="0" w:line="240" w:lineRule="auto"/>
        <w:rPr>
          <w:rFonts w:ascii="Calibri" w:eastAsia="Calibri" w:hAnsi="Calibri" w:cs="Times New Roman"/>
          <w:b/>
          <w:sz w:val="28"/>
          <w:szCs w:val="28"/>
        </w:rPr>
      </w:pPr>
    </w:p>
    <w:p w14:paraId="4F7039F4" w14:textId="4C5DA391" w:rsidR="004151B7" w:rsidRDefault="0025576B" w:rsidP="00643F6D">
      <w:pPr>
        <w:tabs>
          <w:tab w:val="left" w:pos="2835"/>
        </w:tabs>
        <w:spacing w:after="0" w:line="240" w:lineRule="auto"/>
        <w:rPr>
          <w:rFonts w:ascii="Calibri" w:eastAsia="Calibri" w:hAnsi="Calibri" w:cs="Times New Roman"/>
          <w:b/>
          <w:sz w:val="28"/>
          <w:szCs w:val="28"/>
        </w:rPr>
      </w:pPr>
      <w:r>
        <w:rPr>
          <w:rFonts w:ascii="Calibri" w:eastAsia="Calibri" w:hAnsi="Calibri" w:cs="Times New Roman"/>
          <w:b/>
          <w:sz w:val="28"/>
          <w:szCs w:val="28"/>
        </w:rPr>
        <w:t>SALARY</w:t>
      </w:r>
      <w:r w:rsidR="004151B7">
        <w:rPr>
          <w:rFonts w:ascii="Calibri" w:eastAsia="Calibri" w:hAnsi="Calibri" w:cs="Times New Roman"/>
          <w:b/>
          <w:sz w:val="28"/>
          <w:szCs w:val="28"/>
        </w:rPr>
        <w:t xml:space="preserve">: </w:t>
      </w:r>
      <w:r w:rsidR="006E3DA0">
        <w:rPr>
          <w:rFonts w:ascii="Calibri" w:eastAsia="Calibri" w:hAnsi="Calibri" w:cs="Times New Roman"/>
          <w:b/>
          <w:sz w:val="28"/>
          <w:szCs w:val="28"/>
        </w:rPr>
        <w:tab/>
        <w:t>£2</w:t>
      </w:r>
      <w:r w:rsidR="001A50A0">
        <w:rPr>
          <w:rFonts w:ascii="Calibri" w:eastAsia="Calibri" w:hAnsi="Calibri" w:cs="Times New Roman"/>
          <w:b/>
          <w:sz w:val="28"/>
          <w:szCs w:val="28"/>
        </w:rPr>
        <w:t>4,400</w:t>
      </w:r>
      <w:r w:rsidR="006E3DA0">
        <w:rPr>
          <w:rFonts w:ascii="Calibri" w:eastAsia="Calibri" w:hAnsi="Calibri" w:cs="Times New Roman"/>
          <w:b/>
          <w:sz w:val="28"/>
          <w:szCs w:val="28"/>
        </w:rPr>
        <w:t xml:space="preserve"> - £2</w:t>
      </w:r>
      <w:r w:rsidR="001A50A0">
        <w:rPr>
          <w:rFonts w:ascii="Calibri" w:eastAsia="Calibri" w:hAnsi="Calibri" w:cs="Times New Roman"/>
          <w:b/>
          <w:sz w:val="28"/>
          <w:szCs w:val="28"/>
        </w:rPr>
        <w:t>5</w:t>
      </w:r>
      <w:r w:rsidR="008D2944">
        <w:rPr>
          <w:rFonts w:ascii="Calibri" w:eastAsia="Calibri" w:hAnsi="Calibri" w:cs="Times New Roman"/>
          <w:b/>
          <w:sz w:val="28"/>
          <w:szCs w:val="28"/>
        </w:rPr>
        <w:t>,</w:t>
      </w:r>
      <w:r w:rsidR="001A50A0">
        <w:rPr>
          <w:rFonts w:ascii="Calibri" w:eastAsia="Calibri" w:hAnsi="Calibri" w:cs="Times New Roman"/>
          <w:b/>
          <w:sz w:val="28"/>
          <w:szCs w:val="28"/>
        </w:rPr>
        <w:t>2</w:t>
      </w:r>
      <w:r w:rsidR="008D2944">
        <w:rPr>
          <w:rFonts w:ascii="Calibri" w:eastAsia="Calibri" w:hAnsi="Calibri" w:cs="Times New Roman"/>
          <w:b/>
          <w:sz w:val="28"/>
          <w:szCs w:val="28"/>
        </w:rPr>
        <w:t>00</w:t>
      </w:r>
      <w:r w:rsidR="007E7026">
        <w:rPr>
          <w:rFonts w:ascii="Calibri" w:eastAsia="Calibri" w:hAnsi="Calibri" w:cs="Times New Roman"/>
          <w:b/>
          <w:sz w:val="28"/>
          <w:szCs w:val="28"/>
        </w:rPr>
        <w:t xml:space="preserve"> (based </w:t>
      </w:r>
      <w:r>
        <w:rPr>
          <w:rFonts w:ascii="Calibri" w:eastAsia="Calibri" w:hAnsi="Calibri" w:cs="Times New Roman"/>
          <w:b/>
          <w:sz w:val="28"/>
          <w:szCs w:val="28"/>
        </w:rPr>
        <w:t>on experience)</w:t>
      </w:r>
    </w:p>
    <w:p w14:paraId="106855B9" w14:textId="77777777" w:rsidR="004151B7" w:rsidRPr="00643F6D" w:rsidRDefault="004151B7" w:rsidP="00643F6D">
      <w:pPr>
        <w:tabs>
          <w:tab w:val="left" w:pos="2835"/>
        </w:tabs>
        <w:spacing w:after="0" w:line="240" w:lineRule="auto"/>
        <w:rPr>
          <w:rFonts w:ascii="Calibri" w:eastAsia="Calibri" w:hAnsi="Calibri" w:cs="Times New Roman"/>
          <w:b/>
          <w:sz w:val="28"/>
          <w:szCs w:val="28"/>
        </w:rPr>
      </w:pPr>
    </w:p>
    <w:p w14:paraId="32780E1A" w14:textId="69F552DC" w:rsidR="00643F6D" w:rsidRPr="00643F6D" w:rsidRDefault="00643F6D" w:rsidP="00643F6D">
      <w:pPr>
        <w:tabs>
          <w:tab w:val="left" w:pos="2835"/>
        </w:tabs>
        <w:spacing w:after="0" w:line="240" w:lineRule="auto"/>
        <w:rPr>
          <w:rFonts w:ascii="Calibri" w:eastAsia="Calibri" w:hAnsi="Calibri" w:cs="Times New Roman"/>
          <w:b/>
          <w:sz w:val="28"/>
          <w:szCs w:val="28"/>
        </w:rPr>
      </w:pPr>
      <w:r w:rsidRPr="00643F6D">
        <w:rPr>
          <w:rFonts w:ascii="Calibri" w:eastAsia="Calibri" w:hAnsi="Calibri" w:cs="Times New Roman"/>
          <w:b/>
          <w:sz w:val="28"/>
          <w:szCs w:val="28"/>
        </w:rPr>
        <w:t>HOURS:</w:t>
      </w:r>
      <w:r w:rsidRPr="00643F6D">
        <w:rPr>
          <w:rFonts w:ascii="Calibri" w:eastAsia="Calibri" w:hAnsi="Calibri" w:cs="Times New Roman"/>
          <w:b/>
          <w:sz w:val="28"/>
          <w:szCs w:val="28"/>
        </w:rPr>
        <w:tab/>
      </w:r>
      <w:r>
        <w:rPr>
          <w:rFonts w:ascii="Calibri" w:eastAsia="Calibri" w:hAnsi="Calibri" w:cs="Times New Roman"/>
          <w:b/>
          <w:sz w:val="28"/>
          <w:szCs w:val="28"/>
        </w:rPr>
        <w:t xml:space="preserve">37.5 </w:t>
      </w:r>
      <w:r w:rsidRPr="00643F6D">
        <w:rPr>
          <w:rFonts w:ascii="Calibri" w:eastAsia="Calibri" w:hAnsi="Calibri" w:cs="Times New Roman"/>
          <w:b/>
          <w:sz w:val="28"/>
          <w:szCs w:val="28"/>
        </w:rPr>
        <w:t>hours per week</w:t>
      </w:r>
      <w:r>
        <w:rPr>
          <w:rFonts w:ascii="Calibri" w:eastAsia="Calibri" w:hAnsi="Calibri" w:cs="Times New Roman"/>
          <w:b/>
          <w:sz w:val="28"/>
          <w:szCs w:val="28"/>
        </w:rPr>
        <w:t xml:space="preserve"> (negotiable)</w:t>
      </w:r>
    </w:p>
    <w:p w14:paraId="0733FC75" w14:textId="643F78B7" w:rsidR="00224E4D" w:rsidRPr="00C45F47" w:rsidRDefault="00224E4D" w:rsidP="0021787D">
      <w:pPr>
        <w:spacing w:before="100" w:beforeAutospacing="1" w:after="100" w:afterAutospacing="1" w:line="240" w:lineRule="auto"/>
        <w:jc w:val="both"/>
        <w:rPr>
          <w:rFonts w:ascii="Arial" w:eastAsia="Times New Roman" w:hAnsi="Arial" w:cs="Arial"/>
          <w:lang w:eastAsia="en-GB"/>
        </w:rPr>
      </w:pPr>
      <w:r w:rsidRPr="00C45F47">
        <w:rPr>
          <w:rFonts w:ascii="Arial" w:eastAsia="Times New Roman" w:hAnsi="Arial" w:cs="Arial"/>
          <w:lang w:eastAsia="en-GB"/>
        </w:rPr>
        <w:t>The care co</w:t>
      </w:r>
      <w:r w:rsidR="00501C16" w:rsidRPr="00C45F47">
        <w:rPr>
          <w:rFonts w:ascii="Arial" w:eastAsia="Times New Roman" w:hAnsi="Arial" w:cs="Arial"/>
          <w:lang w:eastAsia="en-GB"/>
        </w:rPr>
        <w:t>-</w:t>
      </w:r>
      <w:r w:rsidRPr="00C45F47">
        <w:rPr>
          <w:rFonts w:ascii="Arial" w:eastAsia="Times New Roman" w:hAnsi="Arial" w:cs="Arial"/>
          <w:lang w:eastAsia="en-GB"/>
        </w:rPr>
        <w:t>ordinator role will ensure patient health and care planning is timely, efficient, and patient-centred. The role will include responsibilities for the coordination of the p</w:t>
      </w:r>
      <w:r w:rsidR="007E7026">
        <w:rPr>
          <w:rFonts w:ascii="Arial" w:eastAsia="Times New Roman" w:hAnsi="Arial" w:cs="Arial"/>
          <w:lang w:eastAsia="en-GB"/>
        </w:rPr>
        <w:t>atient's journey to meet their physical and/or mental health needs.</w:t>
      </w:r>
    </w:p>
    <w:p w14:paraId="7068BD56" w14:textId="42A44D8F" w:rsidR="00224E4D" w:rsidRPr="00C45F47" w:rsidRDefault="00224E4D" w:rsidP="0021787D">
      <w:pPr>
        <w:spacing w:before="100" w:beforeAutospacing="1" w:after="100" w:afterAutospacing="1" w:line="240" w:lineRule="auto"/>
        <w:jc w:val="both"/>
        <w:rPr>
          <w:rFonts w:ascii="Arial" w:eastAsia="Times New Roman" w:hAnsi="Arial" w:cs="Arial"/>
          <w:lang w:eastAsia="en-GB"/>
        </w:rPr>
      </w:pPr>
      <w:r w:rsidRPr="00C45F47">
        <w:rPr>
          <w:rFonts w:ascii="Arial" w:eastAsia="Times New Roman" w:hAnsi="Arial" w:cs="Arial"/>
          <w:lang w:eastAsia="en-GB"/>
        </w:rPr>
        <w:t xml:space="preserve">This role involves working closely with the </w:t>
      </w:r>
      <w:r w:rsidR="000E4B7C" w:rsidRPr="00C45F47">
        <w:rPr>
          <w:rFonts w:ascii="Arial" w:eastAsia="Times New Roman" w:hAnsi="Arial" w:cs="Arial"/>
          <w:lang w:eastAsia="en-GB"/>
        </w:rPr>
        <w:t xml:space="preserve">three </w:t>
      </w:r>
      <w:r w:rsidRPr="00C45F47">
        <w:rPr>
          <w:rFonts w:ascii="Arial" w:eastAsia="Times New Roman" w:hAnsi="Arial" w:cs="Arial"/>
          <w:lang w:eastAsia="en-GB"/>
        </w:rPr>
        <w:t>practices in the Primary Care Network (PCN) ensuring all patients receive the best possible care and service. You will support patients preparing for clinical conversations they may have with a primary care professions or following- up clinical conversations they have had.</w:t>
      </w:r>
    </w:p>
    <w:p w14:paraId="7D348C37" w14:textId="1FF16E13" w:rsidR="00224E4D" w:rsidRPr="00C45F47" w:rsidRDefault="00224E4D" w:rsidP="0021787D">
      <w:pPr>
        <w:spacing w:before="100" w:beforeAutospacing="1" w:after="100" w:afterAutospacing="1" w:line="240" w:lineRule="auto"/>
        <w:jc w:val="both"/>
        <w:rPr>
          <w:rFonts w:ascii="Arial" w:eastAsia="Times New Roman" w:hAnsi="Arial" w:cs="Arial"/>
          <w:lang w:eastAsia="en-GB"/>
        </w:rPr>
      </w:pPr>
      <w:r w:rsidRPr="00C45F47">
        <w:rPr>
          <w:rFonts w:ascii="Arial" w:eastAsia="Times New Roman" w:hAnsi="Arial" w:cs="Arial"/>
          <w:lang w:eastAsia="en-GB"/>
        </w:rPr>
        <w:t xml:space="preserve">You will become an important member of your PCN multidisciplinary team (MDT) identifying patients in need of proactive support ensuring the appropriate support is made available to them and their </w:t>
      </w:r>
      <w:proofErr w:type="spellStart"/>
      <w:r w:rsidRPr="00C45F47">
        <w:rPr>
          <w:rFonts w:ascii="Arial" w:eastAsia="Times New Roman" w:hAnsi="Arial" w:cs="Arial"/>
          <w:lang w:eastAsia="en-GB"/>
        </w:rPr>
        <w:t>carers</w:t>
      </w:r>
      <w:proofErr w:type="spellEnd"/>
      <w:r w:rsidRPr="00C45F47">
        <w:rPr>
          <w:rFonts w:ascii="Arial" w:eastAsia="Times New Roman" w:hAnsi="Arial" w:cs="Arial"/>
          <w:lang w:eastAsia="en-GB"/>
        </w:rPr>
        <w:t xml:space="preserve"> and any needs are addressed.</w:t>
      </w:r>
    </w:p>
    <w:p w14:paraId="6FF2FEBC" w14:textId="015C2A0A" w:rsidR="000E4B7C" w:rsidRDefault="00501C16" w:rsidP="004151B7">
      <w:pPr>
        <w:spacing w:before="100" w:beforeAutospacing="1" w:after="100" w:afterAutospacing="1" w:line="240" w:lineRule="auto"/>
        <w:jc w:val="both"/>
        <w:rPr>
          <w:rFonts w:ascii="Arial" w:eastAsia="Times New Roman" w:hAnsi="Arial" w:cs="Arial"/>
          <w:lang w:eastAsia="en-GB"/>
        </w:rPr>
      </w:pPr>
      <w:r w:rsidRPr="00C45F47">
        <w:rPr>
          <w:rFonts w:ascii="Arial" w:eastAsia="Times New Roman" w:hAnsi="Arial" w:cs="Arial"/>
          <w:lang w:eastAsia="en-GB"/>
        </w:rPr>
        <w:t>The care c</w:t>
      </w:r>
      <w:r w:rsidR="000E4B7C" w:rsidRPr="00C45F47">
        <w:rPr>
          <w:rFonts w:ascii="Arial" w:eastAsia="Times New Roman" w:hAnsi="Arial" w:cs="Arial"/>
          <w:lang w:eastAsia="en-GB"/>
        </w:rPr>
        <w:t>o-ordinators role requires them to be able to work with, and understand the roles of a variety of different people working in the practice</w:t>
      </w:r>
      <w:r w:rsidR="007E7026">
        <w:rPr>
          <w:rFonts w:ascii="Arial" w:eastAsia="Times New Roman" w:hAnsi="Arial" w:cs="Arial"/>
          <w:lang w:eastAsia="en-GB"/>
        </w:rPr>
        <w:t>s</w:t>
      </w:r>
      <w:r w:rsidR="000E4B7C" w:rsidRPr="00C45F47">
        <w:rPr>
          <w:rFonts w:ascii="Arial" w:eastAsia="Times New Roman" w:hAnsi="Arial" w:cs="Arial"/>
          <w:lang w:eastAsia="en-GB"/>
        </w:rPr>
        <w:t xml:space="preserve"> and across the PCN including; doctors, nurses, healthcare assistants, social prescribing link workers, physiotherapists, physician associates, paramedics, health and wellbeing coaches, podiatrists, occupa</w:t>
      </w:r>
      <w:r w:rsidR="007E7026">
        <w:rPr>
          <w:rFonts w:ascii="Arial" w:eastAsia="Times New Roman" w:hAnsi="Arial" w:cs="Arial"/>
          <w:lang w:eastAsia="en-GB"/>
        </w:rPr>
        <w:t>tional therapists and clinical p</w:t>
      </w:r>
      <w:r w:rsidR="000E4B7C" w:rsidRPr="00C45F47">
        <w:rPr>
          <w:rFonts w:ascii="Arial" w:eastAsia="Times New Roman" w:hAnsi="Arial" w:cs="Arial"/>
          <w:lang w:eastAsia="en-GB"/>
        </w:rPr>
        <w:t xml:space="preserve">harmacists </w:t>
      </w:r>
      <w:r w:rsidR="0036174B">
        <w:rPr>
          <w:rFonts w:ascii="Arial" w:eastAsia="Times New Roman" w:hAnsi="Arial" w:cs="Arial"/>
          <w:lang w:eastAsia="en-GB"/>
        </w:rPr>
        <w:t>as well as administrative team</w:t>
      </w:r>
      <w:r w:rsidR="000E4B7C" w:rsidRPr="00C45F47">
        <w:rPr>
          <w:rFonts w:ascii="Arial" w:eastAsia="Times New Roman" w:hAnsi="Arial" w:cs="Arial"/>
          <w:lang w:eastAsia="en-GB"/>
        </w:rPr>
        <w:t>.</w:t>
      </w:r>
    </w:p>
    <w:p w14:paraId="79EBCA38" w14:textId="3522B5CC" w:rsidR="0036174B" w:rsidRPr="00C45F47" w:rsidRDefault="0036174B" w:rsidP="004151B7">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The post holder will work closely with members of the primary care teams and multidisciplinary team (MDT’S) to provide well-resourced, integrated care closer to home and support patients to manage their own conditions, remain in good health and lead independent lives.</w:t>
      </w:r>
    </w:p>
    <w:p w14:paraId="63F42379" w14:textId="582368C2" w:rsidR="00224E4D" w:rsidRPr="00C45F47" w:rsidRDefault="00224E4D" w:rsidP="004151B7">
      <w:pPr>
        <w:spacing w:before="100" w:beforeAutospacing="1" w:after="100" w:afterAutospacing="1" w:line="240" w:lineRule="auto"/>
        <w:jc w:val="both"/>
        <w:rPr>
          <w:rFonts w:ascii="Arial" w:eastAsia="Times New Roman" w:hAnsi="Arial" w:cs="Arial"/>
          <w:lang w:eastAsia="en-GB"/>
        </w:rPr>
      </w:pPr>
      <w:r w:rsidRPr="00C45F47">
        <w:rPr>
          <w:rFonts w:ascii="Arial" w:eastAsia="Times New Roman" w:hAnsi="Arial" w:cs="Arial"/>
          <w:lang w:eastAsia="en-GB"/>
        </w:rPr>
        <w:t>You will work in partnership with the health and wellbeing coaches and the social prescribing link workers and taking referrals from all member practices.</w:t>
      </w:r>
    </w:p>
    <w:p w14:paraId="616D2A94" w14:textId="77777777" w:rsidR="0021787D" w:rsidRDefault="00501C16" w:rsidP="0021787D">
      <w:pPr>
        <w:spacing w:before="100" w:beforeAutospacing="1" w:after="100" w:afterAutospacing="1" w:line="240" w:lineRule="auto"/>
        <w:jc w:val="both"/>
        <w:rPr>
          <w:rFonts w:ascii="Arial" w:eastAsia="Times New Roman" w:hAnsi="Arial" w:cs="Arial"/>
          <w:lang w:eastAsia="en-GB"/>
        </w:rPr>
      </w:pPr>
      <w:r w:rsidRPr="00C45F47">
        <w:rPr>
          <w:rFonts w:ascii="Arial" w:eastAsia="Times New Roman" w:hAnsi="Arial" w:cs="Arial"/>
          <w:lang w:eastAsia="en-GB"/>
        </w:rPr>
        <w:t>Care c</w:t>
      </w:r>
      <w:r w:rsidR="00224E4D" w:rsidRPr="00C45F47">
        <w:rPr>
          <w:rFonts w:ascii="Arial" w:eastAsia="Times New Roman" w:hAnsi="Arial" w:cs="Arial"/>
          <w:lang w:eastAsia="en-GB"/>
        </w:rPr>
        <w:t>o-ordinators responsibilities include but are not limited to the following:</w:t>
      </w:r>
    </w:p>
    <w:p w14:paraId="40E106A5" w14:textId="7012EFEC" w:rsidR="00C226F2" w:rsidRPr="0021787D" w:rsidRDefault="00C226F2" w:rsidP="0021787D">
      <w:pPr>
        <w:pStyle w:val="ListParagraph"/>
        <w:numPr>
          <w:ilvl w:val="0"/>
          <w:numId w:val="1"/>
        </w:numPr>
        <w:spacing w:before="100" w:beforeAutospacing="1" w:after="100" w:afterAutospacing="1"/>
        <w:jc w:val="both"/>
        <w:rPr>
          <w:rFonts w:eastAsia="Times New Roman"/>
          <w:sz w:val="22"/>
          <w:szCs w:val="22"/>
          <w:lang w:eastAsia="en-GB"/>
        </w:rPr>
      </w:pPr>
      <w:r w:rsidRPr="0021787D">
        <w:rPr>
          <w:sz w:val="22"/>
          <w:szCs w:val="22"/>
        </w:rPr>
        <w:t>Co-</w:t>
      </w:r>
      <w:r w:rsidR="00A44C2F" w:rsidRPr="0021787D">
        <w:rPr>
          <w:sz w:val="22"/>
          <w:szCs w:val="22"/>
        </w:rPr>
        <w:t>o</w:t>
      </w:r>
      <w:r w:rsidRPr="0021787D">
        <w:rPr>
          <w:sz w:val="22"/>
          <w:szCs w:val="22"/>
        </w:rPr>
        <w:t xml:space="preserve">rdinate </w:t>
      </w:r>
      <w:r w:rsidR="000E4B7C" w:rsidRPr="0021787D">
        <w:rPr>
          <w:sz w:val="22"/>
          <w:szCs w:val="22"/>
        </w:rPr>
        <w:t>and minu</w:t>
      </w:r>
      <w:r w:rsidR="00E74A44">
        <w:rPr>
          <w:sz w:val="22"/>
          <w:szCs w:val="22"/>
        </w:rPr>
        <w:t>te</w:t>
      </w:r>
      <w:r w:rsidR="000E4B7C" w:rsidRPr="0021787D">
        <w:rPr>
          <w:sz w:val="22"/>
          <w:szCs w:val="22"/>
        </w:rPr>
        <w:t xml:space="preserve"> </w:t>
      </w:r>
      <w:r w:rsidRPr="0021787D">
        <w:rPr>
          <w:sz w:val="22"/>
          <w:szCs w:val="22"/>
        </w:rPr>
        <w:t xml:space="preserve">Adult and Child </w:t>
      </w:r>
      <w:r w:rsidR="00BC60ED" w:rsidRPr="0021787D">
        <w:rPr>
          <w:sz w:val="22"/>
          <w:szCs w:val="22"/>
        </w:rPr>
        <w:t xml:space="preserve">Multi-Disciplinary </w:t>
      </w:r>
      <w:r w:rsidRPr="0021787D">
        <w:rPr>
          <w:sz w:val="22"/>
          <w:szCs w:val="22"/>
        </w:rPr>
        <w:t>T</w:t>
      </w:r>
      <w:r w:rsidR="00BC60ED" w:rsidRPr="0021787D">
        <w:rPr>
          <w:sz w:val="22"/>
          <w:szCs w:val="22"/>
        </w:rPr>
        <w:t>eam</w:t>
      </w:r>
      <w:r w:rsidRPr="0021787D">
        <w:rPr>
          <w:sz w:val="22"/>
          <w:szCs w:val="22"/>
        </w:rPr>
        <w:t xml:space="preserve"> Meetings</w:t>
      </w:r>
      <w:r w:rsidR="000E4B7C" w:rsidRPr="0021787D">
        <w:rPr>
          <w:sz w:val="22"/>
          <w:szCs w:val="22"/>
        </w:rPr>
        <w:t xml:space="preserve"> (MDT)</w:t>
      </w:r>
      <w:r w:rsidR="00501C16" w:rsidRPr="0021787D">
        <w:rPr>
          <w:sz w:val="22"/>
          <w:szCs w:val="22"/>
        </w:rPr>
        <w:t>.</w:t>
      </w:r>
    </w:p>
    <w:p w14:paraId="13C8C66E" w14:textId="684B4453" w:rsidR="00C226F2" w:rsidRPr="00C45F47" w:rsidRDefault="00C226F2" w:rsidP="004151B7">
      <w:pPr>
        <w:pStyle w:val="ListParagraph"/>
        <w:numPr>
          <w:ilvl w:val="0"/>
          <w:numId w:val="1"/>
        </w:numPr>
        <w:jc w:val="both"/>
        <w:rPr>
          <w:color w:val="auto"/>
          <w:sz w:val="22"/>
          <w:szCs w:val="22"/>
        </w:rPr>
      </w:pPr>
      <w:r w:rsidRPr="00C45F47">
        <w:rPr>
          <w:color w:val="auto"/>
          <w:sz w:val="22"/>
          <w:szCs w:val="22"/>
        </w:rPr>
        <w:t>Co-</w:t>
      </w:r>
      <w:r w:rsidR="00A44C2F" w:rsidRPr="00C45F47">
        <w:rPr>
          <w:color w:val="auto"/>
          <w:sz w:val="22"/>
          <w:szCs w:val="22"/>
        </w:rPr>
        <w:t>o</w:t>
      </w:r>
      <w:r w:rsidRPr="00C45F47">
        <w:rPr>
          <w:color w:val="auto"/>
          <w:sz w:val="22"/>
          <w:szCs w:val="22"/>
        </w:rPr>
        <w:t xml:space="preserve">rdinate weekly </w:t>
      </w:r>
      <w:r w:rsidR="00BC60ED" w:rsidRPr="00C45F47">
        <w:rPr>
          <w:color w:val="auto"/>
          <w:sz w:val="22"/>
          <w:szCs w:val="22"/>
        </w:rPr>
        <w:t>C</w:t>
      </w:r>
      <w:r w:rsidRPr="00C45F47">
        <w:rPr>
          <w:color w:val="auto"/>
          <w:sz w:val="22"/>
          <w:szCs w:val="22"/>
        </w:rPr>
        <w:t xml:space="preserve">are </w:t>
      </w:r>
      <w:r w:rsidR="00BC60ED" w:rsidRPr="00C45F47">
        <w:rPr>
          <w:color w:val="auto"/>
          <w:sz w:val="22"/>
          <w:szCs w:val="22"/>
        </w:rPr>
        <w:t>H</w:t>
      </w:r>
      <w:r w:rsidRPr="00C45F47">
        <w:rPr>
          <w:color w:val="auto"/>
          <w:sz w:val="22"/>
          <w:szCs w:val="22"/>
        </w:rPr>
        <w:t>ome Meetings</w:t>
      </w:r>
      <w:r w:rsidR="00501C16" w:rsidRPr="00C45F47">
        <w:rPr>
          <w:color w:val="auto"/>
          <w:sz w:val="22"/>
          <w:szCs w:val="22"/>
        </w:rPr>
        <w:t>.</w:t>
      </w:r>
    </w:p>
    <w:p w14:paraId="18711F50" w14:textId="22227063" w:rsidR="00C226F2" w:rsidRPr="00C45F47" w:rsidRDefault="00C226F2" w:rsidP="00D83E4A">
      <w:pPr>
        <w:pStyle w:val="ListParagraph"/>
        <w:numPr>
          <w:ilvl w:val="0"/>
          <w:numId w:val="1"/>
        </w:numPr>
        <w:rPr>
          <w:color w:val="auto"/>
          <w:sz w:val="22"/>
          <w:szCs w:val="22"/>
        </w:rPr>
      </w:pPr>
      <w:r w:rsidRPr="00C45F47">
        <w:rPr>
          <w:color w:val="auto"/>
          <w:sz w:val="22"/>
          <w:szCs w:val="22"/>
        </w:rPr>
        <w:t>Invite and book reviews</w:t>
      </w:r>
      <w:r w:rsidR="00224E4D" w:rsidRPr="00C45F47">
        <w:rPr>
          <w:color w:val="auto"/>
          <w:sz w:val="22"/>
          <w:szCs w:val="22"/>
        </w:rPr>
        <w:t xml:space="preserve"> for Serious Mental Illness, Learning </w:t>
      </w:r>
      <w:r w:rsidR="0036174B" w:rsidRPr="00C45F47">
        <w:rPr>
          <w:color w:val="auto"/>
          <w:sz w:val="22"/>
          <w:szCs w:val="22"/>
        </w:rPr>
        <w:t>Disability and</w:t>
      </w:r>
      <w:r w:rsidR="00D83E4A" w:rsidRPr="00C45F47">
        <w:rPr>
          <w:color w:val="auto"/>
          <w:sz w:val="22"/>
          <w:szCs w:val="22"/>
        </w:rPr>
        <w:t xml:space="preserve"> </w:t>
      </w:r>
      <w:r w:rsidR="00224E4D" w:rsidRPr="00C45F47">
        <w:rPr>
          <w:color w:val="auto"/>
          <w:sz w:val="22"/>
          <w:szCs w:val="22"/>
        </w:rPr>
        <w:t>Severe/Moderate Frailty</w:t>
      </w:r>
      <w:r w:rsidR="00501C16" w:rsidRPr="00C45F47">
        <w:rPr>
          <w:color w:val="auto"/>
          <w:sz w:val="22"/>
          <w:szCs w:val="22"/>
        </w:rPr>
        <w:t>.</w:t>
      </w:r>
    </w:p>
    <w:p w14:paraId="3A6018A1" w14:textId="6A80E603" w:rsidR="00BB1B4E" w:rsidRPr="00C45F47" w:rsidRDefault="00C226F2" w:rsidP="004151B7">
      <w:pPr>
        <w:pStyle w:val="ListParagraph"/>
        <w:numPr>
          <w:ilvl w:val="0"/>
          <w:numId w:val="1"/>
        </w:numPr>
        <w:jc w:val="both"/>
        <w:rPr>
          <w:color w:val="auto"/>
          <w:sz w:val="22"/>
          <w:szCs w:val="22"/>
        </w:rPr>
      </w:pPr>
      <w:r w:rsidRPr="00C45F47">
        <w:rPr>
          <w:color w:val="auto"/>
          <w:sz w:val="22"/>
          <w:szCs w:val="22"/>
        </w:rPr>
        <w:t xml:space="preserve">Support the </w:t>
      </w:r>
      <w:r w:rsidR="00BB1B4E" w:rsidRPr="00C45F47">
        <w:rPr>
          <w:color w:val="auto"/>
          <w:sz w:val="22"/>
          <w:szCs w:val="22"/>
        </w:rPr>
        <w:t xml:space="preserve">delivery of </w:t>
      </w:r>
      <w:r w:rsidRPr="00C45F47">
        <w:rPr>
          <w:color w:val="auto"/>
          <w:sz w:val="22"/>
          <w:szCs w:val="22"/>
        </w:rPr>
        <w:t>E</w:t>
      </w:r>
      <w:r w:rsidR="00BC60ED" w:rsidRPr="00C45F47">
        <w:rPr>
          <w:color w:val="auto"/>
          <w:sz w:val="22"/>
          <w:szCs w:val="22"/>
        </w:rPr>
        <w:t xml:space="preserve">nhanced </w:t>
      </w:r>
      <w:r w:rsidRPr="00C45F47">
        <w:rPr>
          <w:color w:val="auto"/>
          <w:sz w:val="22"/>
          <w:szCs w:val="22"/>
        </w:rPr>
        <w:t>S</w:t>
      </w:r>
      <w:r w:rsidR="00BC60ED" w:rsidRPr="00C45F47">
        <w:rPr>
          <w:color w:val="auto"/>
          <w:sz w:val="22"/>
          <w:szCs w:val="22"/>
        </w:rPr>
        <w:t>ervice</w:t>
      </w:r>
      <w:r w:rsidR="00BB1B4E" w:rsidRPr="00C45F47">
        <w:rPr>
          <w:color w:val="auto"/>
          <w:sz w:val="22"/>
          <w:szCs w:val="22"/>
        </w:rPr>
        <w:t xml:space="preserve"> and Q</w:t>
      </w:r>
      <w:r w:rsidR="000E4B7C" w:rsidRPr="00C45F47">
        <w:rPr>
          <w:color w:val="auto"/>
          <w:sz w:val="22"/>
          <w:szCs w:val="22"/>
        </w:rPr>
        <w:t xml:space="preserve">uality </w:t>
      </w:r>
      <w:r w:rsidR="00BB1B4E" w:rsidRPr="00C45F47">
        <w:rPr>
          <w:color w:val="auto"/>
          <w:sz w:val="22"/>
          <w:szCs w:val="22"/>
        </w:rPr>
        <w:t>O</w:t>
      </w:r>
      <w:r w:rsidR="000E4B7C" w:rsidRPr="00C45F47">
        <w:rPr>
          <w:color w:val="auto"/>
          <w:sz w:val="22"/>
          <w:szCs w:val="22"/>
        </w:rPr>
        <w:t xml:space="preserve">utcomes </w:t>
      </w:r>
      <w:r w:rsidR="00BB1B4E" w:rsidRPr="00C45F47">
        <w:rPr>
          <w:color w:val="auto"/>
          <w:sz w:val="22"/>
          <w:szCs w:val="22"/>
        </w:rPr>
        <w:t>F</w:t>
      </w:r>
      <w:r w:rsidR="000E4B7C" w:rsidRPr="00C45F47">
        <w:rPr>
          <w:color w:val="auto"/>
          <w:sz w:val="22"/>
          <w:szCs w:val="22"/>
        </w:rPr>
        <w:t>ramework</w:t>
      </w:r>
      <w:r w:rsidR="00501C16" w:rsidRPr="00C45F47">
        <w:rPr>
          <w:color w:val="auto"/>
          <w:sz w:val="22"/>
          <w:szCs w:val="22"/>
        </w:rPr>
        <w:t>.</w:t>
      </w:r>
    </w:p>
    <w:p w14:paraId="601342BE" w14:textId="1C01E7C9" w:rsidR="009F6C1A" w:rsidRDefault="00BB1B4E" w:rsidP="009F6C1A">
      <w:pPr>
        <w:pStyle w:val="ListParagraph"/>
        <w:numPr>
          <w:ilvl w:val="0"/>
          <w:numId w:val="1"/>
        </w:numPr>
        <w:jc w:val="both"/>
        <w:rPr>
          <w:color w:val="auto"/>
          <w:sz w:val="22"/>
          <w:szCs w:val="22"/>
        </w:rPr>
      </w:pPr>
      <w:r w:rsidRPr="00C45F47">
        <w:rPr>
          <w:color w:val="auto"/>
          <w:sz w:val="22"/>
          <w:szCs w:val="22"/>
        </w:rPr>
        <w:t>Work closely</w:t>
      </w:r>
      <w:r w:rsidR="00C226F2" w:rsidRPr="00C45F47">
        <w:rPr>
          <w:color w:val="auto"/>
          <w:sz w:val="22"/>
          <w:szCs w:val="22"/>
        </w:rPr>
        <w:t xml:space="preserve"> with </w:t>
      </w:r>
      <w:r w:rsidRPr="00C45F47">
        <w:rPr>
          <w:color w:val="auto"/>
          <w:sz w:val="22"/>
          <w:szCs w:val="22"/>
        </w:rPr>
        <w:t>other members of the Primary</w:t>
      </w:r>
      <w:r w:rsidR="00501C16" w:rsidRPr="00C45F47">
        <w:rPr>
          <w:color w:val="auto"/>
          <w:sz w:val="22"/>
          <w:szCs w:val="22"/>
        </w:rPr>
        <w:t xml:space="preserve"> C</w:t>
      </w:r>
      <w:r w:rsidR="000E4B7C" w:rsidRPr="00C45F47">
        <w:rPr>
          <w:color w:val="auto"/>
          <w:sz w:val="22"/>
          <w:szCs w:val="22"/>
        </w:rPr>
        <w:t>are Team</w:t>
      </w:r>
      <w:r w:rsidR="00501C16" w:rsidRPr="00C45F47">
        <w:rPr>
          <w:color w:val="auto"/>
          <w:sz w:val="22"/>
          <w:szCs w:val="22"/>
        </w:rPr>
        <w:t>s</w:t>
      </w:r>
      <w:r w:rsidR="000E4B7C" w:rsidRPr="00C45F47">
        <w:rPr>
          <w:color w:val="auto"/>
          <w:sz w:val="22"/>
          <w:szCs w:val="22"/>
        </w:rPr>
        <w:t xml:space="preserve"> to deliver the above</w:t>
      </w:r>
      <w:r w:rsidR="00501C16" w:rsidRPr="00C45F47">
        <w:rPr>
          <w:color w:val="auto"/>
          <w:sz w:val="22"/>
          <w:szCs w:val="22"/>
        </w:rPr>
        <w:t>.</w:t>
      </w:r>
      <w:r w:rsidRPr="00C45F47">
        <w:rPr>
          <w:color w:val="auto"/>
          <w:sz w:val="22"/>
          <w:szCs w:val="22"/>
        </w:rPr>
        <w:t xml:space="preserve"> </w:t>
      </w:r>
    </w:p>
    <w:p w14:paraId="1025D7E0" w14:textId="77777777" w:rsidR="00B16B0D" w:rsidRPr="009F6C1A" w:rsidRDefault="00B16B0D" w:rsidP="00B16B0D">
      <w:pPr>
        <w:pStyle w:val="ListParagraph"/>
        <w:jc w:val="both"/>
        <w:rPr>
          <w:color w:val="auto"/>
          <w:sz w:val="22"/>
          <w:szCs w:val="22"/>
        </w:rPr>
      </w:pPr>
    </w:p>
    <w:p w14:paraId="7C21B0F9" w14:textId="16704E3E" w:rsidR="00BC60ED" w:rsidRPr="00C45F47" w:rsidRDefault="00BB1B4E" w:rsidP="0021787D">
      <w:pPr>
        <w:pStyle w:val="ListParagraph"/>
        <w:numPr>
          <w:ilvl w:val="0"/>
          <w:numId w:val="1"/>
        </w:numPr>
        <w:jc w:val="both"/>
        <w:rPr>
          <w:color w:val="auto"/>
          <w:sz w:val="22"/>
          <w:szCs w:val="22"/>
        </w:rPr>
      </w:pPr>
      <w:r w:rsidRPr="00C45F47">
        <w:rPr>
          <w:color w:val="auto"/>
          <w:sz w:val="22"/>
          <w:szCs w:val="22"/>
        </w:rPr>
        <w:lastRenderedPageBreak/>
        <w:t>Liaise with secondary care over patient queries regarding hospital appointments, procedures etc.</w:t>
      </w:r>
      <w:r w:rsidR="009F6C1A">
        <w:rPr>
          <w:color w:val="auto"/>
          <w:sz w:val="22"/>
          <w:szCs w:val="22"/>
        </w:rPr>
        <w:t xml:space="preserve">  </w:t>
      </w:r>
    </w:p>
    <w:p w14:paraId="754715EF" w14:textId="333CBE17" w:rsidR="00C226F2" w:rsidRPr="00C45F47" w:rsidRDefault="00C226F2" w:rsidP="004151B7">
      <w:pPr>
        <w:pStyle w:val="ListParagraph"/>
        <w:numPr>
          <w:ilvl w:val="0"/>
          <w:numId w:val="1"/>
        </w:numPr>
        <w:jc w:val="both"/>
        <w:rPr>
          <w:color w:val="auto"/>
          <w:sz w:val="22"/>
          <w:szCs w:val="22"/>
        </w:rPr>
      </w:pPr>
      <w:r w:rsidRPr="00C45F47">
        <w:rPr>
          <w:color w:val="auto"/>
          <w:sz w:val="22"/>
          <w:szCs w:val="22"/>
        </w:rPr>
        <w:t xml:space="preserve">Support patients self-referring to </w:t>
      </w:r>
      <w:proofErr w:type="spellStart"/>
      <w:r w:rsidRPr="00C45F47">
        <w:rPr>
          <w:color w:val="auto"/>
          <w:sz w:val="22"/>
          <w:szCs w:val="22"/>
        </w:rPr>
        <w:t>V</w:t>
      </w:r>
      <w:r w:rsidR="00521E2F" w:rsidRPr="00C45F47">
        <w:rPr>
          <w:color w:val="auto"/>
          <w:sz w:val="22"/>
          <w:szCs w:val="22"/>
        </w:rPr>
        <w:t>itaMinds</w:t>
      </w:r>
      <w:proofErr w:type="spellEnd"/>
      <w:r w:rsidR="004151B7" w:rsidRPr="00C45F47">
        <w:rPr>
          <w:color w:val="auto"/>
          <w:sz w:val="22"/>
          <w:szCs w:val="22"/>
        </w:rPr>
        <w:t>.</w:t>
      </w:r>
    </w:p>
    <w:p w14:paraId="43215AE0" w14:textId="3C55478E" w:rsidR="00C226F2" w:rsidRPr="00C45F47" w:rsidRDefault="00C226F2" w:rsidP="004151B7">
      <w:pPr>
        <w:pStyle w:val="ListParagraph"/>
        <w:numPr>
          <w:ilvl w:val="0"/>
          <w:numId w:val="1"/>
        </w:numPr>
        <w:jc w:val="both"/>
        <w:rPr>
          <w:color w:val="auto"/>
          <w:sz w:val="22"/>
          <w:szCs w:val="22"/>
        </w:rPr>
      </w:pPr>
      <w:r w:rsidRPr="00C45F47">
        <w:rPr>
          <w:color w:val="auto"/>
          <w:sz w:val="22"/>
          <w:szCs w:val="22"/>
        </w:rPr>
        <w:t>Invite and book Carer reviews</w:t>
      </w:r>
      <w:r w:rsidR="004151B7" w:rsidRPr="00C45F47">
        <w:rPr>
          <w:color w:val="auto"/>
          <w:sz w:val="22"/>
          <w:szCs w:val="22"/>
        </w:rPr>
        <w:t>.</w:t>
      </w:r>
    </w:p>
    <w:p w14:paraId="71A81053" w14:textId="2EA6EC34" w:rsidR="00C226F2" w:rsidRPr="00C45F47" w:rsidRDefault="00C226F2" w:rsidP="004151B7">
      <w:pPr>
        <w:pStyle w:val="ListParagraph"/>
        <w:numPr>
          <w:ilvl w:val="0"/>
          <w:numId w:val="1"/>
        </w:numPr>
        <w:jc w:val="both"/>
        <w:rPr>
          <w:color w:val="auto"/>
          <w:sz w:val="22"/>
          <w:szCs w:val="22"/>
        </w:rPr>
      </w:pPr>
      <w:r w:rsidRPr="00C45F47">
        <w:rPr>
          <w:color w:val="auto"/>
          <w:sz w:val="22"/>
          <w:szCs w:val="22"/>
        </w:rPr>
        <w:t>Provide signposting for Carers e.g. to social prescribing team</w:t>
      </w:r>
      <w:r w:rsidR="004151B7" w:rsidRPr="00C45F47">
        <w:rPr>
          <w:color w:val="auto"/>
          <w:sz w:val="22"/>
          <w:szCs w:val="22"/>
        </w:rPr>
        <w:t>.</w:t>
      </w:r>
    </w:p>
    <w:p w14:paraId="69E3AAB0" w14:textId="31193614" w:rsidR="003778F5" w:rsidRPr="00C45F47" w:rsidRDefault="00C226F2" w:rsidP="004151B7">
      <w:pPr>
        <w:pStyle w:val="ListParagraph"/>
        <w:numPr>
          <w:ilvl w:val="0"/>
          <w:numId w:val="1"/>
        </w:numPr>
        <w:jc w:val="both"/>
        <w:rPr>
          <w:color w:val="auto"/>
          <w:sz w:val="22"/>
          <w:szCs w:val="22"/>
        </w:rPr>
      </w:pPr>
      <w:r w:rsidRPr="00C45F47">
        <w:rPr>
          <w:color w:val="auto"/>
          <w:sz w:val="22"/>
          <w:szCs w:val="22"/>
        </w:rPr>
        <w:t>Any other roles as deemed necessary to support delivery of care to PCN population.</w:t>
      </w:r>
    </w:p>
    <w:p w14:paraId="296AF911" w14:textId="77777777" w:rsidR="004151B7" w:rsidRPr="00C45F47" w:rsidRDefault="004151B7" w:rsidP="004151B7">
      <w:pPr>
        <w:tabs>
          <w:tab w:val="left" w:pos="2268"/>
        </w:tabs>
        <w:jc w:val="both"/>
        <w:rPr>
          <w:rFonts w:ascii="Arial" w:hAnsi="Arial" w:cs="Arial"/>
        </w:rPr>
      </w:pPr>
      <w:bookmarkStart w:id="0" w:name="OLE_LINK1"/>
      <w:bookmarkStart w:id="1" w:name="OLE_LINK2"/>
    </w:p>
    <w:p w14:paraId="72EA3E44" w14:textId="77777777" w:rsidR="00B16B0D" w:rsidRDefault="00DB7CA2" w:rsidP="0021787D">
      <w:pPr>
        <w:tabs>
          <w:tab w:val="left" w:pos="2268"/>
        </w:tabs>
        <w:spacing w:line="240" w:lineRule="auto"/>
        <w:jc w:val="both"/>
        <w:rPr>
          <w:rFonts w:ascii="Arial" w:hAnsi="Arial" w:cs="Arial"/>
          <w:b/>
          <w:bCs/>
        </w:rPr>
      </w:pPr>
      <w:r w:rsidRPr="00C45F47">
        <w:rPr>
          <w:rFonts w:ascii="Arial" w:hAnsi="Arial" w:cs="Arial"/>
          <w:b/>
          <w:bCs/>
        </w:rPr>
        <w:t>Health &amp; Safety</w:t>
      </w:r>
      <w:r w:rsidR="00B16B0D">
        <w:rPr>
          <w:rFonts w:ascii="Arial" w:hAnsi="Arial" w:cs="Arial"/>
          <w:b/>
          <w:bCs/>
        </w:rPr>
        <w:t xml:space="preserve"> </w:t>
      </w:r>
    </w:p>
    <w:p w14:paraId="1FFAA981" w14:textId="4F906E74" w:rsidR="00DB7CA2" w:rsidRPr="00C45F47" w:rsidRDefault="00DB7CA2" w:rsidP="0021787D">
      <w:pPr>
        <w:tabs>
          <w:tab w:val="left" w:pos="2268"/>
        </w:tabs>
        <w:spacing w:line="240" w:lineRule="auto"/>
        <w:jc w:val="both"/>
        <w:rPr>
          <w:rFonts w:ascii="Arial" w:hAnsi="Arial" w:cs="Arial"/>
          <w:b/>
          <w:bCs/>
        </w:rPr>
      </w:pPr>
      <w:r w:rsidRPr="00C45F47">
        <w:rPr>
          <w:rFonts w:ascii="Arial" w:hAnsi="Arial" w:cs="Arial"/>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14:paraId="6E458636"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Using personal security systems within the workplace according to Practice guidelines</w:t>
      </w:r>
    </w:p>
    <w:p w14:paraId="7C3AC956"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Identifying the risks involved in work activities and undertaking such activities in a way that manages those risks</w:t>
      </w:r>
    </w:p>
    <w:p w14:paraId="764AF508"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Making effective use of training to update knowledge and skills</w:t>
      </w:r>
    </w:p>
    <w:p w14:paraId="34A7196F"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Using appropriate infection control procedures, maintaining work areas in a tidy and safe way and free from hazards</w:t>
      </w:r>
    </w:p>
    <w:p w14:paraId="098795F6"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Actively reporting of health and safety hazards and infection hazards immediately when recognised</w:t>
      </w:r>
    </w:p>
    <w:p w14:paraId="3190C1A7"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 xml:space="preserve">Keeping own work areas and general / patient areas generally clean, assisting in the maintenance of general standards of cleanliness consistent with the scope of the job holder’s role </w:t>
      </w:r>
    </w:p>
    <w:bookmarkEnd w:id="0"/>
    <w:bookmarkEnd w:id="1"/>
    <w:p w14:paraId="68045F3B" w14:textId="774144AD" w:rsidR="00DB7CA2" w:rsidRPr="00C45F47" w:rsidRDefault="00DB7CA2" w:rsidP="0021787D">
      <w:pPr>
        <w:pStyle w:val="Header"/>
        <w:jc w:val="both"/>
        <w:rPr>
          <w:rFonts w:ascii="Arial" w:hAnsi="Arial" w:cs="Arial"/>
          <w:b/>
          <w:bCs/>
        </w:rPr>
      </w:pPr>
      <w:r w:rsidRPr="00C45F47">
        <w:rPr>
          <w:rFonts w:ascii="Arial" w:hAnsi="Arial" w:cs="Arial"/>
          <w:b/>
          <w:bCs/>
        </w:rPr>
        <w:t>Production of Performance and Quality Information</w:t>
      </w:r>
    </w:p>
    <w:p w14:paraId="1DF48C13" w14:textId="77777777" w:rsidR="00DB7CA2" w:rsidRPr="00C45F47" w:rsidRDefault="00DB7CA2" w:rsidP="0021787D">
      <w:pPr>
        <w:pStyle w:val="Header"/>
        <w:jc w:val="both"/>
        <w:rPr>
          <w:rFonts w:ascii="Arial" w:hAnsi="Arial" w:cs="Arial"/>
          <w:b/>
          <w:bCs/>
        </w:rPr>
      </w:pPr>
    </w:p>
    <w:p w14:paraId="0AC646EF" w14:textId="77777777" w:rsidR="00DB7CA2" w:rsidRPr="00C45F47" w:rsidRDefault="00DB7CA2" w:rsidP="0021787D">
      <w:pPr>
        <w:numPr>
          <w:ilvl w:val="0"/>
          <w:numId w:val="3"/>
        </w:numPr>
        <w:tabs>
          <w:tab w:val="left" w:pos="2268"/>
        </w:tabs>
        <w:spacing w:after="0" w:line="240" w:lineRule="auto"/>
        <w:jc w:val="both"/>
        <w:rPr>
          <w:rFonts w:ascii="Arial" w:hAnsi="Arial" w:cs="Arial"/>
        </w:rPr>
      </w:pPr>
      <w:r w:rsidRPr="00C45F47">
        <w:rPr>
          <w:rFonts w:ascii="Arial" w:hAnsi="Arial" w:cs="Arial"/>
        </w:rPr>
        <w:t>To ensure that documentation (electronic and paper-based) exists to support performance standards across the full range of performance-based activity – QOF, Enhanced Services etc.</w:t>
      </w:r>
    </w:p>
    <w:p w14:paraId="59646077" w14:textId="49AE65AE" w:rsidR="00DB7CA2" w:rsidRPr="00C45F47" w:rsidRDefault="00DB7CA2" w:rsidP="004151B7">
      <w:pPr>
        <w:widowControl w:val="0"/>
        <w:tabs>
          <w:tab w:val="left" w:pos="0"/>
          <w:tab w:val="left" w:pos="1152"/>
        </w:tabs>
        <w:autoSpaceDE w:val="0"/>
        <w:autoSpaceDN w:val="0"/>
        <w:adjustRightInd w:val="0"/>
        <w:spacing w:line="240" w:lineRule="atLeast"/>
        <w:jc w:val="both"/>
        <w:rPr>
          <w:rFonts w:ascii="Arial" w:hAnsi="Arial" w:cs="Arial"/>
          <w:b/>
          <w:lang w:val="en-US"/>
        </w:rPr>
      </w:pPr>
      <w:r w:rsidRPr="00C45F47">
        <w:rPr>
          <w:rFonts w:ascii="Arial" w:hAnsi="Arial" w:cs="Arial"/>
          <w:b/>
          <w:lang w:val="en-US"/>
        </w:rPr>
        <w:t>Data Quality</w:t>
      </w:r>
    </w:p>
    <w:p w14:paraId="7AD5A971"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To work within the clinical computer system to improve data quality, using the expertise of other data staff where appropriate.</w:t>
      </w:r>
    </w:p>
    <w:p w14:paraId="60E91E24" w14:textId="427FA791" w:rsidR="00DB7CA2" w:rsidRPr="00C45F47" w:rsidRDefault="00DB7CA2" w:rsidP="004151B7">
      <w:pPr>
        <w:tabs>
          <w:tab w:val="left" w:pos="2268"/>
        </w:tabs>
        <w:jc w:val="both"/>
        <w:rPr>
          <w:rFonts w:ascii="Arial" w:hAnsi="Arial" w:cs="Arial"/>
          <w:b/>
          <w:bCs/>
        </w:rPr>
      </w:pPr>
      <w:r w:rsidRPr="00C45F47">
        <w:rPr>
          <w:rFonts w:ascii="Arial" w:hAnsi="Arial" w:cs="Arial"/>
          <w:b/>
          <w:bCs/>
        </w:rPr>
        <w:t>Equality and Diversity</w:t>
      </w:r>
    </w:p>
    <w:p w14:paraId="3BD9AA08" w14:textId="364C39F9" w:rsidR="00DB7CA2" w:rsidRPr="00C45F47" w:rsidRDefault="00DB7CA2" w:rsidP="004151B7">
      <w:pPr>
        <w:tabs>
          <w:tab w:val="left" w:pos="2268"/>
        </w:tabs>
        <w:jc w:val="both"/>
        <w:rPr>
          <w:rFonts w:ascii="Arial" w:hAnsi="Arial" w:cs="Arial"/>
        </w:rPr>
      </w:pPr>
      <w:r w:rsidRPr="00C45F47">
        <w:rPr>
          <w:rFonts w:ascii="Arial" w:hAnsi="Arial" w:cs="Arial"/>
        </w:rPr>
        <w:t>The post-holder will support the equality, diversity and rights of patients, carers and colleagues, to include:</w:t>
      </w:r>
    </w:p>
    <w:p w14:paraId="285CD651"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Acting in a way that recognises the importance of people’s rights, interpreting them in a way that is consistent with Practice procedures and policies, and current legislation.</w:t>
      </w:r>
    </w:p>
    <w:p w14:paraId="0C969A00"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Respecting the privacy, dignity, needs and beliefs of patients, carers and colleagues.</w:t>
      </w:r>
    </w:p>
    <w:p w14:paraId="089EAACD"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Behaving in a manner which is welcoming to and of the individual, is non-judgmental and respects their circumstances, feelings priorities and rights.</w:t>
      </w:r>
    </w:p>
    <w:p w14:paraId="281CE9E7" w14:textId="3B501C77" w:rsidR="00DB7CA2" w:rsidRPr="00C45F47" w:rsidRDefault="00DB7CA2" w:rsidP="004151B7">
      <w:pPr>
        <w:tabs>
          <w:tab w:val="left" w:pos="2268"/>
        </w:tabs>
        <w:jc w:val="both"/>
        <w:rPr>
          <w:rFonts w:ascii="Arial" w:hAnsi="Arial" w:cs="Arial"/>
          <w:b/>
          <w:bCs/>
        </w:rPr>
      </w:pPr>
      <w:r w:rsidRPr="00C45F47">
        <w:rPr>
          <w:rFonts w:ascii="Arial" w:hAnsi="Arial" w:cs="Arial"/>
          <w:b/>
          <w:bCs/>
        </w:rPr>
        <w:t>Personal/Professional Development</w:t>
      </w:r>
    </w:p>
    <w:p w14:paraId="61094D75" w14:textId="476B2694" w:rsidR="00DB7CA2" w:rsidRPr="00C45F47" w:rsidRDefault="00DB7CA2" w:rsidP="004151B7">
      <w:pPr>
        <w:tabs>
          <w:tab w:val="left" w:pos="2268"/>
        </w:tabs>
        <w:jc w:val="both"/>
        <w:rPr>
          <w:rFonts w:ascii="Arial" w:hAnsi="Arial" w:cs="Arial"/>
        </w:rPr>
      </w:pPr>
      <w:r w:rsidRPr="00C45F47">
        <w:rPr>
          <w:rFonts w:ascii="Arial" w:hAnsi="Arial" w:cs="Arial"/>
        </w:rPr>
        <w:t>Training requirements will be monitored by yearly appraisal. Personal development will be encouraged and supported by the Practice</w:t>
      </w:r>
      <w:r w:rsidR="000E4B7C" w:rsidRPr="00C45F47">
        <w:rPr>
          <w:rFonts w:ascii="Arial" w:hAnsi="Arial" w:cs="Arial"/>
        </w:rPr>
        <w:t>s and PCN</w:t>
      </w:r>
      <w:r w:rsidRPr="00C45F47">
        <w:rPr>
          <w:rFonts w:ascii="Arial" w:hAnsi="Arial" w:cs="Arial"/>
        </w:rPr>
        <w:t>. It is the individual’s responsibility to remain up to date with recent developments.  The post-holder will participate in any training programme implemented by the Practice as part of this employment, such training to include:</w:t>
      </w:r>
    </w:p>
    <w:p w14:paraId="3CED5BDE" w14:textId="77777777" w:rsidR="00DB7CA2" w:rsidRPr="00C45F47"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t>Participation in an annual individual performance review, including taking responsibility for maintaining a record of own personal and/or professional development.</w:t>
      </w:r>
    </w:p>
    <w:p w14:paraId="78EA2FBB" w14:textId="77777777" w:rsidR="00DB7CA2" w:rsidRPr="00501C16" w:rsidRDefault="00DB7CA2" w:rsidP="004151B7">
      <w:pPr>
        <w:numPr>
          <w:ilvl w:val="0"/>
          <w:numId w:val="3"/>
        </w:numPr>
        <w:tabs>
          <w:tab w:val="left" w:pos="2268"/>
        </w:tabs>
        <w:spacing w:after="0" w:line="240" w:lineRule="auto"/>
        <w:jc w:val="both"/>
        <w:rPr>
          <w:rFonts w:ascii="Arial" w:hAnsi="Arial" w:cs="Arial"/>
        </w:rPr>
      </w:pPr>
      <w:r w:rsidRPr="00C45F47">
        <w:rPr>
          <w:rFonts w:ascii="Arial" w:hAnsi="Arial" w:cs="Arial"/>
        </w:rPr>
        <w:lastRenderedPageBreak/>
        <w:t>Taking responsibility for own development, learning,</w:t>
      </w:r>
      <w:r w:rsidRPr="00501C16">
        <w:rPr>
          <w:rFonts w:ascii="Arial" w:hAnsi="Arial" w:cs="Arial"/>
        </w:rPr>
        <w:t xml:space="preserve"> and performance and demonstrating skills and activities to others.</w:t>
      </w:r>
    </w:p>
    <w:p w14:paraId="4B362234" w14:textId="77777777" w:rsidR="00DB7CA2" w:rsidRPr="00501C16" w:rsidRDefault="00DB7CA2" w:rsidP="004151B7">
      <w:pPr>
        <w:tabs>
          <w:tab w:val="left" w:pos="2268"/>
        </w:tabs>
        <w:jc w:val="both"/>
        <w:rPr>
          <w:rFonts w:ascii="Arial" w:hAnsi="Arial" w:cs="Arial"/>
        </w:rPr>
      </w:pPr>
    </w:p>
    <w:p w14:paraId="1E966E80" w14:textId="77777777" w:rsidR="00B16B0D" w:rsidRDefault="00DB7CA2" w:rsidP="004151B7">
      <w:pPr>
        <w:tabs>
          <w:tab w:val="left" w:pos="2268"/>
        </w:tabs>
        <w:jc w:val="both"/>
        <w:rPr>
          <w:rFonts w:ascii="Arial" w:hAnsi="Arial" w:cs="Arial"/>
        </w:rPr>
      </w:pPr>
      <w:r w:rsidRPr="00501C16">
        <w:rPr>
          <w:rFonts w:ascii="Arial" w:hAnsi="Arial" w:cs="Arial"/>
        </w:rPr>
        <w:t xml:space="preserve">This role is considered to be a developmental </w:t>
      </w:r>
      <w:proofErr w:type="gramStart"/>
      <w:r w:rsidRPr="00501C16">
        <w:rPr>
          <w:rFonts w:ascii="Arial" w:hAnsi="Arial" w:cs="Arial"/>
        </w:rPr>
        <w:t>position</w:t>
      </w:r>
      <w:proofErr w:type="gramEnd"/>
      <w:r w:rsidRPr="00501C16">
        <w:rPr>
          <w:rFonts w:ascii="Arial" w:hAnsi="Arial" w:cs="Arial"/>
        </w:rPr>
        <w:t xml:space="preserve"> and the jobholder will be encouraged to develop personal and business skills. </w:t>
      </w:r>
    </w:p>
    <w:p w14:paraId="7CC9F9F7" w14:textId="4CFCF02B" w:rsidR="00DB7CA2" w:rsidRPr="00B16B0D" w:rsidRDefault="00DB7CA2" w:rsidP="004151B7">
      <w:pPr>
        <w:tabs>
          <w:tab w:val="left" w:pos="2268"/>
        </w:tabs>
        <w:jc w:val="both"/>
        <w:rPr>
          <w:rFonts w:ascii="Arial" w:hAnsi="Arial" w:cs="Arial"/>
        </w:rPr>
      </w:pPr>
      <w:r w:rsidRPr="00501C16">
        <w:rPr>
          <w:rFonts w:ascii="Arial" w:hAnsi="Arial" w:cs="Arial"/>
          <w:b/>
          <w:bCs/>
        </w:rPr>
        <w:t>Quality</w:t>
      </w:r>
    </w:p>
    <w:p w14:paraId="1F241F94" w14:textId="59B8439B" w:rsidR="00DB7CA2" w:rsidRPr="00501C16" w:rsidRDefault="00DB7CA2" w:rsidP="004151B7">
      <w:pPr>
        <w:tabs>
          <w:tab w:val="left" w:pos="2268"/>
        </w:tabs>
        <w:jc w:val="both"/>
        <w:rPr>
          <w:rFonts w:ascii="Arial" w:hAnsi="Arial" w:cs="Arial"/>
        </w:rPr>
      </w:pPr>
      <w:r w:rsidRPr="00501C16">
        <w:rPr>
          <w:rFonts w:ascii="Arial" w:hAnsi="Arial" w:cs="Arial"/>
        </w:rPr>
        <w:t>The post-holder will strive to maintain quality within the Practice, and will:</w:t>
      </w:r>
    </w:p>
    <w:p w14:paraId="47DC285D" w14:textId="77777777" w:rsidR="00DB7CA2" w:rsidRPr="00501C16" w:rsidRDefault="00DB7CA2" w:rsidP="004151B7">
      <w:pPr>
        <w:numPr>
          <w:ilvl w:val="0"/>
          <w:numId w:val="4"/>
        </w:numPr>
        <w:spacing w:after="0" w:line="240" w:lineRule="auto"/>
        <w:jc w:val="both"/>
        <w:rPr>
          <w:rFonts w:ascii="Arial" w:hAnsi="Arial" w:cs="Arial"/>
        </w:rPr>
      </w:pPr>
      <w:r w:rsidRPr="00501C16">
        <w:rPr>
          <w:rFonts w:ascii="Arial" w:hAnsi="Arial" w:cs="Arial"/>
        </w:rPr>
        <w:t>Assess own performance and take accountability for own actions, either directly or under supervision.</w:t>
      </w:r>
    </w:p>
    <w:p w14:paraId="64054915" w14:textId="77777777" w:rsidR="00DB7CA2" w:rsidRPr="00501C16" w:rsidRDefault="00DB7CA2" w:rsidP="004151B7">
      <w:pPr>
        <w:numPr>
          <w:ilvl w:val="0"/>
          <w:numId w:val="4"/>
        </w:numPr>
        <w:spacing w:after="0" w:line="240" w:lineRule="auto"/>
        <w:jc w:val="both"/>
        <w:rPr>
          <w:rFonts w:ascii="Arial" w:hAnsi="Arial" w:cs="Arial"/>
        </w:rPr>
      </w:pPr>
      <w:r w:rsidRPr="00501C16">
        <w:rPr>
          <w:rFonts w:ascii="Arial" w:hAnsi="Arial" w:cs="Arial"/>
        </w:rPr>
        <w:t>Contribute to the effectiveness of the team by reflecting on own and team activities and making suggestions on ways to improve and enhance the team’s performance.</w:t>
      </w:r>
    </w:p>
    <w:p w14:paraId="39D1878A" w14:textId="77777777" w:rsidR="00DB7CA2" w:rsidRPr="00501C16" w:rsidRDefault="00DB7CA2" w:rsidP="004151B7">
      <w:pPr>
        <w:numPr>
          <w:ilvl w:val="0"/>
          <w:numId w:val="4"/>
        </w:numPr>
        <w:spacing w:after="0" w:line="240" w:lineRule="auto"/>
        <w:jc w:val="both"/>
        <w:rPr>
          <w:rFonts w:ascii="Arial" w:hAnsi="Arial" w:cs="Arial"/>
        </w:rPr>
      </w:pPr>
      <w:r w:rsidRPr="00501C16">
        <w:rPr>
          <w:rFonts w:ascii="Arial" w:hAnsi="Arial" w:cs="Arial"/>
        </w:rPr>
        <w:t>Work effectively with individuals in other agencies to meet patients’ needs.</w:t>
      </w:r>
    </w:p>
    <w:p w14:paraId="3FBBE986" w14:textId="7C3C56BB" w:rsidR="00DB7CA2" w:rsidRPr="00501C16" w:rsidRDefault="00DB7CA2" w:rsidP="004151B7">
      <w:pPr>
        <w:numPr>
          <w:ilvl w:val="0"/>
          <w:numId w:val="4"/>
        </w:numPr>
        <w:spacing w:after="0" w:line="240" w:lineRule="auto"/>
        <w:jc w:val="both"/>
        <w:rPr>
          <w:rFonts w:ascii="Arial" w:hAnsi="Arial" w:cs="Arial"/>
        </w:rPr>
      </w:pPr>
      <w:r w:rsidRPr="00501C16">
        <w:rPr>
          <w:rFonts w:ascii="Arial" w:hAnsi="Arial" w:cs="Arial"/>
        </w:rPr>
        <w:t>Effectively manage own time, workload and resources.</w:t>
      </w:r>
    </w:p>
    <w:p w14:paraId="3B703ACC" w14:textId="26FA8BF4" w:rsidR="00DB7CA2" w:rsidRPr="00501C16" w:rsidRDefault="00DB7CA2" w:rsidP="004151B7">
      <w:pPr>
        <w:jc w:val="both"/>
        <w:rPr>
          <w:rFonts w:ascii="Arial" w:hAnsi="Arial" w:cs="Arial"/>
        </w:rPr>
      </w:pPr>
      <w:r w:rsidRPr="00501C16">
        <w:rPr>
          <w:rFonts w:ascii="Arial" w:hAnsi="Arial" w:cs="Arial"/>
          <w:b/>
          <w:bCs/>
        </w:rPr>
        <w:t>Communication:</w:t>
      </w:r>
    </w:p>
    <w:p w14:paraId="5B8C6F43" w14:textId="77777777" w:rsidR="00DB7CA2" w:rsidRPr="00501C16" w:rsidRDefault="00DB7CA2" w:rsidP="004151B7">
      <w:pPr>
        <w:jc w:val="both"/>
        <w:rPr>
          <w:rFonts w:ascii="Arial" w:hAnsi="Arial" w:cs="Arial"/>
        </w:rPr>
      </w:pPr>
      <w:r w:rsidRPr="00501C16">
        <w:rPr>
          <w:rFonts w:ascii="Arial" w:hAnsi="Arial" w:cs="Arial"/>
        </w:rPr>
        <w:t>The post-holder should recognise the importance of effective communication within the team and will:</w:t>
      </w:r>
    </w:p>
    <w:p w14:paraId="35953E4C" w14:textId="77777777" w:rsidR="00DB7CA2" w:rsidRPr="00501C16" w:rsidRDefault="00DB7CA2" w:rsidP="004151B7">
      <w:pPr>
        <w:numPr>
          <w:ilvl w:val="0"/>
          <w:numId w:val="4"/>
        </w:numPr>
        <w:spacing w:after="0" w:line="240" w:lineRule="auto"/>
        <w:jc w:val="both"/>
        <w:rPr>
          <w:rFonts w:ascii="Arial" w:hAnsi="Arial" w:cs="Arial"/>
        </w:rPr>
      </w:pPr>
      <w:r w:rsidRPr="00501C16">
        <w:rPr>
          <w:rFonts w:ascii="Arial" w:hAnsi="Arial" w:cs="Arial"/>
        </w:rPr>
        <w:t>Communicate effectively with other team members.</w:t>
      </w:r>
    </w:p>
    <w:p w14:paraId="3983C519" w14:textId="77777777" w:rsidR="00DB7CA2" w:rsidRPr="00501C16" w:rsidRDefault="00DB7CA2" w:rsidP="004151B7">
      <w:pPr>
        <w:numPr>
          <w:ilvl w:val="0"/>
          <w:numId w:val="4"/>
        </w:numPr>
        <w:spacing w:after="0" w:line="240" w:lineRule="auto"/>
        <w:jc w:val="both"/>
        <w:rPr>
          <w:rFonts w:ascii="Arial" w:hAnsi="Arial" w:cs="Arial"/>
        </w:rPr>
      </w:pPr>
      <w:r w:rsidRPr="00501C16">
        <w:rPr>
          <w:rFonts w:ascii="Arial" w:hAnsi="Arial" w:cs="Arial"/>
        </w:rPr>
        <w:t>Communicate effectively with patients and carers.</w:t>
      </w:r>
    </w:p>
    <w:p w14:paraId="516F02C3" w14:textId="2D25E585" w:rsidR="00DB7CA2" w:rsidRPr="00501C16" w:rsidRDefault="00DB7CA2" w:rsidP="004151B7">
      <w:pPr>
        <w:numPr>
          <w:ilvl w:val="0"/>
          <w:numId w:val="4"/>
        </w:numPr>
        <w:spacing w:after="0" w:line="240" w:lineRule="auto"/>
        <w:jc w:val="both"/>
        <w:rPr>
          <w:rFonts w:ascii="Arial" w:hAnsi="Arial" w:cs="Arial"/>
        </w:rPr>
      </w:pPr>
      <w:r w:rsidRPr="00501C16">
        <w:rPr>
          <w:rFonts w:ascii="Arial" w:hAnsi="Arial" w:cs="Arial"/>
        </w:rPr>
        <w:t>Recognise people’s needs for alternative methods of communication and respond accordingly.</w:t>
      </w:r>
    </w:p>
    <w:p w14:paraId="2AC9C94F" w14:textId="77777777" w:rsidR="00DB7CA2" w:rsidRPr="00501C16" w:rsidRDefault="00DB7CA2" w:rsidP="004151B7">
      <w:pPr>
        <w:numPr>
          <w:ilvl w:val="0"/>
          <w:numId w:val="4"/>
        </w:numPr>
        <w:spacing w:after="0" w:line="240" w:lineRule="auto"/>
        <w:jc w:val="both"/>
        <w:rPr>
          <w:rFonts w:ascii="Arial" w:hAnsi="Arial" w:cs="Arial"/>
        </w:rPr>
      </w:pPr>
      <w:r w:rsidRPr="00501C16">
        <w:rPr>
          <w:rFonts w:ascii="Arial" w:hAnsi="Arial" w:cs="Arial"/>
        </w:rPr>
        <w:t xml:space="preserve">Most instruction and communication of activity will be via the Management Team </w:t>
      </w:r>
    </w:p>
    <w:p w14:paraId="1A3CA6B4" w14:textId="77777777" w:rsidR="00DB7CA2" w:rsidRPr="00501C16" w:rsidRDefault="00DB7CA2" w:rsidP="004151B7">
      <w:pPr>
        <w:numPr>
          <w:ilvl w:val="0"/>
          <w:numId w:val="4"/>
        </w:numPr>
        <w:spacing w:after="0" w:line="240" w:lineRule="auto"/>
        <w:jc w:val="both"/>
        <w:rPr>
          <w:rFonts w:ascii="Arial" w:hAnsi="Arial" w:cs="Arial"/>
          <w:bCs/>
        </w:rPr>
      </w:pPr>
      <w:r w:rsidRPr="00501C16">
        <w:rPr>
          <w:rFonts w:ascii="Arial" w:hAnsi="Arial" w:cs="Arial"/>
        </w:rPr>
        <w:t>External communication will be with patients, Primary Care Trusts and other NHS bodies, and other GP practices and service providers.</w:t>
      </w:r>
    </w:p>
    <w:p w14:paraId="1B0611E0" w14:textId="270F8B5C" w:rsidR="00DB7CA2" w:rsidRPr="00501C16" w:rsidRDefault="00DB7CA2" w:rsidP="004151B7">
      <w:pPr>
        <w:tabs>
          <w:tab w:val="left" w:pos="2268"/>
        </w:tabs>
        <w:jc w:val="both"/>
        <w:rPr>
          <w:rFonts w:ascii="Arial" w:hAnsi="Arial" w:cs="Arial"/>
          <w:bCs/>
        </w:rPr>
      </w:pPr>
      <w:r w:rsidRPr="00501C16">
        <w:rPr>
          <w:rFonts w:ascii="Arial" w:hAnsi="Arial" w:cs="Arial"/>
          <w:b/>
          <w:bCs/>
        </w:rPr>
        <w:t>Contribution to the Implementation of Services</w:t>
      </w:r>
    </w:p>
    <w:p w14:paraId="2B959E4A" w14:textId="74D7D40C" w:rsidR="00DB7CA2" w:rsidRPr="00501C16" w:rsidRDefault="00DB7CA2" w:rsidP="004151B7">
      <w:pPr>
        <w:jc w:val="both"/>
        <w:rPr>
          <w:rFonts w:ascii="Arial" w:hAnsi="Arial" w:cs="Arial"/>
        </w:rPr>
      </w:pPr>
      <w:r w:rsidRPr="00501C16">
        <w:rPr>
          <w:rFonts w:ascii="Arial" w:hAnsi="Arial" w:cs="Arial"/>
        </w:rPr>
        <w:t>The post-holder will:</w:t>
      </w:r>
    </w:p>
    <w:p w14:paraId="25E64424" w14:textId="77777777" w:rsidR="00DB7CA2" w:rsidRPr="00501C16" w:rsidRDefault="00DB7CA2" w:rsidP="004151B7">
      <w:pPr>
        <w:numPr>
          <w:ilvl w:val="0"/>
          <w:numId w:val="5"/>
        </w:numPr>
        <w:spacing w:after="0" w:line="240" w:lineRule="auto"/>
        <w:jc w:val="both"/>
        <w:rPr>
          <w:rFonts w:ascii="Arial" w:hAnsi="Arial" w:cs="Arial"/>
        </w:rPr>
      </w:pPr>
      <w:r w:rsidRPr="00501C16">
        <w:rPr>
          <w:rFonts w:ascii="Arial" w:hAnsi="Arial" w:cs="Arial"/>
        </w:rPr>
        <w:t>Apply Practice policies, standards and guidance.</w:t>
      </w:r>
    </w:p>
    <w:p w14:paraId="7BFAC2ED" w14:textId="16EECA58" w:rsidR="00DB7CA2" w:rsidRPr="00501C16" w:rsidRDefault="00DB7CA2" w:rsidP="004151B7">
      <w:pPr>
        <w:tabs>
          <w:tab w:val="left" w:pos="2268"/>
        </w:tabs>
        <w:jc w:val="both"/>
        <w:rPr>
          <w:rFonts w:ascii="Arial" w:hAnsi="Arial" w:cs="Arial"/>
          <w:bCs/>
        </w:rPr>
      </w:pPr>
      <w:r w:rsidRPr="00501C16">
        <w:rPr>
          <w:rFonts w:ascii="Arial" w:hAnsi="Arial" w:cs="Arial"/>
          <w:b/>
          <w:bCs/>
        </w:rPr>
        <w:t>Confidentiality</w:t>
      </w:r>
    </w:p>
    <w:p w14:paraId="5E14E738" w14:textId="77777777" w:rsidR="00DB7CA2" w:rsidRPr="00501C16" w:rsidRDefault="00DB7CA2" w:rsidP="004151B7">
      <w:pPr>
        <w:numPr>
          <w:ilvl w:val="0"/>
          <w:numId w:val="3"/>
        </w:numPr>
        <w:tabs>
          <w:tab w:val="left" w:pos="2268"/>
        </w:tabs>
        <w:spacing w:after="0" w:line="240" w:lineRule="auto"/>
        <w:jc w:val="both"/>
        <w:rPr>
          <w:rFonts w:ascii="Arial" w:hAnsi="Arial" w:cs="Arial"/>
        </w:rPr>
      </w:pPr>
      <w:r w:rsidRPr="00501C16">
        <w:rPr>
          <w:rFonts w:ascii="Arial" w:hAnsi="Arial" w:cs="Arial"/>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14:paraId="62F7498D" w14:textId="18506A06" w:rsidR="00DB7CA2" w:rsidRPr="00501C16" w:rsidRDefault="00DB7CA2" w:rsidP="004151B7">
      <w:pPr>
        <w:numPr>
          <w:ilvl w:val="0"/>
          <w:numId w:val="3"/>
        </w:numPr>
        <w:tabs>
          <w:tab w:val="left" w:pos="2268"/>
        </w:tabs>
        <w:spacing w:after="0" w:line="240" w:lineRule="auto"/>
        <w:jc w:val="both"/>
        <w:rPr>
          <w:rFonts w:ascii="Arial" w:hAnsi="Arial" w:cs="Arial"/>
        </w:rPr>
      </w:pPr>
      <w:r w:rsidRPr="00501C16">
        <w:rPr>
          <w:rFonts w:ascii="Arial" w:hAnsi="Arial" w:cs="Arial"/>
        </w:rPr>
        <w:t>In the performance of the duties outlined in this Job Description, the post-holder may have access to confidential information relating to patients a</w:t>
      </w:r>
      <w:r w:rsidR="0090341E" w:rsidRPr="00501C16">
        <w:rPr>
          <w:rFonts w:ascii="Arial" w:hAnsi="Arial" w:cs="Arial"/>
        </w:rPr>
        <w:t xml:space="preserve">nd their </w:t>
      </w:r>
      <w:proofErr w:type="spellStart"/>
      <w:r w:rsidR="0090341E" w:rsidRPr="00501C16">
        <w:rPr>
          <w:rFonts w:ascii="Arial" w:hAnsi="Arial" w:cs="Arial"/>
        </w:rPr>
        <w:t>carers</w:t>
      </w:r>
      <w:proofErr w:type="spellEnd"/>
      <w:r w:rsidR="0090341E" w:rsidRPr="00501C16">
        <w:rPr>
          <w:rFonts w:ascii="Arial" w:hAnsi="Arial" w:cs="Arial"/>
        </w:rPr>
        <w:t>, p</w:t>
      </w:r>
      <w:r w:rsidRPr="00501C16">
        <w:rPr>
          <w:rFonts w:ascii="Arial" w:hAnsi="Arial" w:cs="Arial"/>
        </w:rPr>
        <w:t>ractice staff and other healthcare workers.  They may also have access to information relating to the Practice as a business organisation.  All such information from any source is to be regarded as strictly confidential.</w:t>
      </w:r>
    </w:p>
    <w:p w14:paraId="001E8CFF" w14:textId="77777777" w:rsidR="009F6C1A" w:rsidRDefault="00DB7CA2" w:rsidP="00D83E4A">
      <w:pPr>
        <w:numPr>
          <w:ilvl w:val="0"/>
          <w:numId w:val="3"/>
        </w:numPr>
        <w:tabs>
          <w:tab w:val="left" w:pos="2268"/>
        </w:tabs>
        <w:spacing w:after="0" w:line="240" w:lineRule="auto"/>
        <w:jc w:val="both"/>
        <w:rPr>
          <w:rFonts w:ascii="Arial" w:hAnsi="Arial" w:cs="Arial"/>
        </w:rPr>
      </w:pPr>
      <w:r w:rsidRPr="00501C16">
        <w:rPr>
          <w:rFonts w:ascii="Arial" w:hAnsi="Arial" w:cs="Arial"/>
        </w:rPr>
        <w:t>Information relating to patients, carers, colleagues, other healthcare workers or the business of the Practice may only be divulged to authorised persons in accordance</w:t>
      </w:r>
    </w:p>
    <w:p w14:paraId="7A5055D4" w14:textId="2F13C045" w:rsidR="005E2E11" w:rsidRDefault="00DB7CA2" w:rsidP="00D83E4A">
      <w:pPr>
        <w:numPr>
          <w:ilvl w:val="0"/>
          <w:numId w:val="3"/>
        </w:numPr>
        <w:tabs>
          <w:tab w:val="left" w:pos="2268"/>
        </w:tabs>
        <w:spacing w:after="0" w:line="240" w:lineRule="auto"/>
        <w:jc w:val="both"/>
        <w:rPr>
          <w:rFonts w:ascii="Arial" w:hAnsi="Arial" w:cs="Arial"/>
        </w:rPr>
      </w:pPr>
      <w:r w:rsidRPr="00501C16">
        <w:rPr>
          <w:rFonts w:ascii="Arial" w:hAnsi="Arial" w:cs="Arial"/>
        </w:rPr>
        <w:t>with the Practice policies and procedures relating to confidentiality and the protection of personal and sensitive data.</w:t>
      </w:r>
    </w:p>
    <w:p w14:paraId="06C1E6B1" w14:textId="77777777" w:rsidR="0036174B" w:rsidRDefault="0036174B" w:rsidP="0036174B">
      <w:pPr>
        <w:tabs>
          <w:tab w:val="left" w:pos="2268"/>
        </w:tabs>
        <w:spacing w:after="0" w:line="240" w:lineRule="auto"/>
        <w:jc w:val="both"/>
        <w:rPr>
          <w:rFonts w:ascii="Arial" w:hAnsi="Arial" w:cs="Arial"/>
        </w:rPr>
      </w:pPr>
    </w:p>
    <w:p w14:paraId="57BBCFDE" w14:textId="0C19E5EA" w:rsidR="0036174B" w:rsidRDefault="0036174B" w:rsidP="0036174B">
      <w:pPr>
        <w:tabs>
          <w:tab w:val="left" w:pos="2268"/>
        </w:tabs>
        <w:spacing w:after="0" w:line="240" w:lineRule="auto"/>
        <w:jc w:val="both"/>
        <w:rPr>
          <w:rFonts w:ascii="Arial" w:hAnsi="Arial" w:cs="Arial"/>
        </w:rPr>
      </w:pPr>
    </w:p>
    <w:p w14:paraId="58960B70" w14:textId="0F41A1D4" w:rsidR="00B16B0D" w:rsidRDefault="00B16B0D" w:rsidP="0036174B">
      <w:pPr>
        <w:tabs>
          <w:tab w:val="left" w:pos="2268"/>
        </w:tabs>
        <w:spacing w:after="0" w:line="240" w:lineRule="auto"/>
        <w:jc w:val="both"/>
        <w:rPr>
          <w:rFonts w:ascii="Arial" w:hAnsi="Arial" w:cs="Arial"/>
        </w:rPr>
      </w:pPr>
    </w:p>
    <w:p w14:paraId="63EA0932" w14:textId="246FB26F" w:rsidR="00B16B0D" w:rsidRDefault="00B16B0D" w:rsidP="0036174B">
      <w:pPr>
        <w:tabs>
          <w:tab w:val="left" w:pos="2268"/>
        </w:tabs>
        <w:spacing w:after="0" w:line="240" w:lineRule="auto"/>
        <w:jc w:val="both"/>
        <w:rPr>
          <w:rFonts w:ascii="Arial" w:hAnsi="Arial" w:cs="Arial"/>
        </w:rPr>
      </w:pPr>
    </w:p>
    <w:p w14:paraId="6C1D1C0C" w14:textId="33C9DC64" w:rsidR="00B16B0D" w:rsidRDefault="00B16B0D" w:rsidP="0036174B">
      <w:pPr>
        <w:tabs>
          <w:tab w:val="left" w:pos="2268"/>
        </w:tabs>
        <w:spacing w:after="0" w:line="240" w:lineRule="auto"/>
        <w:jc w:val="both"/>
        <w:rPr>
          <w:rFonts w:ascii="Arial" w:hAnsi="Arial" w:cs="Arial"/>
        </w:rPr>
      </w:pPr>
    </w:p>
    <w:p w14:paraId="6218AEAF" w14:textId="67F25EEA" w:rsidR="00B16B0D" w:rsidRDefault="00B16B0D" w:rsidP="0036174B">
      <w:pPr>
        <w:tabs>
          <w:tab w:val="left" w:pos="2268"/>
        </w:tabs>
        <w:spacing w:after="0" w:line="240" w:lineRule="auto"/>
        <w:jc w:val="both"/>
        <w:rPr>
          <w:rFonts w:ascii="Arial" w:hAnsi="Arial" w:cs="Arial"/>
        </w:rPr>
      </w:pPr>
    </w:p>
    <w:p w14:paraId="58303410" w14:textId="4C4A29B8" w:rsidR="00B16B0D" w:rsidRDefault="00B16B0D" w:rsidP="0036174B">
      <w:pPr>
        <w:tabs>
          <w:tab w:val="left" w:pos="2268"/>
        </w:tabs>
        <w:spacing w:after="0" w:line="240" w:lineRule="auto"/>
        <w:jc w:val="both"/>
        <w:rPr>
          <w:rFonts w:ascii="Arial" w:hAnsi="Arial" w:cs="Arial"/>
        </w:rPr>
      </w:pPr>
    </w:p>
    <w:p w14:paraId="542F64DD" w14:textId="393D5724" w:rsidR="00B16B0D" w:rsidRDefault="00B16B0D" w:rsidP="0036174B">
      <w:pPr>
        <w:tabs>
          <w:tab w:val="left" w:pos="2268"/>
        </w:tabs>
        <w:spacing w:after="0" w:line="240" w:lineRule="auto"/>
        <w:jc w:val="both"/>
        <w:rPr>
          <w:rFonts w:ascii="Arial" w:hAnsi="Arial" w:cs="Arial"/>
        </w:rPr>
      </w:pPr>
    </w:p>
    <w:p w14:paraId="0144C64A" w14:textId="77777777" w:rsidR="00B16B0D" w:rsidRPr="0036174B" w:rsidRDefault="00B16B0D" w:rsidP="0036174B">
      <w:pPr>
        <w:tabs>
          <w:tab w:val="left" w:pos="2268"/>
        </w:tabs>
        <w:spacing w:after="0" w:line="240" w:lineRule="auto"/>
        <w:jc w:val="both"/>
        <w:rPr>
          <w:rFonts w:ascii="Arial" w:hAnsi="Arial" w:cs="Arial"/>
        </w:rPr>
      </w:pPr>
    </w:p>
    <w:p w14:paraId="55561BA5" w14:textId="39DCB03F" w:rsidR="00DB7CA2" w:rsidRPr="00501C16" w:rsidRDefault="00DB7CA2" w:rsidP="00D83E4A">
      <w:pPr>
        <w:tabs>
          <w:tab w:val="left" w:pos="0"/>
        </w:tabs>
        <w:jc w:val="center"/>
        <w:rPr>
          <w:rFonts w:ascii="Arial" w:hAnsi="Arial" w:cs="Arial"/>
          <w:b/>
        </w:rPr>
      </w:pPr>
      <w:r w:rsidRPr="00501C16">
        <w:rPr>
          <w:rFonts w:ascii="Arial" w:hAnsi="Arial" w:cs="Arial"/>
          <w:b/>
        </w:rPr>
        <w:lastRenderedPageBreak/>
        <w:t>Person Specification</w:t>
      </w:r>
    </w:p>
    <w:tbl>
      <w:tblPr>
        <w:tblStyle w:val="TableGrid"/>
        <w:tblW w:w="9381" w:type="dxa"/>
        <w:tblLayout w:type="fixed"/>
        <w:tblLook w:val="04A0" w:firstRow="1" w:lastRow="0" w:firstColumn="1" w:lastColumn="0" w:noHBand="0" w:noVBand="1"/>
      </w:tblPr>
      <w:tblGrid>
        <w:gridCol w:w="2802"/>
        <w:gridCol w:w="3414"/>
        <w:gridCol w:w="3165"/>
      </w:tblGrid>
      <w:tr w:rsidR="00A033B2" w:rsidRPr="004151B7" w14:paraId="252FE23A" w14:textId="77777777" w:rsidTr="004151B7">
        <w:tc>
          <w:tcPr>
            <w:tcW w:w="2802" w:type="dxa"/>
          </w:tcPr>
          <w:p w14:paraId="636F6600" w14:textId="77777777" w:rsidR="00DB7CA2" w:rsidRPr="004151B7" w:rsidRDefault="00DB7CA2" w:rsidP="004151B7">
            <w:pPr>
              <w:tabs>
                <w:tab w:val="left" w:pos="0"/>
              </w:tabs>
              <w:jc w:val="both"/>
              <w:rPr>
                <w:rFonts w:ascii="Arial" w:hAnsi="Arial" w:cs="Arial"/>
                <w:sz w:val="20"/>
                <w:szCs w:val="20"/>
              </w:rPr>
            </w:pPr>
          </w:p>
        </w:tc>
        <w:tc>
          <w:tcPr>
            <w:tcW w:w="3414" w:type="dxa"/>
          </w:tcPr>
          <w:p w14:paraId="43A8FEC4" w14:textId="2C012753" w:rsidR="00DB7CA2" w:rsidRPr="004151B7" w:rsidRDefault="004151B7" w:rsidP="004151B7">
            <w:pPr>
              <w:tabs>
                <w:tab w:val="left" w:pos="0"/>
              </w:tabs>
              <w:jc w:val="both"/>
              <w:rPr>
                <w:rFonts w:ascii="Arial" w:hAnsi="Arial" w:cs="Arial"/>
                <w:b/>
                <w:sz w:val="20"/>
                <w:szCs w:val="20"/>
              </w:rPr>
            </w:pPr>
            <w:r w:rsidRPr="004151B7">
              <w:rPr>
                <w:rFonts w:ascii="Arial" w:hAnsi="Arial" w:cs="Arial"/>
                <w:b/>
                <w:sz w:val="20"/>
                <w:szCs w:val="20"/>
              </w:rPr>
              <w:t>Essential</w:t>
            </w:r>
          </w:p>
        </w:tc>
        <w:tc>
          <w:tcPr>
            <w:tcW w:w="3165" w:type="dxa"/>
          </w:tcPr>
          <w:p w14:paraId="45428D34" w14:textId="73067EBF" w:rsidR="00DB7CA2" w:rsidRPr="004151B7" w:rsidRDefault="004151B7" w:rsidP="004151B7">
            <w:pPr>
              <w:tabs>
                <w:tab w:val="left" w:pos="0"/>
              </w:tabs>
              <w:jc w:val="both"/>
              <w:rPr>
                <w:rFonts w:ascii="Arial" w:hAnsi="Arial" w:cs="Arial"/>
                <w:b/>
                <w:sz w:val="20"/>
                <w:szCs w:val="20"/>
              </w:rPr>
            </w:pPr>
            <w:r w:rsidRPr="004151B7">
              <w:rPr>
                <w:rFonts w:ascii="Arial" w:hAnsi="Arial" w:cs="Arial"/>
                <w:b/>
                <w:sz w:val="20"/>
                <w:szCs w:val="20"/>
              </w:rPr>
              <w:t>Desirable</w:t>
            </w:r>
          </w:p>
        </w:tc>
      </w:tr>
      <w:tr w:rsidR="00A033B2" w:rsidRPr="004151B7" w14:paraId="40ABA8C6" w14:textId="77777777" w:rsidTr="004151B7">
        <w:tc>
          <w:tcPr>
            <w:tcW w:w="2802" w:type="dxa"/>
          </w:tcPr>
          <w:p w14:paraId="390698D9" w14:textId="0904B3F1" w:rsidR="00DB7CA2" w:rsidRPr="004151B7" w:rsidRDefault="00DD0339" w:rsidP="004151B7">
            <w:pPr>
              <w:tabs>
                <w:tab w:val="left" w:pos="0"/>
              </w:tabs>
              <w:rPr>
                <w:rFonts w:ascii="Arial" w:hAnsi="Arial" w:cs="Arial"/>
                <w:b/>
                <w:sz w:val="20"/>
                <w:szCs w:val="20"/>
              </w:rPr>
            </w:pPr>
            <w:r w:rsidRPr="004151B7">
              <w:rPr>
                <w:rFonts w:ascii="Arial" w:hAnsi="Arial" w:cs="Arial"/>
                <w:b/>
                <w:sz w:val="20"/>
                <w:szCs w:val="20"/>
              </w:rPr>
              <w:t>Education/Qualifications</w:t>
            </w:r>
          </w:p>
        </w:tc>
        <w:tc>
          <w:tcPr>
            <w:tcW w:w="3414" w:type="dxa"/>
          </w:tcPr>
          <w:p w14:paraId="3669F11A" w14:textId="77777777" w:rsidR="00A033B2" w:rsidRPr="004151B7" w:rsidRDefault="00DD0339" w:rsidP="004151B7">
            <w:pPr>
              <w:tabs>
                <w:tab w:val="left" w:pos="0"/>
              </w:tabs>
              <w:rPr>
                <w:rFonts w:ascii="Arial" w:hAnsi="Arial" w:cs="Arial"/>
                <w:sz w:val="20"/>
                <w:szCs w:val="20"/>
              </w:rPr>
            </w:pPr>
            <w:r w:rsidRPr="004151B7">
              <w:rPr>
                <w:rFonts w:ascii="Arial" w:hAnsi="Arial" w:cs="Arial"/>
                <w:sz w:val="20"/>
                <w:szCs w:val="20"/>
              </w:rPr>
              <w:t>NVQ level 3 or equivalent level of knowledge</w:t>
            </w:r>
          </w:p>
          <w:p w14:paraId="2B466255" w14:textId="77777777" w:rsidR="00DD0339" w:rsidRPr="004151B7" w:rsidRDefault="00DD0339" w:rsidP="004151B7">
            <w:pPr>
              <w:tabs>
                <w:tab w:val="left" w:pos="0"/>
              </w:tabs>
              <w:rPr>
                <w:rFonts w:ascii="Arial" w:hAnsi="Arial" w:cs="Arial"/>
                <w:sz w:val="20"/>
                <w:szCs w:val="20"/>
              </w:rPr>
            </w:pPr>
          </w:p>
          <w:p w14:paraId="4D228523" w14:textId="028C097E" w:rsidR="00DD0339" w:rsidRPr="004151B7" w:rsidRDefault="00DD0339" w:rsidP="004151B7">
            <w:pPr>
              <w:tabs>
                <w:tab w:val="left" w:pos="0"/>
              </w:tabs>
              <w:rPr>
                <w:rFonts w:ascii="Arial" w:hAnsi="Arial" w:cs="Arial"/>
                <w:sz w:val="20"/>
                <w:szCs w:val="20"/>
              </w:rPr>
            </w:pPr>
            <w:r w:rsidRPr="004151B7">
              <w:rPr>
                <w:rFonts w:ascii="Arial" w:hAnsi="Arial" w:cs="Arial"/>
                <w:sz w:val="20"/>
                <w:szCs w:val="20"/>
              </w:rPr>
              <w:t>Numeracy and literacy skills</w:t>
            </w:r>
          </w:p>
        </w:tc>
        <w:tc>
          <w:tcPr>
            <w:tcW w:w="3165" w:type="dxa"/>
          </w:tcPr>
          <w:p w14:paraId="19933D84" w14:textId="3EF092F3" w:rsidR="00DB7CA2" w:rsidRPr="004151B7" w:rsidRDefault="00DD0339" w:rsidP="004151B7">
            <w:pPr>
              <w:tabs>
                <w:tab w:val="left" w:pos="0"/>
              </w:tabs>
              <w:rPr>
                <w:rFonts w:ascii="Arial" w:hAnsi="Arial" w:cs="Arial"/>
                <w:sz w:val="20"/>
                <w:szCs w:val="20"/>
              </w:rPr>
            </w:pPr>
            <w:r w:rsidRPr="004151B7">
              <w:rPr>
                <w:rFonts w:ascii="Arial" w:hAnsi="Arial" w:cs="Arial"/>
                <w:sz w:val="20"/>
                <w:szCs w:val="20"/>
              </w:rPr>
              <w:t>Ideally you will have a Diploma Level 2 in Health and Social Care or equivalent qualification</w:t>
            </w:r>
          </w:p>
        </w:tc>
      </w:tr>
      <w:tr w:rsidR="00A033B2" w:rsidRPr="004151B7" w14:paraId="10CE99E8" w14:textId="77777777" w:rsidTr="004151B7">
        <w:tc>
          <w:tcPr>
            <w:tcW w:w="2802" w:type="dxa"/>
          </w:tcPr>
          <w:p w14:paraId="14769A23" w14:textId="0C0D1DA8" w:rsidR="00DB7CA2" w:rsidRPr="004151B7" w:rsidRDefault="00DD0339" w:rsidP="004151B7">
            <w:pPr>
              <w:tabs>
                <w:tab w:val="left" w:pos="0"/>
              </w:tabs>
              <w:rPr>
                <w:rFonts w:ascii="Arial" w:hAnsi="Arial" w:cs="Arial"/>
                <w:b/>
                <w:sz w:val="20"/>
                <w:szCs w:val="20"/>
              </w:rPr>
            </w:pPr>
            <w:r w:rsidRPr="004151B7">
              <w:rPr>
                <w:rFonts w:ascii="Arial" w:hAnsi="Arial" w:cs="Arial"/>
                <w:b/>
                <w:sz w:val="20"/>
                <w:szCs w:val="20"/>
              </w:rPr>
              <w:t>Knowledge</w:t>
            </w:r>
          </w:p>
        </w:tc>
        <w:tc>
          <w:tcPr>
            <w:tcW w:w="3414" w:type="dxa"/>
          </w:tcPr>
          <w:p w14:paraId="2503DAE7" w14:textId="3FD14FC6" w:rsidR="00DB7CA2" w:rsidRPr="004151B7" w:rsidRDefault="00DB7CA2" w:rsidP="004151B7">
            <w:pPr>
              <w:shd w:val="clear" w:color="auto" w:fill="FFFFFF"/>
              <w:spacing w:before="100" w:beforeAutospacing="1" w:after="100" w:afterAutospacing="1"/>
              <w:rPr>
                <w:rFonts w:ascii="Arial" w:hAnsi="Arial" w:cs="Arial"/>
                <w:sz w:val="20"/>
                <w:szCs w:val="20"/>
              </w:rPr>
            </w:pPr>
          </w:p>
        </w:tc>
        <w:tc>
          <w:tcPr>
            <w:tcW w:w="3165" w:type="dxa"/>
          </w:tcPr>
          <w:p w14:paraId="25DF2231" w14:textId="77777777" w:rsidR="00DD0339" w:rsidRPr="004151B7" w:rsidRDefault="00842138" w:rsidP="004151B7">
            <w:pPr>
              <w:tabs>
                <w:tab w:val="left" w:pos="0"/>
              </w:tabs>
              <w:rPr>
                <w:rFonts w:ascii="Arial" w:hAnsi="Arial" w:cs="Arial"/>
                <w:sz w:val="20"/>
                <w:szCs w:val="20"/>
              </w:rPr>
            </w:pPr>
            <w:r w:rsidRPr="004151B7">
              <w:rPr>
                <w:rFonts w:ascii="Arial" w:hAnsi="Arial" w:cs="Arial"/>
                <w:sz w:val="20"/>
                <w:szCs w:val="20"/>
              </w:rPr>
              <w:t xml:space="preserve">You will have experience of working within healthcare or the </w:t>
            </w:r>
            <w:r w:rsidR="00DD0339" w:rsidRPr="004151B7">
              <w:rPr>
                <w:rFonts w:ascii="Arial" w:hAnsi="Arial" w:cs="Arial"/>
                <w:sz w:val="20"/>
                <w:szCs w:val="20"/>
              </w:rPr>
              <w:t>voluntary /community sector</w:t>
            </w:r>
          </w:p>
          <w:p w14:paraId="22A27276" w14:textId="77777777" w:rsidR="00DD0339" w:rsidRPr="004151B7" w:rsidRDefault="00DD0339" w:rsidP="004151B7">
            <w:pPr>
              <w:tabs>
                <w:tab w:val="left" w:pos="0"/>
              </w:tabs>
              <w:rPr>
                <w:rFonts w:ascii="Arial" w:hAnsi="Arial" w:cs="Arial"/>
                <w:sz w:val="20"/>
                <w:szCs w:val="20"/>
              </w:rPr>
            </w:pPr>
          </w:p>
          <w:p w14:paraId="1A574BF4" w14:textId="6DBA6430" w:rsidR="00DB7CA2" w:rsidRPr="004151B7" w:rsidRDefault="00DD0339" w:rsidP="004151B7">
            <w:pPr>
              <w:tabs>
                <w:tab w:val="left" w:pos="0"/>
              </w:tabs>
              <w:rPr>
                <w:rFonts w:ascii="Arial" w:hAnsi="Arial" w:cs="Arial"/>
                <w:sz w:val="20"/>
                <w:szCs w:val="20"/>
              </w:rPr>
            </w:pPr>
            <w:r w:rsidRPr="004151B7">
              <w:rPr>
                <w:rFonts w:ascii="Arial" w:hAnsi="Arial" w:cs="Arial"/>
                <w:sz w:val="20"/>
                <w:szCs w:val="20"/>
              </w:rPr>
              <w:t>Knowledge of the needs of vulnerable adults, safeguarding and associated legislative framework</w:t>
            </w:r>
          </w:p>
          <w:p w14:paraId="6E375F64" w14:textId="77777777" w:rsidR="00DD0339" w:rsidRPr="004151B7" w:rsidRDefault="00DD0339" w:rsidP="004151B7">
            <w:pPr>
              <w:tabs>
                <w:tab w:val="left" w:pos="0"/>
              </w:tabs>
              <w:rPr>
                <w:rFonts w:ascii="Arial" w:hAnsi="Arial" w:cs="Arial"/>
                <w:sz w:val="20"/>
                <w:szCs w:val="20"/>
              </w:rPr>
            </w:pPr>
          </w:p>
          <w:p w14:paraId="1FF18D83" w14:textId="2E425B74" w:rsidR="00205E25" w:rsidRPr="004151B7" w:rsidRDefault="00DD0339" w:rsidP="004151B7">
            <w:pPr>
              <w:tabs>
                <w:tab w:val="left" w:pos="0"/>
              </w:tabs>
              <w:rPr>
                <w:rFonts w:ascii="Arial" w:hAnsi="Arial" w:cs="Arial"/>
                <w:sz w:val="20"/>
                <w:szCs w:val="20"/>
              </w:rPr>
            </w:pPr>
            <w:r w:rsidRPr="004151B7">
              <w:rPr>
                <w:rFonts w:ascii="Arial" w:hAnsi="Arial" w:cs="Arial"/>
                <w:sz w:val="20"/>
                <w:szCs w:val="20"/>
              </w:rPr>
              <w:t>Be familiar with local resources and services and how to access them</w:t>
            </w:r>
          </w:p>
        </w:tc>
      </w:tr>
      <w:tr w:rsidR="00A033B2" w:rsidRPr="004151B7" w14:paraId="4E7BD6F3" w14:textId="77777777" w:rsidTr="004151B7">
        <w:tc>
          <w:tcPr>
            <w:tcW w:w="2802" w:type="dxa"/>
          </w:tcPr>
          <w:p w14:paraId="60F31F6A" w14:textId="056FCF70" w:rsidR="00DB7CA2" w:rsidRPr="004151B7" w:rsidRDefault="00DD0339" w:rsidP="004151B7">
            <w:pPr>
              <w:tabs>
                <w:tab w:val="left" w:pos="0"/>
              </w:tabs>
              <w:rPr>
                <w:rFonts w:ascii="Arial" w:hAnsi="Arial" w:cs="Arial"/>
                <w:sz w:val="20"/>
                <w:szCs w:val="20"/>
              </w:rPr>
            </w:pPr>
            <w:r w:rsidRPr="004151B7">
              <w:rPr>
                <w:rFonts w:ascii="Arial" w:hAnsi="Arial" w:cs="Arial"/>
                <w:b/>
                <w:sz w:val="20"/>
                <w:szCs w:val="20"/>
              </w:rPr>
              <w:t>Skills</w:t>
            </w:r>
            <w:r w:rsidR="00DB7CA2" w:rsidRPr="004151B7">
              <w:rPr>
                <w:rFonts w:ascii="Arial" w:hAnsi="Arial" w:cs="Arial"/>
                <w:b/>
                <w:sz w:val="20"/>
                <w:szCs w:val="20"/>
              </w:rPr>
              <w:t xml:space="preserve">&amp; </w:t>
            </w:r>
            <w:r w:rsidRPr="004151B7">
              <w:rPr>
                <w:rFonts w:ascii="Arial" w:hAnsi="Arial" w:cs="Arial"/>
                <w:b/>
                <w:sz w:val="20"/>
                <w:szCs w:val="20"/>
              </w:rPr>
              <w:t>Experience</w:t>
            </w:r>
          </w:p>
        </w:tc>
        <w:tc>
          <w:tcPr>
            <w:tcW w:w="3414" w:type="dxa"/>
          </w:tcPr>
          <w:p w14:paraId="646A8B60" w14:textId="18DB1B29" w:rsidR="00205E25" w:rsidRPr="004151B7" w:rsidRDefault="00DD0339" w:rsidP="004151B7">
            <w:pPr>
              <w:tabs>
                <w:tab w:val="left" w:pos="0"/>
              </w:tabs>
              <w:rPr>
                <w:rFonts w:ascii="Arial" w:hAnsi="Arial" w:cs="Arial"/>
                <w:color w:val="000000"/>
                <w:sz w:val="20"/>
                <w:szCs w:val="20"/>
              </w:rPr>
            </w:pPr>
            <w:r w:rsidRPr="004151B7">
              <w:rPr>
                <w:rFonts w:ascii="Arial" w:hAnsi="Arial" w:cs="Arial"/>
                <w:color w:val="000000"/>
                <w:sz w:val="20"/>
                <w:szCs w:val="20"/>
              </w:rPr>
              <w:t>Good oral communication skills and be able to communicate professionally and effectively with a variety of people at all levels.</w:t>
            </w:r>
          </w:p>
          <w:p w14:paraId="7F8C0020" w14:textId="77777777" w:rsidR="00DD0339" w:rsidRPr="004151B7" w:rsidRDefault="00DD0339" w:rsidP="004151B7">
            <w:pPr>
              <w:tabs>
                <w:tab w:val="left" w:pos="0"/>
              </w:tabs>
              <w:rPr>
                <w:rFonts w:ascii="Arial" w:hAnsi="Arial" w:cs="Arial"/>
                <w:sz w:val="20"/>
                <w:szCs w:val="20"/>
              </w:rPr>
            </w:pPr>
          </w:p>
          <w:p w14:paraId="4D0DD76F" w14:textId="5949C31F" w:rsidR="00DD0339" w:rsidRPr="004151B7" w:rsidRDefault="00DD0339" w:rsidP="004151B7">
            <w:pPr>
              <w:tabs>
                <w:tab w:val="left" w:pos="0"/>
              </w:tabs>
              <w:rPr>
                <w:rFonts w:ascii="Arial" w:hAnsi="Arial" w:cs="Arial"/>
                <w:sz w:val="20"/>
                <w:szCs w:val="20"/>
              </w:rPr>
            </w:pPr>
            <w:r w:rsidRPr="004151B7">
              <w:rPr>
                <w:rFonts w:ascii="Arial" w:hAnsi="Arial" w:cs="Arial"/>
                <w:sz w:val="20"/>
                <w:szCs w:val="20"/>
              </w:rPr>
              <w:t>Literate in IT/computer Skills including Word and Excel</w:t>
            </w:r>
          </w:p>
          <w:p w14:paraId="21B17EC9" w14:textId="77777777" w:rsidR="00DD0339" w:rsidRPr="004151B7" w:rsidRDefault="00DD0339" w:rsidP="004151B7">
            <w:pPr>
              <w:tabs>
                <w:tab w:val="left" w:pos="0"/>
              </w:tabs>
              <w:rPr>
                <w:rFonts w:ascii="Arial" w:hAnsi="Arial" w:cs="Arial"/>
                <w:sz w:val="20"/>
                <w:szCs w:val="20"/>
              </w:rPr>
            </w:pPr>
          </w:p>
          <w:p w14:paraId="199C4779" w14:textId="5D54550E" w:rsidR="00DB7CA2" w:rsidRPr="004151B7" w:rsidRDefault="00842138" w:rsidP="004151B7">
            <w:pPr>
              <w:tabs>
                <w:tab w:val="left" w:pos="0"/>
              </w:tabs>
              <w:rPr>
                <w:rFonts w:ascii="Arial" w:hAnsi="Arial" w:cs="Arial"/>
                <w:sz w:val="20"/>
                <w:szCs w:val="20"/>
              </w:rPr>
            </w:pPr>
            <w:r w:rsidRPr="004151B7">
              <w:rPr>
                <w:rFonts w:ascii="Arial" w:hAnsi="Arial" w:cs="Arial"/>
                <w:sz w:val="20"/>
                <w:szCs w:val="20"/>
              </w:rPr>
              <w:t>You will be motivated by helping people with care and empathy</w:t>
            </w:r>
            <w:r w:rsidR="00140469" w:rsidRPr="004151B7">
              <w:rPr>
                <w:rFonts w:ascii="Arial" w:hAnsi="Arial" w:cs="Arial"/>
                <w:sz w:val="20"/>
                <w:szCs w:val="20"/>
              </w:rPr>
              <w:t xml:space="preserve"> and </w:t>
            </w:r>
            <w:r w:rsidRPr="004151B7">
              <w:rPr>
                <w:rFonts w:ascii="Arial" w:hAnsi="Arial" w:cs="Arial"/>
                <w:sz w:val="20"/>
                <w:szCs w:val="20"/>
              </w:rPr>
              <w:t>in delivering person centred support in a non-judgemental way</w:t>
            </w:r>
          </w:p>
          <w:p w14:paraId="26E7A8F8" w14:textId="77777777" w:rsidR="004151B7" w:rsidRPr="004151B7" w:rsidRDefault="004151B7" w:rsidP="004151B7">
            <w:pPr>
              <w:tabs>
                <w:tab w:val="left" w:pos="0"/>
              </w:tabs>
              <w:rPr>
                <w:rFonts w:ascii="Arial" w:hAnsi="Arial" w:cs="Arial"/>
                <w:sz w:val="20"/>
                <w:szCs w:val="20"/>
              </w:rPr>
            </w:pPr>
          </w:p>
          <w:p w14:paraId="1B6EA681" w14:textId="2B7D22E7" w:rsidR="00DB7CA2" w:rsidRPr="004151B7" w:rsidRDefault="00DD0339" w:rsidP="004151B7">
            <w:pPr>
              <w:tabs>
                <w:tab w:val="left" w:pos="0"/>
              </w:tabs>
              <w:rPr>
                <w:rFonts w:ascii="Arial" w:hAnsi="Arial" w:cs="Arial"/>
                <w:sz w:val="20"/>
                <w:szCs w:val="20"/>
              </w:rPr>
            </w:pPr>
            <w:r w:rsidRPr="004151B7">
              <w:rPr>
                <w:rFonts w:ascii="Arial" w:hAnsi="Arial" w:cs="Arial"/>
                <w:color w:val="000000"/>
                <w:sz w:val="20"/>
                <w:szCs w:val="20"/>
              </w:rPr>
              <w:t>Awareness and understanding of confidentiality</w:t>
            </w:r>
          </w:p>
        </w:tc>
        <w:tc>
          <w:tcPr>
            <w:tcW w:w="3165" w:type="dxa"/>
          </w:tcPr>
          <w:p w14:paraId="173A3CA0" w14:textId="6BED9A74" w:rsidR="00842138" w:rsidRPr="004151B7" w:rsidRDefault="00DB7CA2" w:rsidP="004151B7">
            <w:pPr>
              <w:tabs>
                <w:tab w:val="left" w:pos="0"/>
              </w:tabs>
              <w:rPr>
                <w:rFonts w:ascii="Arial" w:hAnsi="Arial" w:cs="Arial"/>
                <w:sz w:val="20"/>
                <w:szCs w:val="20"/>
              </w:rPr>
            </w:pPr>
            <w:r w:rsidRPr="004151B7">
              <w:rPr>
                <w:rFonts w:ascii="Arial" w:hAnsi="Arial" w:cs="Arial"/>
                <w:sz w:val="20"/>
                <w:szCs w:val="20"/>
              </w:rPr>
              <w:t>Knowledge of Syst</w:t>
            </w:r>
            <w:r w:rsidR="00A033B2" w:rsidRPr="004151B7">
              <w:rPr>
                <w:rFonts w:ascii="Arial" w:hAnsi="Arial" w:cs="Arial"/>
                <w:sz w:val="20"/>
                <w:szCs w:val="20"/>
              </w:rPr>
              <w:t>mone</w:t>
            </w:r>
            <w:r w:rsidR="00842138" w:rsidRPr="004151B7">
              <w:rPr>
                <w:rFonts w:ascii="Arial" w:hAnsi="Arial" w:cs="Arial"/>
                <w:sz w:val="20"/>
                <w:szCs w:val="20"/>
              </w:rPr>
              <w:t xml:space="preserve"> clinical system </w:t>
            </w:r>
          </w:p>
          <w:p w14:paraId="676F0305" w14:textId="77777777" w:rsidR="00842138" w:rsidRPr="004151B7" w:rsidRDefault="00842138" w:rsidP="004151B7">
            <w:pPr>
              <w:tabs>
                <w:tab w:val="left" w:pos="0"/>
              </w:tabs>
              <w:rPr>
                <w:rFonts w:ascii="Arial" w:hAnsi="Arial" w:cs="Arial"/>
                <w:sz w:val="20"/>
                <w:szCs w:val="20"/>
              </w:rPr>
            </w:pPr>
          </w:p>
          <w:p w14:paraId="1CE49ECB" w14:textId="77777777" w:rsidR="00DB7CA2" w:rsidRPr="004151B7" w:rsidRDefault="00842138" w:rsidP="004151B7">
            <w:pPr>
              <w:tabs>
                <w:tab w:val="left" w:pos="0"/>
              </w:tabs>
              <w:rPr>
                <w:rFonts w:ascii="Arial" w:hAnsi="Arial" w:cs="Arial"/>
                <w:sz w:val="20"/>
                <w:szCs w:val="20"/>
              </w:rPr>
            </w:pPr>
            <w:r w:rsidRPr="004151B7">
              <w:rPr>
                <w:rFonts w:ascii="Arial" w:hAnsi="Arial" w:cs="Arial"/>
                <w:sz w:val="20"/>
                <w:szCs w:val="20"/>
              </w:rPr>
              <w:t>Being open to innovative thinking and assist in developing new ways of working/systems as required</w:t>
            </w:r>
          </w:p>
          <w:p w14:paraId="42BB4F8D" w14:textId="77777777" w:rsidR="004151B7" w:rsidRPr="004151B7" w:rsidRDefault="004151B7" w:rsidP="004151B7">
            <w:pPr>
              <w:tabs>
                <w:tab w:val="left" w:pos="0"/>
              </w:tabs>
              <w:rPr>
                <w:rFonts w:ascii="Arial" w:hAnsi="Arial" w:cs="Arial"/>
                <w:color w:val="000000"/>
                <w:sz w:val="20"/>
                <w:szCs w:val="20"/>
              </w:rPr>
            </w:pPr>
          </w:p>
          <w:p w14:paraId="474F7658" w14:textId="71FC2EBC" w:rsidR="00501C16" w:rsidRPr="004151B7" w:rsidRDefault="00501C16" w:rsidP="004151B7">
            <w:pPr>
              <w:tabs>
                <w:tab w:val="left" w:pos="0"/>
              </w:tabs>
              <w:rPr>
                <w:rFonts w:ascii="Arial" w:hAnsi="Arial" w:cs="Arial"/>
                <w:sz w:val="20"/>
                <w:szCs w:val="20"/>
              </w:rPr>
            </w:pPr>
            <w:r w:rsidRPr="004151B7">
              <w:rPr>
                <w:rFonts w:ascii="Arial" w:hAnsi="Arial" w:cs="Arial"/>
                <w:color w:val="000000"/>
                <w:sz w:val="20"/>
                <w:szCs w:val="20"/>
              </w:rPr>
              <w:t>Experience of planning and organising complex meetings and agendas</w:t>
            </w:r>
          </w:p>
        </w:tc>
      </w:tr>
      <w:tr w:rsidR="00DD0339" w:rsidRPr="004151B7" w14:paraId="3B051505" w14:textId="77777777" w:rsidTr="004151B7">
        <w:tc>
          <w:tcPr>
            <w:tcW w:w="2802" w:type="dxa"/>
          </w:tcPr>
          <w:p w14:paraId="7FF1FEF7" w14:textId="34728600" w:rsidR="00DD0339" w:rsidRPr="004151B7" w:rsidRDefault="00501C16" w:rsidP="004151B7">
            <w:pPr>
              <w:tabs>
                <w:tab w:val="left" w:pos="0"/>
              </w:tabs>
              <w:rPr>
                <w:rFonts w:ascii="Arial" w:hAnsi="Arial" w:cs="Arial"/>
                <w:b/>
                <w:sz w:val="20"/>
                <w:szCs w:val="20"/>
              </w:rPr>
            </w:pPr>
            <w:r w:rsidRPr="004151B7">
              <w:rPr>
                <w:rFonts w:ascii="Arial" w:hAnsi="Arial" w:cs="Arial"/>
                <w:b/>
                <w:sz w:val="20"/>
                <w:szCs w:val="20"/>
              </w:rPr>
              <w:t>Personal Qualities</w:t>
            </w:r>
          </w:p>
        </w:tc>
        <w:tc>
          <w:tcPr>
            <w:tcW w:w="3414" w:type="dxa"/>
          </w:tcPr>
          <w:p w14:paraId="5B1774C2" w14:textId="29621441" w:rsidR="00DD0339" w:rsidRPr="004151B7" w:rsidRDefault="00DD0339" w:rsidP="004151B7">
            <w:pPr>
              <w:tabs>
                <w:tab w:val="left" w:pos="0"/>
              </w:tabs>
              <w:rPr>
                <w:rFonts w:ascii="Arial" w:hAnsi="Arial" w:cs="Arial"/>
                <w:sz w:val="20"/>
                <w:szCs w:val="20"/>
              </w:rPr>
            </w:pPr>
            <w:r w:rsidRPr="004151B7">
              <w:rPr>
                <w:rFonts w:ascii="Arial" w:hAnsi="Arial" w:cs="Arial"/>
                <w:sz w:val="20"/>
                <w:szCs w:val="20"/>
              </w:rPr>
              <w:t xml:space="preserve">To adhere to the Practice core values and to ensure patients, colleagues and other partners are </w:t>
            </w:r>
            <w:r w:rsidR="004151B7" w:rsidRPr="004151B7">
              <w:rPr>
                <w:rFonts w:ascii="Arial" w:hAnsi="Arial" w:cs="Arial"/>
                <w:sz w:val="20"/>
                <w:szCs w:val="20"/>
              </w:rPr>
              <w:t>treated with dignity and respect</w:t>
            </w:r>
          </w:p>
          <w:p w14:paraId="32AFDD2D" w14:textId="77777777" w:rsidR="004151B7" w:rsidRPr="004151B7" w:rsidRDefault="004151B7" w:rsidP="004151B7">
            <w:pPr>
              <w:tabs>
                <w:tab w:val="left" w:pos="0"/>
              </w:tabs>
              <w:rPr>
                <w:rFonts w:ascii="Arial" w:hAnsi="Arial" w:cs="Arial"/>
                <w:sz w:val="20"/>
                <w:szCs w:val="20"/>
              </w:rPr>
            </w:pPr>
          </w:p>
          <w:p w14:paraId="288B7243" w14:textId="0D5B523F" w:rsidR="00501C16" w:rsidRPr="004151B7" w:rsidRDefault="00501C16" w:rsidP="004151B7">
            <w:pPr>
              <w:tabs>
                <w:tab w:val="left" w:pos="0"/>
              </w:tabs>
              <w:rPr>
                <w:rFonts w:ascii="Arial" w:hAnsi="Arial" w:cs="Arial"/>
                <w:color w:val="000000"/>
                <w:sz w:val="20"/>
                <w:szCs w:val="20"/>
              </w:rPr>
            </w:pPr>
            <w:r w:rsidRPr="004151B7">
              <w:rPr>
                <w:rFonts w:ascii="Arial" w:hAnsi="Arial" w:cs="Arial"/>
                <w:color w:val="000000"/>
                <w:sz w:val="20"/>
                <w:szCs w:val="20"/>
              </w:rPr>
              <w:t>Demonstrate ability to show kindness and compassion and a caring manner</w:t>
            </w:r>
            <w:r w:rsidR="004151B7" w:rsidRPr="004151B7">
              <w:rPr>
                <w:rFonts w:ascii="Arial" w:hAnsi="Arial" w:cs="Arial"/>
                <w:color w:val="000000"/>
                <w:sz w:val="20"/>
                <w:szCs w:val="20"/>
              </w:rPr>
              <w:t>, w</w:t>
            </w:r>
            <w:r w:rsidRPr="004151B7">
              <w:rPr>
                <w:rFonts w:ascii="Arial" w:hAnsi="Arial" w:cs="Arial"/>
                <w:color w:val="000000"/>
                <w:sz w:val="20"/>
                <w:szCs w:val="20"/>
              </w:rPr>
              <w:t>ith an understanding of human needs physical ,emotional and social</w:t>
            </w:r>
          </w:p>
          <w:p w14:paraId="30FFDA0C" w14:textId="77777777" w:rsidR="00501C16" w:rsidRPr="004151B7" w:rsidRDefault="00501C16" w:rsidP="004151B7">
            <w:pPr>
              <w:tabs>
                <w:tab w:val="left" w:pos="0"/>
              </w:tabs>
              <w:rPr>
                <w:rFonts w:ascii="Arial" w:hAnsi="Arial" w:cs="Arial"/>
                <w:color w:val="000000"/>
                <w:sz w:val="20"/>
                <w:szCs w:val="20"/>
              </w:rPr>
            </w:pPr>
          </w:p>
          <w:p w14:paraId="03C38DAD" w14:textId="036EFA21" w:rsidR="00DD0339" w:rsidRPr="004151B7" w:rsidRDefault="00501C16" w:rsidP="004151B7">
            <w:pPr>
              <w:tabs>
                <w:tab w:val="left" w:pos="0"/>
              </w:tabs>
              <w:rPr>
                <w:rFonts w:ascii="Arial" w:hAnsi="Arial" w:cs="Arial"/>
                <w:sz w:val="20"/>
                <w:szCs w:val="20"/>
              </w:rPr>
            </w:pPr>
            <w:r w:rsidRPr="004151B7">
              <w:rPr>
                <w:rFonts w:ascii="Arial" w:hAnsi="Arial" w:cs="Arial"/>
                <w:color w:val="000000"/>
                <w:sz w:val="20"/>
                <w:szCs w:val="20"/>
              </w:rPr>
              <w:t>Good time management and prioritisation skills, ability to work to strict deadlines. Ability to work on own initiative without direct supervision , understanding where clinical input is required</w:t>
            </w:r>
          </w:p>
        </w:tc>
        <w:tc>
          <w:tcPr>
            <w:tcW w:w="3165" w:type="dxa"/>
          </w:tcPr>
          <w:p w14:paraId="001EDCB1" w14:textId="5C87721A" w:rsidR="00DD0339" w:rsidRPr="004151B7" w:rsidRDefault="00DD0339" w:rsidP="004151B7">
            <w:pPr>
              <w:tabs>
                <w:tab w:val="left" w:pos="0"/>
              </w:tabs>
              <w:rPr>
                <w:rFonts w:ascii="Arial" w:hAnsi="Arial" w:cs="Arial"/>
                <w:sz w:val="20"/>
                <w:szCs w:val="20"/>
              </w:rPr>
            </w:pPr>
          </w:p>
        </w:tc>
      </w:tr>
      <w:tr w:rsidR="00DD0339" w:rsidRPr="004151B7" w14:paraId="07501893" w14:textId="77777777" w:rsidTr="004151B7">
        <w:tc>
          <w:tcPr>
            <w:tcW w:w="2802" w:type="dxa"/>
          </w:tcPr>
          <w:p w14:paraId="4D0445E3" w14:textId="1FC4DFD7" w:rsidR="00DD0339" w:rsidRPr="004151B7" w:rsidRDefault="00501C16" w:rsidP="004151B7">
            <w:pPr>
              <w:tabs>
                <w:tab w:val="left" w:pos="0"/>
              </w:tabs>
              <w:rPr>
                <w:rFonts w:ascii="Arial" w:hAnsi="Arial" w:cs="Arial"/>
                <w:b/>
                <w:sz w:val="20"/>
                <w:szCs w:val="20"/>
              </w:rPr>
            </w:pPr>
            <w:r w:rsidRPr="004151B7">
              <w:rPr>
                <w:rFonts w:ascii="Arial" w:hAnsi="Arial" w:cs="Arial"/>
                <w:b/>
                <w:sz w:val="20"/>
                <w:szCs w:val="20"/>
              </w:rPr>
              <w:t>Additional Requirements</w:t>
            </w:r>
          </w:p>
        </w:tc>
        <w:tc>
          <w:tcPr>
            <w:tcW w:w="3414" w:type="dxa"/>
          </w:tcPr>
          <w:p w14:paraId="537E8327" w14:textId="0583E7E7" w:rsidR="004151B7" w:rsidRPr="004151B7" w:rsidRDefault="00501C16" w:rsidP="004151B7">
            <w:pPr>
              <w:tabs>
                <w:tab w:val="left" w:pos="0"/>
              </w:tabs>
              <w:rPr>
                <w:rFonts w:ascii="Arial" w:hAnsi="Arial" w:cs="Arial"/>
                <w:color w:val="000000"/>
                <w:sz w:val="20"/>
                <w:szCs w:val="20"/>
              </w:rPr>
            </w:pPr>
            <w:r w:rsidRPr="004151B7">
              <w:rPr>
                <w:rFonts w:ascii="Arial" w:hAnsi="Arial" w:cs="Arial"/>
                <w:color w:val="000000"/>
                <w:sz w:val="20"/>
                <w:szCs w:val="20"/>
              </w:rPr>
              <w:t xml:space="preserve">Ability to travel across sites to attend meetings, etc. </w:t>
            </w:r>
          </w:p>
          <w:p w14:paraId="6A04BB40" w14:textId="77777777" w:rsidR="004151B7" w:rsidRPr="004151B7" w:rsidRDefault="004151B7" w:rsidP="004151B7">
            <w:pPr>
              <w:tabs>
                <w:tab w:val="left" w:pos="0"/>
              </w:tabs>
              <w:rPr>
                <w:rFonts w:ascii="Arial" w:hAnsi="Arial" w:cs="Arial"/>
                <w:color w:val="000000"/>
                <w:sz w:val="20"/>
                <w:szCs w:val="20"/>
              </w:rPr>
            </w:pPr>
          </w:p>
          <w:p w14:paraId="43CB0718" w14:textId="77777777" w:rsidR="004151B7" w:rsidRPr="004151B7" w:rsidRDefault="00501C16" w:rsidP="004151B7">
            <w:pPr>
              <w:tabs>
                <w:tab w:val="left" w:pos="0"/>
              </w:tabs>
              <w:rPr>
                <w:rFonts w:ascii="Arial" w:hAnsi="Arial" w:cs="Arial"/>
                <w:color w:val="000000"/>
                <w:sz w:val="20"/>
                <w:szCs w:val="20"/>
              </w:rPr>
            </w:pPr>
            <w:r w:rsidRPr="004151B7">
              <w:rPr>
                <w:rFonts w:ascii="Arial" w:hAnsi="Arial" w:cs="Arial"/>
                <w:color w:val="000000"/>
                <w:sz w:val="20"/>
                <w:szCs w:val="20"/>
              </w:rPr>
              <w:t xml:space="preserve">Sickness (or attendance) record </w:t>
            </w:r>
            <w:r w:rsidR="004151B7" w:rsidRPr="004151B7">
              <w:rPr>
                <w:rFonts w:ascii="Arial" w:hAnsi="Arial" w:cs="Arial"/>
                <w:color w:val="000000"/>
                <w:sz w:val="20"/>
                <w:szCs w:val="20"/>
              </w:rPr>
              <w:t>that is acceptable to the PCN</w:t>
            </w:r>
          </w:p>
          <w:p w14:paraId="37CF11CE" w14:textId="77777777" w:rsidR="004151B7" w:rsidRPr="004151B7" w:rsidRDefault="004151B7" w:rsidP="004151B7">
            <w:pPr>
              <w:tabs>
                <w:tab w:val="left" w:pos="0"/>
              </w:tabs>
              <w:rPr>
                <w:rFonts w:ascii="Arial" w:hAnsi="Arial" w:cs="Arial"/>
                <w:color w:val="000000"/>
                <w:sz w:val="20"/>
                <w:szCs w:val="20"/>
              </w:rPr>
            </w:pPr>
          </w:p>
          <w:p w14:paraId="37F9EFAE" w14:textId="4F102809" w:rsidR="00DD0339" w:rsidRPr="004151B7" w:rsidRDefault="00501C16" w:rsidP="004151B7">
            <w:pPr>
              <w:tabs>
                <w:tab w:val="left" w:pos="0"/>
              </w:tabs>
              <w:rPr>
                <w:rFonts w:ascii="Arial" w:hAnsi="Arial" w:cs="Arial"/>
                <w:color w:val="000000"/>
                <w:sz w:val="20"/>
                <w:szCs w:val="20"/>
              </w:rPr>
            </w:pPr>
            <w:r w:rsidRPr="004151B7">
              <w:rPr>
                <w:rFonts w:ascii="Arial" w:hAnsi="Arial" w:cs="Arial"/>
                <w:color w:val="000000"/>
                <w:sz w:val="20"/>
                <w:szCs w:val="20"/>
              </w:rPr>
              <w:t>Able to accommodate the demands of the post with flexible working as required.</w:t>
            </w:r>
          </w:p>
        </w:tc>
        <w:tc>
          <w:tcPr>
            <w:tcW w:w="3165" w:type="dxa"/>
          </w:tcPr>
          <w:p w14:paraId="0A6CB45D" w14:textId="77777777" w:rsidR="00DD0339" w:rsidRPr="004151B7" w:rsidRDefault="00DD0339" w:rsidP="004151B7">
            <w:pPr>
              <w:tabs>
                <w:tab w:val="left" w:pos="0"/>
              </w:tabs>
              <w:rPr>
                <w:rFonts w:ascii="Arial" w:hAnsi="Arial" w:cs="Arial"/>
                <w:sz w:val="20"/>
                <w:szCs w:val="20"/>
              </w:rPr>
            </w:pPr>
          </w:p>
        </w:tc>
      </w:tr>
    </w:tbl>
    <w:p w14:paraId="63332922" w14:textId="77777777" w:rsidR="00DB7CA2" w:rsidRPr="004151B7" w:rsidRDefault="00DB7CA2" w:rsidP="004151B7">
      <w:pPr>
        <w:rPr>
          <w:rFonts w:cstheme="minorHAnsi"/>
          <w:sz w:val="20"/>
          <w:szCs w:val="20"/>
        </w:rPr>
      </w:pPr>
    </w:p>
    <w:sectPr w:rsidR="00DB7CA2" w:rsidRPr="004151B7" w:rsidSect="004151B7">
      <w:pgSz w:w="11899" w:h="17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7277" w14:textId="77777777" w:rsidR="00563347" w:rsidRDefault="00563347" w:rsidP="00563347">
      <w:pPr>
        <w:spacing w:after="0" w:line="240" w:lineRule="auto"/>
      </w:pPr>
      <w:r>
        <w:separator/>
      </w:r>
    </w:p>
  </w:endnote>
  <w:endnote w:type="continuationSeparator" w:id="0">
    <w:p w14:paraId="7448CDB4" w14:textId="77777777" w:rsidR="00563347" w:rsidRDefault="00563347" w:rsidP="0056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989C2" w14:textId="77777777" w:rsidR="00563347" w:rsidRDefault="00563347" w:rsidP="00563347">
      <w:pPr>
        <w:spacing w:after="0" w:line="240" w:lineRule="auto"/>
      </w:pPr>
      <w:r>
        <w:separator/>
      </w:r>
    </w:p>
  </w:footnote>
  <w:footnote w:type="continuationSeparator" w:id="0">
    <w:p w14:paraId="6ED92355" w14:textId="77777777" w:rsidR="00563347" w:rsidRDefault="00563347" w:rsidP="005633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6F7"/>
    <w:multiLevelType w:val="hybridMultilevel"/>
    <w:tmpl w:val="3132A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973275"/>
    <w:multiLevelType w:val="multilevel"/>
    <w:tmpl w:val="E756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3843DA"/>
    <w:multiLevelType w:val="multilevel"/>
    <w:tmpl w:val="6754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0527925">
    <w:abstractNumId w:val="0"/>
  </w:num>
  <w:num w:numId="2" w16cid:durableId="1780442830">
    <w:abstractNumId w:val="1"/>
  </w:num>
  <w:num w:numId="3" w16cid:durableId="1890146352">
    <w:abstractNumId w:val="3"/>
  </w:num>
  <w:num w:numId="4" w16cid:durableId="1485202165">
    <w:abstractNumId w:val="2"/>
  </w:num>
  <w:num w:numId="5" w16cid:durableId="1688288583">
    <w:abstractNumId w:val="5"/>
  </w:num>
  <w:num w:numId="6" w16cid:durableId="668219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5ED"/>
    <w:rsid w:val="000E4B7C"/>
    <w:rsid w:val="00115491"/>
    <w:rsid w:val="00140469"/>
    <w:rsid w:val="001A1398"/>
    <w:rsid w:val="001A50A0"/>
    <w:rsid w:val="00205E25"/>
    <w:rsid w:val="0021787D"/>
    <w:rsid w:val="00224E4D"/>
    <w:rsid w:val="0025576B"/>
    <w:rsid w:val="0036174B"/>
    <w:rsid w:val="003778F5"/>
    <w:rsid w:val="004069B3"/>
    <w:rsid w:val="004151B7"/>
    <w:rsid w:val="004215B9"/>
    <w:rsid w:val="004A5A3F"/>
    <w:rsid w:val="00501C16"/>
    <w:rsid w:val="00521E2F"/>
    <w:rsid w:val="00563347"/>
    <w:rsid w:val="005E2E11"/>
    <w:rsid w:val="005F2500"/>
    <w:rsid w:val="00630A3A"/>
    <w:rsid w:val="00643F6D"/>
    <w:rsid w:val="006E3DA0"/>
    <w:rsid w:val="0071065A"/>
    <w:rsid w:val="007E7026"/>
    <w:rsid w:val="008145ED"/>
    <w:rsid w:val="00842138"/>
    <w:rsid w:val="008544A0"/>
    <w:rsid w:val="008D2944"/>
    <w:rsid w:val="008D7D18"/>
    <w:rsid w:val="0090341E"/>
    <w:rsid w:val="009F6C1A"/>
    <w:rsid w:val="00A033B2"/>
    <w:rsid w:val="00A44C2F"/>
    <w:rsid w:val="00B162B4"/>
    <w:rsid w:val="00B16B0D"/>
    <w:rsid w:val="00BB1B4E"/>
    <w:rsid w:val="00BC60ED"/>
    <w:rsid w:val="00BE152D"/>
    <w:rsid w:val="00C226F2"/>
    <w:rsid w:val="00C45F47"/>
    <w:rsid w:val="00C91A3A"/>
    <w:rsid w:val="00D17D1B"/>
    <w:rsid w:val="00D83E4A"/>
    <w:rsid w:val="00DB7CA2"/>
    <w:rsid w:val="00DD0339"/>
    <w:rsid w:val="00E74A44"/>
    <w:rsid w:val="00F169BC"/>
    <w:rsid w:val="00FC6121"/>
    <w:rsid w:val="00FF0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3D1A"/>
  <w15:docId w15:val="{0E27A822-5CA6-4367-BE38-245AE717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7CA2"/>
    <w:pPr>
      <w:keepNext/>
      <w:spacing w:after="0" w:line="240" w:lineRule="auto"/>
      <w:ind w:left="360"/>
      <w:outlineLvl w:val="0"/>
    </w:pPr>
    <w:rPr>
      <w:rFonts w:ascii="Comic Sans MS" w:eastAsia="Times New Roman" w:hAnsi="Comic Sans MS" w:cs="Arial"/>
      <w:b/>
      <w:bCs/>
      <w:color w:val="333333"/>
      <w:szCs w:val="19"/>
    </w:rPr>
  </w:style>
  <w:style w:type="paragraph" w:styleId="Heading2">
    <w:name w:val="heading 2"/>
    <w:basedOn w:val="Normal"/>
    <w:next w:val="Normal"/>
    <w:link w:val="Heading2Char"/>
    <w:uiPriority w:val="9"/>
    <w:semiHidden/>
    <w:unhideWhenUsed/>
    <w:qFormat/>
    <w:rsid w:val="00643F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5E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45ED"/>
    <w:rPr>
      <w:color w:val="0000FF"/>
      <w:u w:val="single"/>
    </w:rPr>
  </w:style>
  <w:style w:type="paragraph" w:styleId="ListParagraph">
    <w:name w:val="List Paragraph"/>
    <w:basedOn w:val="Normal"/>
    <w:uiPriority w:val="34"/>
    <w:qFormat/>
    <w:rsid w:val="00C226F2"/>
    <w:pPr>
      <w:spacing w:after="0" w:line="240" w:lineRule="auto"/>
      <w:ind w:left="72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4215B9"/>
    <w:rPr>
      <w:color w:val="605E5C"/>
      <w:shd w:val="clear" w:color="auto" w:fill="E1DFDD"/>
    </w:rPr>
  </w:style>
  <w:style w:type="character" w:customStyle="1" w:styleId="Heading1Char">
    <w:name w:val="Heading 1 Char"/>
    <w:basedOn w:val="DefaultParagraphFont"/>
    <w:link w:val="Heading1"/>
    <w:rsid w:val="00DB7CA2"/>
    <w:rPr>
      <w:rFonts w:ascii="Comic Sans MS" w:eastAsia="Times New Roman" w:hAnsi="Comic Sans MS" w:cs="Arial"/>
      <w:b/>
      <w:bCs/>
      <w:color w:val="333333"/>
      <w:szCs w:val="19"/>
    </w:rPr>
  </w:style>
  <w:style w:type="paragraph" w:styleId="Header">
    <w:name w:val="header"/>
    <w:basedOn w:val="Normal"/>
    <w:link w:val="HeaderChar"/>
    <w:rsid w:val="00DB7CA2"/>
    <w:pPr>
      <w:tabs>
        <w:tab w:val="center" w:pos="4320"/>
        <w:tab w:val="right" w:pos="8640"/>
      </w:tabs>
      <w:spacing w:after="0" w:line="240" w:lineRule="auto"/>
    </w:pPr>
    <w:rPr>
      <w:rFonts w:ascii="Comic Sans MS" w:eastAsia="Times New Roman" w:hAnsi="Comic Sans MS" w:cs="Times New Roman"/>
    </w:rPr>
  </w:style>
  <w:style w:type="character" w:customStyle="1" w:styleId="HeaderChar">
    <w:name w:val="Header Char"/>
    <w:basedOn w:val="DefaultParagraphFont"/>
    <w:link w:val="Header"/>
    <w:rsid w:val="00DB7CA2"/>
    <w:rPr>
      <w:rFonts w:ascii="Comic Sans MS" w:eastAsia="Times New Roman" w:hAnsi="Comic Sans MS" w:cs="Times New Roman"/>
    </w:rPr>
  </w:style>
  <w:style w:type="table" w:styleId="TableGrid">
    <w:name w:val="Table Grid"/>
    <w:basedOn w:val="TableNormal"/>
    <w:uiPriority w:val="59"/>
    <w:rsid w:val="00DB7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43F6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563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347"/>
  </w:style>
  <w:style w:type="paragraph" w:styleId="BalloonText">
    <w:name w:val="Balloon Text"/>
    <w:basedOn w:val="Normal"/>
    <w:link w:val="BalloonTextChar"/>
    <w:uiPriority w:val="99"/>
    <w:semiHidden/>
    <w:unhideWhenUsed/>
    <w:rsid w:val="00217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2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8A1A-6980-403A-944F-E9B4247F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Wessex LMCs</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Chalcraft</dc:creator>
  <cp:lastModifiedBy>JACKSON, Gill (LISTER MEDICAL CENTRE - F81027)</cp:lastModifiedBy>
  <cp:revision>2</cp:revision>
  <cp:lastPrinted>2023-01-11T15:32:00Z</cp:lastPrinted>
  <dcterms:created xsi:type="dcterms:W3CDTF">2024-09-18T07:56:00Z</dcterms:created>
  <dcterms:modified xsi:type="dcterms:W3CDTF">2024-09-18T07:56:00Z</dcterms:modified>
</cp:coreProperties>
</file>