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AB12" w14:textId="77777777" w:rsidR="00DC0405" w:rsidRDefault="00DC0405">
      <w:pPr>
        <w:spacing w:line="7" w:lineRule="exact"/>
        <w:rPr>
          <w:sz w:val="24"/>
          <w:szCs w:val="24"/>
        </w:rPr>
      </w:pPr>
    </w:p>
    <w:p w14:paraId="616AAD40" w14:textId="77777777" w:rsidR="00DC0405" w:rsidRDefault="004F346E">
      <w:pPr>
        <w:ind w:right="6"/>
        <w:jc w:val="center"/>
        <w:rPr>
          <w:sz w:val="20"/>
          <w:szCs w:val="20"/>
        </w:rPr>
      </w:pPr>
      <w:r>
        <w:rPr>
          <w:rFonts w:ascii="Calibri" w:eastAsia="Calibri" w:hAnsi="Calibri" w:cs="Calibri"/>
          <w:b/>
          <w:bCs/>
          <w:sz w:val="24"/>
          <w:szCs w:val="24"/>
        </w:rPr>
        <w:t>JOB DESCRIPTION</w:t>
      </w:r>
    </w:p>
    <w:p w14:paraId="548556AD" w14:textId="77777777" w:rsidR="00DC0405" w:rsidRDefault="00DC0405">
      <w:pPr>
        <w:spacing w:line="287" w:lineRule="exact"/>
        <w:rPr>
          <w:sz w:val="24"/>
          <w:szCs w:val="24"/>
        </w:rPr>
      </w:pPr>
    </w:p>
    <w:p w14:paraId="1A5B104E" w14:textId="77777777" w:rsidR="00DC0405" w:rsidRDefault="004F346E">
      <w:pPr>
        <w:ind w:right="6"/>
        <w:jc w:val="center"/>
        <w:rPr>
          <w:sz w:val="20"/>
          <w:szCs w:val="20"/>
        </w:rPr>
      </w:pPr>
      <w:r>
        <w:rPr>
          <w:rFonts w:ascii="Calibri" w:eastAsia="Calibri" w:hAnsi="Calibri" w:cs="Calibri"/>
          <w:b/>
          <w:bCs/>
          <w:sz w:val="24"/>
          <w:szCs w:val="24"/>
        </w:rPr>
        <w:t>Personal Assistant to Clinical Teams</w:t>
      </w:r>
    </w:p>
    <w:p w14:paraId="328D3191" w14:textId="77777777" w:rsidR="00DC0405" w:rsidRDefault="00DC0405">
      <w:pPr>
        <w:spacing w:line="247" w:lineRule="exact"/>
        <w:rPr>
          <w:sz w:val="24"/>
          <w:szCs w:val="24"/>
        </w:rPr>
      </w:pPr>
    </w:p>
    <w:p w14:paraId="6DB3481D" w14:textId="4155052A" w:rsidR="00DC0405" w:rsidRDefault="004F346E">
      <w:pPr>
        <w:rPr>
          <w:sz w:val="20"/>
          <w:szCs w:val="20"/>
        </w:rPr>
      </w:pPr>
      <w:r>
        <w:rPr>
          <w:rFonts w:ascii="Calibri" w:eastAsia="Calibri" w:hAnsi="Calibri" w:cs="Calibri"/>
          <w:b/>
          <w:bCs/>
          <w:sz w:val="24"/>
          <w:szCs w:val="24"/>
        </w:rPr>
        <w:t>R</w:t>
      </w:r>
      <w:r w:rsidR="00B25926">
        <w:rPr>
          <w:rFonts w:ascii="Calibri" w:eastAsia="Calibri" w:hAnsi="Calibri" w:cs="Calibri"/>
          <w:b/>
          <w:bCs/>
          <w:sz w:val="24"/>
          <w:szCs w:val="24"/>
        </w:rPr>
        <w:t>eports to</w:t>
      </w:r>
    </w:p>
    <w:p w14:paraId="11E26278" w14:textId="77777777" w:rsidR="00DC0405" w:rsidRDefault="00DC0405">
      <w:pPr>
        <w:spacing w:line="351" w:lineRule="exact"/>
        <w:rPr>
          <w:sz w:val="24"/>
          <w:szCs w:val="24"/>
        </w:rPr>
      </w:pPr>
    </w:p>
    <w:p w14:paraId="34E858A8" w14:textId="77777777" w:rsidR="00DC0405" w:rsidRDefault="004F346E">
      <w:pPr>
        <w:rPr>
          <w:sz w:val="20"/>
          <w:szCs w:val="20"/>
        </w:rPr>
      </w:pPr>
      <w:r>
        <w:rPr>
          <w:rFonts w:ascii="Calibri" w:eastAsia="Calibri" w:hAnsi="Calibri" w:cs="Calibri"/>
          <w:sz w:val="24"/>
          <w:szCs w:val="24"/>
        </w:rPr>
        <w:t>Practice Manager and GP Partners</w:t>
      </w:r>
    </w:p>
    <w:p w14:paraId="509DEE4F" w14:textId="77777777" w:rsidR="00DC0405" w:rsidRDefault="00DC0405">
      <w:pPr>
        <w:spacing w:line="243" w:lineRule="exact"/>
        <w:rPr>
          <w:sz w:val="24"/>
          <w:szCs w:val="24"/>
        </w:rPr>
      </w:pPr>
    </w:p>
    <w:p w14:paraId="55CC3F43" w14:textId="77777777" w:rsidR="00DC0405" w:rsidRDefault="004F346E">
      <w:pPr>
        <w:rPr>
          <w:sz w:val="20"/>
          <w:szCs w:val="20"/>
        </w:rPr>
      </w:pPr>
      <w:r>
        <w:rPr>
          <w:rFonts w:ascii="Calibri" w:eastAsia="Calibri" w:hAnsi="Calibri" w:cs="Calibri"/>
          <w:b/>
          <w:bCs/>
          <w:sz w:val="24"/>
          <w:szCs w:val="24"/>
        </w:rPr>
        <w:t>Overview</w:t>
      </w:r>
    </w:p>
    <w:p w14:paraId="17A3E321" w14:textId="77777777" w:rsidR="00DC0405" w:rsidRDefault="00DC0405">
      <w:pPr>
        <w:spacing w:line="331" w:lineRule="exact"/>
        <w:rPr>
          <w:sz w:val="24"/>
          <w:szCs w:val="24"/>
        </w:rPr>
      </w:pPr>
    </w:p>
    <w:p w14:paraId="054D3126" w14:textId="77777777" w:rsidR="00DC0405" w:rsidRDefault="004F346E">
      <w:pPr>
        <w:spacing w:line="255" w:lineRule="auto"/>
        <w:ind w:right="46"/>
        <w:rPr>
          <w:sz w:val="20"/>
          <w:szCs w:val="20"/>
        </w:rPr>
      </w:pPr>
      <w:r>
        <w:rPr>
          <w:rFonts w:ascii="Calibri" w:eastAsia="Calibri" w:hAnsi="Calibri" w:cs="Calibri"/>
          <w:sz w:val="24"/>
          <w:szCs w:val="24"/>
        </w:rPr>
        <w:t>This is a role established to support the clinical teams in carrying out day to day administrative and clinical activity. The role is at the forefront of service delivery to patients providing a source of advice and problem solving for patients.</w:t>
      </w:r>
    </w:p>
    <w:p w14:paraId="7D632F34" w14:textId="77777777" w:rsidR="00DC0405" w:rsidRDefault="00DC0405">
      <w:pPr>
        <w:spacing w:line="246" w:lineRule="exact"/>
        <w:rPr>
          <w:sz w:val="24"/>
          <w:szCs w:val="24"/>
        </w:rPr>
      </w:pPr>
    </w:p>
    <w:p w14:paraId="6116EB21" w14:textId="77777777" w:rsidR="00DC0405" w:rsidRDefault="004F346E">
      <w:pPr>
        <w:spacing w:line="246" w:lineRule="auto"/>
        <w:ind w:right="86"/>
        <w:rPr>
          <w:sz w:val="20"/>
          <w:szCs w:val="20"/>
        </w:rPr>
      </w:pPr>
      <w:r>
        <w:rPr>
          <w:rFonts w:ascii="Calibri" w:eastAsia="Calibri" w:hAnsi="Calibri" w:cs="Calibri"/>
          <w:sz w:val="24"/>
          <w:szCs w:val="24"/>
        </w:rPr>
        <w:t>The postholder will work closely, and under the direction of the clinical team to improve standards across a wide range of clinical and administrative activity. The position is suitable for someone who wishes to demonstrate initiative and to develop their own skills further in the practice.</w:t>
      </w:r>
    </w:p>
    <w:p w14:paraId="474739F6" w14:textId="77777777" w:rsidR="00DC0405" w:rsidRDefault="00DC0405">
      <w:pPr>
        <w:spacing w:line="200" w:lineRule="exact"/>
        <w:rPr>
          <w:sz w:val="24"/>
          <w:szCs w:val="24"/>
        </w:rPr>
      </w:pPr>
    </w:p>
    <w:p w14:paraId="12877E91" w14:textId="77777777" w:rsidR="00DC0405" w:rsidRDefault="00DC0405">
      <w:pPr>
        <w:spacing w:line="315" w:lineRule="exact"/>
        <w:rPr>
          <w:sz w:val="24"/>
          <w:szCs w:val="24"/>
        </w:rPr>
      </w:pPr>
    </w:p>
    <w:p w14:paraId="730F3F3D" w14:textId="77777777" w:rsidR="00DC0405" w:rsidRDefault="004F346E">
      <w:pPr>
        <w:rPr>
          <w:sz w:val="20"/>
          <w:szCs w:val="20"/>
        </w:rPr>
      </w:pPr>
      <w:r>
        <w:rPr>
          <w:rFonts w:ascii="Calibri" w:eastAsia="Calibri" w:hAnsi="Calibri" w:cs="Calibri"/>
          <w:b/>
          <w:bCs/>
          <w:sz w:val="24"/>
          <w:szCs w:val="24"/>
        </w:rPr>
        <w:t>MAIN PURPOSES</w:t>
      </w:r>
    </w:p>
    <w:p w14:paraId="2AF9FAB4" w14:textId="77777777" w:rsidR="00DC0405" w:rsidRDefault="00DC0405">
      <w:pPr>
        <w:spacing w:line="351" w:lineRule="exact"/>
        <w:rPr>
          <w:sz w:val="24"/>
          <w:szCs w:val="24"/>
        </w:rPr>
      </w:pPr>
    </w:p>
    <w:p w14:paraId="53138276" w14:textId="77777777" w:rsidR="00DC0405" w:rsidRDefault="004F346E">
      <w:pPr>
        <w:numPr>
          <w:ilvl w:val="0"/>
          <w:numId w:val="1"/>
        </w:numPr>
        <w:tabs>
          <w:tab w:val="left" w:pos="720"/>
        </w:tabs>
        <w:spacing w:line="243" w:lineRule="auto"/>
        <w:ind w:left="720" w:right="246" w:hanging="360"/>
        <w:rPr>
          <w:rFonts w:ascii="Symbol" w:eastAsia="Symbol" w:hAnsi="Symbol" w:cs="Symbol"/>
          <w:sz w:val="24"/>
          <w:szCs w:val="24"/>
        </w:rPr>
      </w:pPr>
      <w:r>
        <w:rPr>
          <w:rFonts w:ascii="Calibri" w:eastAsia="Calibri" w:hAnsi="Calibri" w:cs="Calibri"/>
          <w:sz w:val="24"/>
          <w:szCs w:val="24"/>
        </w:rPr>
        <w:t>To provide support to the Clinical Teams, and in the running of key systems and procedures such as enquiries, prescriptions, fit notes, medical reports, chasing hospital results and letters, form filling and general organisation duties as required to support the Clinical Team.</w:t>
      </w:r>
    </w:p>
    <w:p w14:paraId="2E80D61D" w14:textId="77777777" w:rsidR="00DC0405" w:rsidRDefault="00DC0405">
      <w:pPr>
        <w:spacing w:line="280" w:lineRule="exact"/>
        <w:rPr>
          <w:rFonts w:ascii="Symbol" w:eastAsia="Symbol" w:hAnsi="Symbol" w:cs="Symbol"/>
          <w:sz w:val="24"/>
          <w:szCs w:val="24"/>
        </w:rPr>
      </w:pPr>
    </w:p>
    <w:p w14:paraId="1FA2E9EF" w14:textId="77777777" w:rsidR="00DC0405" w:rsidRDefault="004F346E">
      <w:pPr>
        <w:numPr>
          <w:ilvl w:val="0"/>
          <w:numId w:val="1"/>
        </w:numPr>
        <w:tabs>
          <w:tab w:val="left" w:pos="720"/>
        </w:tabs>
        <w:spacing w:line="254" w:lineRule="auto"/>
        <w:ind w:left="720" w:right="346" w:hanging="360"/>
        <w:rPr>
          <w:rFonts w:ascii="Symbol" w:eastAsia="Symbol" w:hAnsi="Symbol" w:cs="Symbol"/>
          <w:sz w:val="24"/>
          <w:szCs w:val="24"/>
        </w:rPr>
      </w:pPr>
      <w:r>
        <w:rPr>
          <w:rFonts w:ascii="Calibri" w:eastAsia="Calibri" w:hAnsi="Calibri" w:cs="Calibri"/>
          <w:sz w:val="24"/>
          <w:szCs w:val="24"/>
        </w:rPr>
        <w:t>To be responsible for the management of the Clinical Teams diary a</w:t>
      </w:r>
      <w:r w:rsidR="00C755FF">
        <w:rPr>
          <w:rFonts w:ascii="Calibri" w:eastAsia="Calibri" w:hAnsi="Calibri" w:cs="Calibri"/>
          <w:sz w:val="24"/>
          <w:szCs w:val="24"/>
        </w:rPr>
        <w:t xml:space="preserve">nd rota and to keep the Practice Manager </w:t>
      </w:r>
      <w:r>
        <w:rPr>
          <w:rFonts w:ascii="Calibri" w:eastAsia="Calibri" w:hAnsi="Calibri" w:cs="Calibri"/>
          <w:sz w:val="24"/>
          <w:szCs w:val="24"/>
        </w:rPr>
        <w:t>up to date on any changes to the usual schedules.</w:t>
      </w:r>
    </w:p>
    <w:p w14:paraId="47F52FAB" w14:textId="77777777" w:rsidR="00DC0405" w:rsidRDefault="00DC0405">
      <w:pPr>
        <w:spacing w:line="246" w:lineRule="exact"/>
        <w:rPr>
          <w:rFonts w:ascii="Symbol" w:eastAsia="Symbol" w:hAnsi="Symbol" w:cs="Symbol"/>
          <w:sz w:val="24"/>
          <w:szCs w:val="24"/>
        </w:rPr>
      </w:pPr>
    </w:p>
    <w:p w14:paraId="243295A7" w14:textId="77777777" w:rsidR="00DC0405" w:rsidRDefault="004F346E">
      <w:pPr>
        <w:numPr>
          <w:ilvl w:val="0"/>
          <w:numId w:val="1"/>
        </w:numPr>
        <w:tabs>
          <w:tab w:val="left" w:pos="720"/>
        </w:tabs>
        <w:ind w:left="720" w:hanging="360"/>
        <w:rPr>
          <w:rFonts w:ascii="Symbol" w:eastAsia="Symbol" w:hAnsi="Symbol" w:cs="Symbol"/>
          <w:sz w:val="24"/>
          <w:szCs w:val="24"/>
        </w:rPr>
      </w:pPr>
      <w:r>
        <w:rPr>
          <w:rFonts w:ascii="Calibri" w:eastAsia="Calibri" w:hAnsi="Calibri" w:cs="Calibri"/>
          <w:sz w:val="24"/>
          <w:szCs w:val="24"/>
        </w:rPr>
        <w:t>To manage annual leave requests and organise meeting and attendance as required.</w:t>
      </w:r>
    </w:p>
    <w:p w14:paraId="43A3FC0A" w14:textId="77777777" w:rsidR="00DC0405" w:rsidRDefault="00DC0405">
      <w:pPr>
        <w:spacing w:line="294" w:lineRule="exact"/>
        <w:rPr>
          <w:rFonts w:ascii="Symbol" w:eastAsia="Symbol" w:hAnsi="Symbol" w:cs="Symbol"/>
          <w:sz w:val="24"/>
          <w:szCs w:val="24"/>
        </w:rPr>
      </w:pPr>
    </w:p>
    <w:p w14:paraId="0508D358" w14:textId="77777777" w:rsidR="00DC0405" w:rsidRDefault="004F346E">
      <w:pPr>
        <w:numPr>
          <w:ilvl w:val="0"/>
          <w:numId w:val="1"/>
        </w:numPr>
        <w:tabs>
          <w:tab w:val="left" w:pos="720"/>
        </w:tabs>
        <w:spacing w:line="254" w:lineRule="auto"/>
        <w:ind w:left="720" w:right="86" w:hanging="360"/>
        <w:rPr>
          <w:rFonts w:ascii="Symbol" w:eastAsia="Symbol" w:hAnsi="Symbol" w:cs="Symbol"/>
          <w:sz w:val="24"/>
          <w:szCs w:val="24"/>
        </w:rPr>
      </w:pPr>
      <w:r>
        <w:rPr>
          <w:rFonts w:ascii="Calibri" w:eastAsia="Calibri" w:hAnsi="Calibri" w:cs="Calibri"/>
          <w:sz w:val="24"/>
          <w:szCs w:val="24"/>
        </w:rPr>
        <w:t>The post-holder will need to become familiar with all functions of the clinical system and their applications plus national and local quality standards for primary care.</w:t>
      </w:r>
    </w:p>
    <w:p w14:paraId="3EA083ED" w14:textId="77777777" w:rsidR="00DC0405" w:rsidRDefault="00DC0405">
      <w:pPr>
        <w:spacing w:line="266" w:lineRule="exact"/>
        <w:rPr>
          <w:sz w:val="24"/>
          <w:szCs w:val="24"/>
        </w:rPr>
      </w:pPr>
    </w:p>
    <w:p w14:paraId="2EF1F457" w14:textId="77777777" w:rsidR="00DC0405" w:rsidRDefault="004F346E">
      <w:pPr>
        <w:spacing w:line="246" w:lineRule="auto"/>
        <w:ind w:left="280" w:right="306"/>
        <w:rPr>
          <w:sz w:val="20"/>
          <w:szCs w:val="20"/>
        </w:rPr>
      </w:pPr>
      <w:r>
        <w:rPr>
          <w:rFonts w:ascii="Calibri" w:eastAsia="Calibri" w:hAnsi="Calibri" w:cs="Calibri"/>
          <w:sz w:val="24"/>
          <w:szCs w:val="24"/>
        </w:rPr>
        <w:t>The post holder will be aware of the various statutory requirements and will assist in implementation as directed by the Clinical Team. There is a need to work closely with reception and clinical staff to ensure the smooth running of the practice, reporting any problems encountered to the relevant person.</w:t>
      </w:r>
    </w:p>
    <w:p w14:paraId="13376DE6" w14:textId="77777777" w:rsidR="00DC0405" w:rsidRDefault="00DC0405">
      <w:pPr>
        <w:spacing w:line="79" w:lineRule="exact"/>
        <w:rPr>
          <w:sz w:val="24"/>
          <w:szCs w:val="24"/>
        </w:rPr>
      </w:pPr>
    </w:p>
    <w:p w14:paraId="507FBE2F" w14:textId="77777777" w:rsidR="00DC0405" w:rsidRDefault="004F346E">
      <w:pPr>
        <w:spacing w:line="255" w:lineRule="auto"/>
        <w:ind w:left="280" w:right="226"/>
        <w:rPr>
          <w:sz w:val="20"/>
          <w:szCs w:val="20"/>
        </w:rPr>
      </w:pPr>
      <w:r>
        <w:rPr>
          <w:rFonts w:ascii="Calibri" w:eastAsia="Calibri" w:hAnsi="Calibri" w:cs="Calibri"/>
          <w:sz w:val="24"/>
          <w:szCs w:val="24"/>
        </w:rPr>
        <w:t>Training requirements will be monitored by yearly appraisal. Personal development will be encouraged and supported by the practice. It is the individuals’ responsibility to remain up to date with recent developments.</w:t>
      </w:r>
    </w:p>
    <w:p w14:paraId="4FB002AA" w14:textId="77777777" w:rsidR="00DC0405" w:rsidRDefault="00DC0405">
      <w:pPr>
        <w:sectPr w:rsidR="00DC0405">
          <w:headerReference w:type="even" r:id="rId7"/>
          <w:headerReference w:type="default" r:id="rId8"/>
          <w:footerReference w:type="even" r:id="rId9"/>
          <w:footerReference w:type="default" r:id="rId10"/>
          <w:headerReference w:type="first" r:id="rId11"/>
          <w:footerReference w:type="first" r:id="rId12"/>
          <w:pgSz w:w="11900" w:h="16838"/>
          <w:pgMar w:top="1431" w:right="1440" w:bottom="1440" w:left="1440" w:header="0" w:footer="0" w:gutter="0"/>
          <w:cols w:space="720" w:equalWidth="0">
            <w:col w:w="9026"/>
          </w:cols>
        </w:sectPr>
      </w:pPr>
    </w:p>
    <w:p w14:paraId="2E631BAF" w14:textId="77777777" w:rsidR="00DC0405" w:rsidRDefault="004F346E">
      <w:pPr>
        <w:rPr>
          <w:sz w:val="20"/>
          <w:szCs w:val="20"/>
        </w:rPr>
      </w:pPr>
      <w:bookmarkStart w:id="0" w:name="page2"/>
      <w:bookmarkEnd w:id="0"/>
      <w:r>
        <w:rPr>
          <w:rFonts w:ascii="Calibri" w:eastAsia="Calibri" w:hAnsi="Calibri" w:cs="Calibri"/>
          <w:b/>
          <w:bCs/>
          <w:sz w:val="24"/>
          <w:szCs w:val="24"/>
        </w:rPr>
        <w:lastRenderedPageBreak/>
        <w:t>PRINCIPAL DUTIES AND RESPONSIBILITIES</w:t>
      </w:r>
    </w:p>
    <w:p w14:paraId="2B29DFF1" w14:textId="77777777" w:rsidR="00DC0405" w:rsidRDefault="00DC0405">
      <w:pPr>
        <w:spacing w:line="351" w:lineRule="exact"/>
        <w:rPr>
          <w:sz w:val="20"/>
          <w:szCs w:val="20"/>
        </w:rPr>
      </w:pPr>
    </w:p>
    <w:p w14:paraId="0080F274" w14:textId="77777777" w:rsidR="00DC0405" w:rsidRDefault="004F346E">
      <w:pPr>
        <w:numPr>
          <w:ilvl w:val="0"/>
          <w:numId w:val="2"/>
        </w:numPr>
        <w:tabs>
          <w:tab w:val="left" w:pos="720"/>
        </w:tabs>
        <w:spacing w:line="246" w:lineRule="auto"/>
        <w:ind w:left="720" w:right="126" w:hanging="360"/>
        <w:rPr>
          <w:rFonts w:ascii="Symbol" w:eastAsia="Symbol" w:hAnsi="Symbol" w:cs="Symbol"/>
          <w:sz w:val="24"/>
          <w:szCs w:val="24"/>
        </w:rPr>
      </w:pPr>
      <w:r>
        <w:rPr>
          <w:rFonts w:ascii="Calibri" w:eastAsia="Calibri" w:hAnsi="Calibri" w:cs="Calibri"/>
          <w:sz w:val="24"/>
          <w:szCs w:val="24"/>
        </w:rPr>
        <w:t>Manage group clinicians' diaries on MS Outlook &amp; System 1. De-conflict events. Arrange meetings (to include the booking of rooms) and attend and take minutes as required. Have write access to group’s Outlook diary &amp; email accounts. Coordinate schedule adjustments with CMG scheduling lead.</w:t>
      </w:r>
    </w:p>
    <w:p w14:paraId="6DE1EDB5" w14:textId="77777777" w:rsidR="00DC0405" w:rsidRDefault="00DC0405">
      <w:pPr>
        <w:spacing w:line="1" w:lineRule="exact"/>
        <w:rPr>
          <w:rFonts w:ascii="Symbol" w:eastAsia="Symbol" w:hAnsi="Symbol" w:cs="Symbol"/>
          <w:sz w:val="24"/>
          <w:szCs w:val="24"/>
        </w:rPr>
      </w:pPr>
    </w:p>
    <w:p w14:paraId="0F6920FC" w14:textId="77777777" w:rsidR="00DC0405" w:rsidRDefault="004F346E">
      <w:pPr>
        <w:numPr>
          <w:ilvl w:val="0"/>
          <w:numId w:val="2"/>
        </w:numPr>
        <w:tabs>
          <w:tab w:val="left" w:pos="720"/>
        </w:tabs>
        <w:spacing w:line="236" w:lineRule="auto"/>
        <w:ind w:left="720" w:right="686" w:hanging="360"/>
        <w:jc w:val="both"/>
        <w:rPr>
          <w:rFonts w:ascii="Symbol" w:eastAsia="Symbol" w:hAnsi="Symbol" w:cs="Symbol"/>
          <w:sz w:val="24"/>
          <w:szCs w:val="24"/>
        </w:rPr>
      </w:pPr>
      <w:r>
        <w:rPr>
          <w:rFonts w:ascii="Calibri" w:eastAsia="Calibri" w:hAnsi="Calibri" w:cs="Calibri"/>
          <w:sz w:val="24"/>
          <w:szCs w:val="24"/>
        </w:rPr>
        <w:t xml:space="preserve">Prepare meeting documentation packs such MDTs, PLT, practice &amp; federation meetings. Review clinicians' future schedules to ensure that there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sufficient clinical coverage &amp; initiate discussions to resolve if there isn't.</w:t>
      </w:r>
    </w:p>
    <w:p w14:paraId="4F2315AC" w14:textId="77777777" w:rsidR="00DC0405" w:rsidRDefault="00DC0405">
      <w:pPr>
        <w:spacing w:line="3" w:lineRule="exact"/>
        <w:rPr>
          <w:rFonts w:ascii="Symbol" w:eastAsia="Symbol" w:hAnsi="Symbol" w:cs="Symbol"/>
          <w:sz w:val="24"/>
          <w:szCs w:val="24"/>
        </w:rPr>
      </w:pPr>
    </w:p>
    <w:p w14:paraId="1003552F" w14:textId="77777777" w:rsidR="00DC0405" w:rsidRDefault="004F346E">
      <w:pPr>
        <w:numPr>
          <w:ilvl w:val="0"/>
          <w:numId w:val="2"/>
        </w:numPr>
        <w:tabs>
          <w:tab w:val="left" w:pos="720"/>
        </w:tabs>
        <w:spacing w:line="242" w:lineRule="auto"/>
        <w:ind w:left="720" w:right="86" w:hanging="360"/>
        <w:rPr>
          <w:rFonts w:ascii="Symbol" w:eastAsia="Symbol" w:hAnsi="Symbol" w:cs="Symbol"/>
          <w:sz w:val="24"/>
          <w:szCs w:val="24"/>
        </w:rPr>
      </w:pPr>
      <w:r>
        <w:rPr>
          <w:rFonts w:ascii="Calibri" w:eastAsia="Calibri" w:hAnsi="Calibri" w:cs="Calibri"/>
          <w:sz w:val="24"/>
          <w:szCs w:val="24"/>
        </w:rPr>
        <w:t>In conjunction with Partnership lead coordinate groups leave and duty plot. Ensure that approved leave &amp; duties are recorded on S1. Update CMG leave &amp; duties lead(s) with all approved amendments. Final adjudication rests with CMG lead.</w:t>
      </w:r>
    </w:p>
    <w:p w14:paraId="6AE79C8D" w14:textId="77777777" w:rsidR="00DC0405" w:rsidRDefault="004F346E">
      <w:pPr>
        <w:numPr>
          <w:ilvl w:val="0"/>
          <w:numId w:val="2"/>
        </w:numPr>
        <w:tabs>
          <w:tab w:val="left" w:pos="720"/>
        </w:tabs>
        <w:spacing w:line="235" w:lineRule="auto"/>
        <w:ind w:left="720" w:hanging="360"/>
        <w:rPr>
          <w:rFonts w:ascii="Symbol" w:eastAsia="Symbol" w:hAnsi="Symbol" w:cs="Symbol"/>
          <w:sz w:val="24"/>
          <w:szCs w:val="24"/>
        </w:rPr>
      </w:pPr>
      <w:r>
        <w:rPr>
          <w:rFonts w:ascii="Calibri" w:eastAsia="Calibri" w:hAnsi="Calibri" w:cs="Calibri"/>
          <w:sz w:val="24"/>
          <w:szCs w:val="24"/>
        </w:rPr>
        <w:t>Action all clinical administrative tasks from groups clinicians. This will include:</w:t>
      </w:r>
    </w:p>
    <w:p w14:paraId="526DBB11" w14:textId="77777777" w:rsidR="00DC0405" w:rsidRDefault="004F346E">
      <w:pPr>
        <w:numPr>
          <w:ilvl w:val="1"/>
          <w:numId w:val="3"/>
        </w:numPr>
        <w:tabs>
          <w:tab w:val="left" w:pos="1440"/>
        </w:tabs>
        <w:spacing w:line="224" w:lineRule="auto"/>
        <w:ind w:left="1440" w:hanging="360"/>
        <w:rPr>
          <w:rFonts w:ascii="Courier New" w:eastAsia="Courier New" w:hAnsi="Courier New" w:cs="Courier New"/>
          <w:sz w:val="24"/>
          <w:szCs w:val="24"/>
        </w:rPr>
      </w:pPr>
      <w:r>
        <w:rPr>
          <w:rFonts w:ascii="Calibri" w:eastAsia="Calibri" w:hAnsi="Calibri" w:cs="Calibri"/>
          <w:sz w:val="24"/>
          <w:szCs w:val="24"/>
        </w:rPr>
        <w:t>Maintain and action pathology results including patient notification</w:t>
      </w:r>
    </w:p>
    <w:p w14:paraId="56AE601A" w14:textId="77777777" w:rsidR="00DC0405" w:rsidRDefault="004F346E">
      <w:pPr>
        <w:numPr>
          <w:ilvl w:val="1"/>
          <w:numId w:val="4"/>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e- referral issues</w:t>
      </w:r>
    </w:p>
    <w:p w14:paraId="7AA9B8FB" w14:textId="77777777" w:rsidR="00DC0405" w:rsidRDefault="004F346E">
      <w:pPr>
        <w:numPr>
          <w:ilvl w:val="1"/>
          <w:numId w:val="6"/>
        </w:numPr>
        <w:tabs>
          <w:tab w:val="left" w:pos="1440"/>
        </w:tabs>
        <w:spacing w:line="223" w:lineRule="auto"/>
        <w:ind w:left="1440" w:hanging="360"/>
        <w:rPr>
          <w:rFonts w:ascii="Courier New" w:eastAsia="Courier New" w:hAnsi="Courier New" w:cs="Courier New"/>
          <w:sz w:val="24"/>
          <w:szCs w:val="24"/>
        </w:rPr>
      </w:pPr>
      <w:r>
        <w:rPr>
          <w:rFonts w:ascii="Calibri" w:eastAsia="Calibri" w:hAnsi="Calibri" w:cs="Calibri"/>
          <w:sz w:val="24"/>
          <w:szCs w:val="24"/>
        </w:rPr>
        <w:t>process &amp; produce correspondence</w:t>
      </w:r>
    </w:p>
    <w:p w14:paraId="5C2A78D5" w14:textId="77777777" w:rsidR="00DC0405" w:rsidRDefault="004F346E">
      <w:pPr>
        <w:numPr>
          <w:ilvl w:val="1"/>
          <w:numId w:val="8"/>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Emailing referrals to the Rapid Referral Clinic</w:t>
      </w:r>
    </w:p>
    <w:p w14:paraId="646A62C3" w14:textId="77777777" w:rsidR="00DC0405" w:rsidRDefault="00DC0405">
      <w:pPr>
        <w:spacing w:line="163" w:lineRule="exact"/>
        <w:rPr>
          <w:rFonts w:ascii="Courier New" w:eastAsia="Courier New" w:hAnsi="Courier New" w:cs="Courier New"/>
          <w:sz w:val="24"/>
          <w:szCs w:val="24"/>
        </w:rPr>
      </w:pPr>
    </w:p>
    <w:p w14:paraId="605BB572" w14:textId="77777777" w:rsidR="00DC0405" w:rsidRDefault="004F346E">
      <w:pPr>
        <w:numPr>
          <w:ilvl w:val="0"/>
          <w:numId w:val="8"/>
        </w:numPr>
        <w:tabs>
          <w:tab w:val="left" w:pos="720"/>
        </w:tabs>
        <w:spacing w:line="242" w:lineRule="auto"/>
        <w:ind w:left="720" w:right="186" w:hanging="360"/>
        <w:rPr>
          <w:rFonts w:ascii="Symbol" w:eastAsia="Symbol" w:hAnsi="Symbol" w:cs="Symbol"/>
          <w:sz w:val="24"/>
          <w:szCs w:val="24"/>
        </w:rPr>
      </w:pPr>
      <w:r>
        <w:rPr>
          <w:rFonts w:ascii="Calibri" w:eastAsia="Calibri" w:hAnsi="Calibri" w:cs="Calibri"/>
          <w:sz w:val="24"/>
          <w:szCs w:val="24"/>
        </w:rPr>
        <w:t xml:space="preserve">Action </w:t>
      </w:r>
      <w:r w:rsidR="00EA7D4F">
        <w:rPr>
          <w:rFonts w:ascii="Calibri" w:eastAsia="Calibri" w:hAnsi="Calibri" w:cs="Calibri"/>
          <w:sz w:val="24"/>
          <w:szCs w:val="24"/>
        </w:rPr>
        <w:t>the group’s post including</w:t>
      </w:r>
      <w:r>
        <w:rPr>
          <w:rFonts w:ascii="Calibri" w:eastAsia="Calibri" w:hAnsi="Calibri" w:cs="Calibri"/>
          <w:sz w:val="24"/>
          <w:szCs w:val="24"/>
        </w:rPr>
        <w:t xml:space="preserve"> hospital post and correspondence. This includes dealing with those administrative tasks within remit and preparing and coordinating the response for that which must be dealt with by the group’s doctors and nurse practitioners.</w:t>
      </w:r>
    </w:p>
    <w:p w14:paraId="394CB1C1" w14:textId="77777777" w:rsidR="00DC0405" w:rsidRDefault="00DC0405">
      <w:pPr>
        <w:spacing w:line="1" w:lineRule="exact"/>
        <w:rPr>
          <w:rFonts w:ascii="Symbol" w:eastAsia="Symbol" w:hAnsi="Symbol" w:cs="Symbol"/>
          <w:sz w:val="24"/>
          <w:szCs w:val="24"/>
        </w:rPr>
      </w:pPr>
    </w:p>
    <w:p w14:paraId="4E4BFCB3" w14:textId="77777777" w:rsidR="00DC0405" w:rsidRDefault="004F346E">
      <w:pPr>
        <w:numPr>
          <w:ilvl w:val="0"/>
          <w:numId w:val="8"/>
        </w:numPr>
        <w:tabs>
          <w:tab w:val="left" w:pos="720"/>
        </w:tabs>
        <w:ind w:left="720" w:right="1206" w:hanging="360"/>
        <w:rPr>
          <w:rFonts w:ascii="Symbol" w:eastAsia="Symbol" w:hAnsi="Symbol" w:cs="Symbol"/>
          <w:sz w:val="24"/>
          <w:szCs w:val="24"/>
        </w:rPr>
      </w:pPr>
      <w:r>
        <w:rPr>
          <w:rFonts w:ascii="Calibri" w:eastAsia="Calibri" w:hAnsi="Calibri" w:cs="Calibri"/>
          <w:sz w:val="24"/>
          <w:szCs w:val="24"/>
        </w:rPr>
        <w:t>Coordinate group’s clinical &amp; non-clinical room bookings requirements in conjunction with CMG premises lead.</w:t>
      </w:r>
    </w:p>
    <w:p w14:paraId="542A32B9" w14:textId="77777777" w:rsidR="00DC0405" w:rsidRDefault="00DC0405">
      <w:pPr>
        <w:spacing w:line="1" w:lineRule="exact"/>
        <w:rPr>
          <w:rFonts w:ascii="Symbol" w:eastAsia="Symbol" w:hAnsi="Symbol" w:cs="Symbol"/>
          <w:sz w:val="24"/>
          <w:szCs w:val="24"/>
        </w:rPr>
      </w:pPr>
    </w:p>
    <w:p w14:paraId="71E8B8EC" w14:textId="77777777" w:rsidR="00DC0405" w:rsidRDefault="004F346E">
      <w:pPr>
        <w:numPr>
          <w:ilvl w:val="0"/>
          <w:numId w:val="8"/>
        </w:numPr>
        <w:tabs>
          <w:tab w:val="left" w:pos="720"/>
        </w:tabs>
        <w:spacing w:line="235" w:lineRule="auto"/>
        <w:ind w:left="720" w:hanging="360"/>
        <w:rPr>
          <w:rFonts w:ascii="Symbol" w:eastAsia="Symbol" w:hAnsi="Symbol" w:cs="Symbol"/>
          <w:sz w:val="24"/>
          <w:szCs w:val="24"/>
        </w:rPr>
      </w:pPr>
      <w:r>
        <w:rPr>
          <w:rFonts w:ascii="Calibri" w:eastAsia="Calibri" w:hAnsi="Calibri" w:cs="Calibri"/>
          <w:sz w:val="24"/>
          <w:szCs w:val="24"/>
        </w:rPr>
        <w:t>Support CMG prescribing lead/Pharmacist in production of group's input to:</w:t>
      </w:r>
    </w:p>
    <w:p w14:paraId="080B2E26" w14:textId="77777777" w:rsidR="00DC0405" w:rsidRDefault="004F346E">
      <w:pPr>
        <w:numPr>
          <w:ilvl w:val="1"/>
          <w:numId w:val="8"/>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medicine management audits.</w:t>
      </w:r>
    </w:p>
    <w:p w14:paraId="2FF61763" w14:textId="77777777" w:rsidR="00DC0405" w:rsidRDefault="004F346E">
      <w:pPr>
        <w:numPr>
          <w:ilvl w:val="1"/>
          <w:numId w:val="9"/>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patient medication reviews.</w:t>
      </w:r>
    </w:p>
    <w:p w14:paraId="0EEBF18E" w14:textId="77777777" w:rsidR="00DC0405" w:rsidRDefault="004F346E">
      <w:pPr>
        <w:numPr>
          <w:ilvl w:val="0"/>
          <w:numId w:val="9"/>
        </w:numPr>
        <w:tabs>
          <w:tab w:val="left" w:pos="720"/>
        </w:tabs>
        <w:ind w:left="720" w:right="386" w:hanging="360"/>
        <w:rPr>
          <w:rFonts w:ascii="Symbol" w:eastAsia="Symbol" w:hAnsi="Symbol" w:cs="Symbol"/>
          <w:sz w:val="24"/>
          <w:szCs w:val="24"/>
        </w:rPr>
      </w:pPr>
      <w:r>
        <w:rPr>
          <w:rFonts w:ascii="Calibri" w:eastAsia="Calibri" w:hAnsi="Calibri" w:cs="Calibri"/>
          <w:sz w:val="24"/>
          <w:szCs w:val="24"/>
        </w:rPr>
        <w:t xml:space="preserve">Handle patient queries received by phone, </w:t>
      </w:r>
      <w:r w:rsidR="00C755FF">
        <w:rPr>
          <w:rFonts w:ascii="Calibri" w:eastAsia="Calibri" w:hAnsi="Calibri" w:cs="Calibri"/>
          <w:sz w:val="24"/>
          <w:szCs w:val="24"/>
        </w:rPr>
        <w:t xml:space="preserve">in person, </w:t>
      </w:r>
      <w:r>
        <w:rPr>
          <w:rFonts w:ascii="Calibri" w:eastAsia="Calibri" w:hAnsi="Calibri" w:cs="Calibri"/>
          <w:sz w:val="24"/>
          <w:szCs w:val="24"/>
        </w:rPr>
        <w:t>or email. Lead on the coordination of response with clinical input from groups' clinicians</w:t>
      </w:r>
    </w:p>
    <w:p w14:paraId="0C9E9E18" w14:textId="77777777" w:rsidR="00DC0405" w:rsidRDefault="00DC0405">
      <w:pPr>
        <w:spacing w:line="1" w:lineRule="exact"/>
        <w:rPr>
          <w:rFonts w:ascii="Symbol" w:eastAsia="Symbol" w:hAnsi="Symbol" w:cs="Symbol"/>
          <w:sz w:val="24"/>
          <w:szCs w:val="24"/>
        </w:rPr>
      </w:pPr>
    </w:p>
    <w:p w14:paraId="3C23B977" w14:textId="77777777" w:rsidR="00DC0405" w:rsidRDefault="004F346E">
      <w:pPr>
        <w:numPr>
          <w:ilvl w:val="0"/>
          <w:numId w:val="9"/>
        </w:numPr>
        <w:tabs>
          <w:tab w:val="left" w:pos="720"/>
        </w:tabs>
        <w:spacing w:line="235" w:lineRule="auto"/>
        <w:ind w:left="720" w:hanging="360"/>
        <w:rPr>
          <w:rFonts w:ascii="Symbol" w:eastAsia="Symbol" w:hAnsi="Symbol" w:cs="Symbol"/>
          <w:sz w:val="24"/>
          <w:szCs w:val="24"/>
        </w:rPr>
      </w:pPr>
      <w:r>
        <w:rPr>
          <w:rFonts w:ascii="Calibri" w:eastAsia="Calibri" w:hAnsi="Calibri" w:cs="Calibri"/>
          <w:sz w:val="24"/>
          <w:szCs w:val="24"/>
        </w:rPr>
        <w:t>Prepare clinical administrative documentation for clinicians' approval.</w:t>
      </w:r>
    </w:p>
    <w:p w14:paraId="418ECD4B" w14:textId="77777777" w:rsidR="00DC0405" w:rsidRDefault="004F346E">
      <w:pPr>
        <w:numPr>
          <w:ilvl w:val="1"/>
          <w:numId w:val="9"/>
        </w:numPr>
        <w:tabs>
          <w:tab w:val="left" w:pos="1440"/>
        </w:tabs>
        <w:spacing w:line="223" w:lineRule="auto"/>
        <w:ind w:left="1440" w:hanging="360"/>
        <w:rPr>
          <w:rFonts w:ascii="Courier New" w:eastAsia="Courier New" w:hAnsi="Courier New" w:cs="Courier New"/>
          <w:sz w:val="24"/>
          <w:szCs w:val="24"/>
        </w:rPr>
      </w:pPr>
      <w:r>
        <w:rPr>
          <w:rFonts w:ascii="Calibri" w:eastAsia="Calibri" w:hAnsi="Calibri" w:cs="Calibri"/>
          <w:sz w:val="24"/>
          <w:szCs w:val="24"/>
        </w:rPr>
        <w:t>medical reports (insurance, court, advocacy, private etc)</w:t>
      </w:r>
    </w:p>
    <w:p w14:paraId="1E667F87" w14:textId="77777777" w:rsidR="00DC0405" w:rsidRDefault="00DC0405">
      <w:pPr>
        <w:spacing w:line="1" w:lineRule="exact"/>
        <w:rPr>
          <w:sz w:val="20"/>
          <w:szCs w:val="20"/>
        </w:rPr>
      </w:pPr>
    </w:p>
    <w:p w14:paraId="5D372A3E" w14:textId="77777777" w:rsidR="00DC0405" w:rsidRDefault="004F346E">
      <w:pPr>
        <w:numPr>
          <w:ilvl w:val="1"/>
          <w:numId w:val="10"/>
        </w:numPr>
        <w:tabs>
          <w:tab w:val="left" w:pos="1440"/>
        </w:tabs>
        <w:spacing w:line="239" w:lineRule="auto"/>
        <w:ind w:left="1080" w:right="626"/>
        <w:rPr>
          <w:rFonts w:ascii="Courier New" w:eastAsia="Courier New" w:hAnsi="Courier New" w:cs="Courier New"/>
          <w:sz w:val="24"/>
          <w:szCs w:val="24"/>
        </w:rPr>
      </w:pPr>
      <w:r>
        <w:rPr>
          <w:rFonts w:ascii="Calibri" w:eastAsia="Calibri" w:hAnsi="Calibri" w:cs="Calibri"/>
          <w:sz w:val="24"/>
          <w:szCs w:val="24"/>
        </w:rPr>
        <w:t xml:space="preserve">MDT meetings (child &amp; adult safeguarding, GSF, unplanned admissions) </w:t>
      </w:r>
      <w:r>
        <w:rPr>
          <w:rFonts w:ascii="Courier New" w:eastAsia="Courier New" w:hAnsi="Courier New" w:cs="Courier New"/>
          <w:sz w:val="24"/>
          <w:szCs w:val="24"/>
        </w:rPr>
        <w:t xml:space="preserve">o </w:t>
      </w:r>
      <w:r>
        <w:rPr>
          <w:rFonts w:ascii="Calibri" w:eastAsia="Calibri" w:hAnsi="Calibri" w:cs="Calibri"/>
          <w:sz w:val="24"/>
          <w:szCs w:val="24"/>
        </w:rPr>
        <w:t>fit notes</w:t>
      </w:r>
    </w:p>
    <w:p w14:paraId="285C8250" w14:textId="77777777" w:rsidR="00DC0405" w:rsidRDefault="00DC0405">
      <w:pPr>
        <w:spacing w:line="1" w:lineRule="exact"/>
        <w:rPr>
          <w:rFonts w:ascii="Courier New" w:eastAsia="Courier New" w:hAnsi="Courier New" w:cs="Courier New"/>
          <w:sz w:val="24"/>
          <w:szCs w:val="24"/>
        </w:rPr>
      </w:pPr>
    </w:p>
    <w:p w14:paraId="7FFFFF37" w14:textId="77777777" w:rsidR="00DC0405" w:rsidRDefault="004F346E">
      <w:pPr>
        <w:spacing w:line="223" w:lineRule="auto"/>
        <w:ind w:left="1080"/>
        <w:rPr>
          <w:rFonts w:ascii="Courier New" w:eastAsia="Courier New" w:hAnsi="Courier New" w:cs="Courier New"/>
          <w:sz w:val="24"/>
          <w:szCs w:val="24"/>
        </w:rPr>
      </w:pPr>
      <w:r>
        <w:rPr>
          <w:rFonts w:ascii="Courier New" w:eastAsia="Courier New" w:hAnsi="Courier New" w:cs="Courier New"/>
          <w:sz w:val="24"/>
          <w:szCs w:val="24"/>
        </w:rPr>
        <w:t xml:space="preserve">o  </w:t>
      </w:r>
      <w:r>
        <w:rPr>
          <w:rFonts w:ascii="Calibri" w:eastAsia="Calibri" w:hAnsi="Calibri" w:cs="Calibri"/>
          <w:sz w:val="24"/>
          <w:szCs w:val="24"/>
        </w:rPr>
        <w:t>referral documents</w:t>
      </w:r>
    </w:p>
    <w:p w14:paraId="1AEEDE1D" w14:textId="77777777" w:rsidR="00DC0405" w:rsidRDefault="004F346E">
      <w:pPr>
        <w:spacing w:line="239" w:lineRule="auto"/>
        <w:ind w:left="1080" w:right="4346"/>
        <w:rPr>
          <w:rFonts w:ascii="Courier New" w:eastAsia="Courier New" w:hAnsi="Courier New" w:cs="Courier New"/>
          <w:sz w:val="24"/>
          <w:szCs w:val="24"/>
        </w:rPr>
      </w:pPr>
      <w:r>
        <w:rPr>
          <w:rFonts w:ascii="Courier New" w:eastAsia="Courier New" w:hAnsi="Courier New" w:cs="Courier New"/>
          <w:sz w:val="24"/>
          <w:szCs w:val="24"/>
        </w:rPr>
        <w:t xml:space="preserve">o </w:t>
      </w:r>
      <w:r>
        <w:rPr>
          <w:rFonts w:ascii="Calibri" w:eastAsia="Calibri" w:hAnsi="Calibri" w:cs="Calibri"/>
          <w:sz w:val="24"/>
          <w:szCs w:val="24"/>
        </w:rPr>
        <w:t>draft complaints response letters</w:t>
      </w:r>
      <w:r>
        <w:rPr>
          <w:rFonts w:ascii="Courier New" w:eastAsia="Courier New" w:hAnsi="Courier New" w:cs="Courier New"/>
          <w:sz w:val="24"/>
          <w:szCs w:val="24"/>
        </w:rPr>
        <w:t xml:space="preserve"> o </w:t>
      </w:r>
      <w:r>
        <w:rPr>
          <w:rFonts w:ascii="Calibri" w:eastAsia="Calibri" w:hAnsi="Calibri" w:cs="Calibri"/>
          <w:sz w:val="24"/>
          <w:szCs w:val="24"/>
        </w:rPr>
        <w:t>draft significant events reports</w:t>
      </w:r>
    </w:p>
    <w:p w14:paraId="58CBBF32" w14:textId="77777777" w:rsidR="00DC0405" w:rsidRDefault="00DC0405">
      <w:pPr>
        <w:spacing w:line="1" w:lineRule="exact"/>
        <w:rPr>
          <w:rFonts w:ascii="Courier New" w:eastAsia="Courier New" w:hAnsi="Courier New" w:cs="Courier New"/>
          <w:sz w:val="24"/>
          <w:szCs w:val="24"/>
        </w:rPr>
      </w:pPr>
    </w:p>
    <w:p w14:paraId="1B72D801" w14:textId="77777777" w:rsidR="00DC0405" w:rsidRDefault="004F346E">
      <w:pPr>
        <w:spacing w:line="231" w:lineRule="auto"/>
        <w:ind w:left="1440" w:right="746" w:hanging="360"/>
        <w:rPr>
          <w:rFonts w:ascii="Courier New" w:eastAsia="Courier New" w:hAnsi="Courier New" w:cs="Courier New"/>
          <w:sz w:val="24"/>
          <w:szCs w:val="24"/>
        </w:rPr>
      </w:pPr>
      <w:r>
        <w:rPr>
          <w:rFonts w:ascii="Courier New" w:eastAsia="Courier New" w:hAnsi="Courier New" w:cs="Courier New"/>
          <w:sz w:val="24"/>
          <w:szCs w:val="24"/>
        </w:rPr>
        <w:t xml:space="preserve">o </w:t>
      </w:r>
      <w:r>
        <w:rPr>
          <w:rFonts w:ascii="Calibri" w:eastAsia="Calibri" w:hAnsi="Calibri" w:cs="Calibri"/>
          <w:sz w:val="24"/>
          <w:szCs w:val="24"/>
        </w:rPr>
        <w:t>Faxing as per practice protocol - sending, receiving and recording. Fax</w:t>
      </w:r>
      <w:r>
        <w:rPr>
          <w:rFonts w:ascii="Courier New" w:eastAsia="Courier New" w:hAnsi="Courier New" w:cs="Courier New"/>
          <w:sz w:val="24"/>
          <w:szCs w:val="24"/>
        </w:rPr>
        <w:t xml:space="preserve"> </w:t>
      </w:r>
      <w:r>
        <w:rPr>
          <w:rFonts w:ascii="Calibri" w:eastAsia="Calibri" w:hAnsi="Calibri" w:cs="Calibri"/>
          <w:sz w:val="24"/>
          <w:szCs w:val="24"/>
        </w:rPr>
        <w:t>prescriptions when necessary</w:t>
      </w:r>
    </w:p>
    <w:p w14:paraId="1FD554FD" w14:textId="77777777" w:rsidR="00DC0405" w:rsidRDefault="00DC0405">
      <w:pPr>
        <w:spacing w:line="1" w:lineRule="exact"/>
        <w:rPr>
          <w:rFonts w:ascii="Courier New" w:eastAsia="Courier New" w:hAnsi="Courier New" w:cs="Courier New"/>
          <w:sz w:val="24"/>
          <w:szCs w:val="24"/>
        </w:rPr>
      </w:pPr>
    </w:p>
    <w:p w14:paraId="562A3158" w14:textId="77777777" w:rsidR="00DC0405" w:rsidRDefault="004F346E">
      <w:pPr>
        <w:spacing w:line="231" w:lineRule="auto"/>
        <w:ind w:left="1440" w:right="1106" w:hanging="360"/>
        <w:rPr>
          <w:rFonts w:ascii="Courier New" w:eastAsia="Courier New" w:hAnsi="Courier New" w:cs="Courier New"/>
          <w:sz w:val="24"/>
          <w:szCs w:val="24"/>
        </w:rPr>
      </w:pPr>
      <w:r>
        <w:rPr>
          <w:rFonts w:ascii="Courier New" w:eastAsia="Courier New" w:hAnsi="Courier New" w:cs="Courier New"/>
          <w:sz w:val="24"/>
          <w:szCs w:val="24"/>
        </w:rPr>
        <w:t xml:space="preserve">o </w:t>
      </w:r>
      <w:r>
        <w:rPr>
          <w:rFonts w:ascii="Calibri" w:eastAsia="Calibri" w:hAnsi="Calibri" w:cs="Calibri"/>
          <w:sz w:val="24"/>
          <w:szCs w:val="24"/>
        </w:rPr>
        <w:t>Retrieve emails (individual, NHS mail and secretarial) and action as</w:t>
      </w:r>
      <w:r>
        <w:rPr>
          <w:rFonts w:ascii="Courier New" w:eastAsia="Courier New" w:hAnsi="Courier New" w:cs="Courier New"/>
          <w:sz w:val="24"/>
          <w:szCs w:val="24"/>
        </w:rPr>
        <w:t xml:space="preserve"> </w:t>
      </w:r>
      <w:r>
        <w:rPr>
          <w:rFonts w:ascii="Calibri" w:eastAsia="Calibri" w:hAnsi="Calibri" w:cs="Calibri"/>
          <w:sz w:val="24"/>
          <w:szCs w:val="24"/>
        </w:rPr>
        <w:t>appropriate.</w:t>
      </w:r>
    </w:p>
    <w:p w14:paraId="2BB3E918" w14:textId="77777777" w:rsidR="00DC0405" w:rsidRDefault="00DC0405">
      <w:pPr>
        <w:spacing w:line="1" w:lineRule="exact"/>
        <w:rPr>
          <w:rFonts w:ascii="Courier New" w:eastAsia="Courier New" w:hAnsi="Courier New" w:cs="Courier New"/>
          <w:sz w:val="24"/>
          <w:szCs w:val="24"/>
        </w:rPr>
      </w:pPr>
    </w:p>
    <w:p w14:paraId="3001F551" w14:textId="77777777" w:rsidR="00DC0405" w:rsidRDefault="004F346E">
      <w:pPr>
        <w:numPr>
          <w:ilvl w:val="0"/>
          <w:numId w:val="10"/>
        </w:numPr>
        <w:tabs>
          <w:tab w:val="left" w:pos="720"/>
        </w:tabs>
        <w:spacing w:line="235" w:lineRule="auto"/>
        <w:ind w:left="720" w:hanging="360"/>
        <w:rPr>
          <w:rFonts w:ascii="Symbol" w:eastAsia="Symbol" w:hAnsi="Symbol" w:cs="Symbol"/>
          <w:sz w:val="24"/>
          <w:szCs w:val="24"/>
        </w:rPr>
      </w:pPr>
      <w:r>
        <w:rPr>
          <w:rFonts w:ascii="Calibri" w:eastAsia="Calibri" w:hAnsi="Calibri" w:cs="Calibri"/>
          <w:sz w:val="24"/>
          <w:szCs w:val="24"/>
        </w:rPr>
        <w:t>Provide cover for other group PAs during their absence on leave or illness</w:t>
      </w:r>
    </w:p>
    <w:p w14:paraId="562CF5B9" w14:textId="77777777" w:rsidR="00DC0405" w:rsidRDefault="00DC0405">
      <w:pPr>
        <w:spacing w:line="4" w:lineRule="exact"/>
        <w:rPr>
          <w:rFonts w:ascii="Symbol" w:eastAsia="Symbol" w:hAnsi="Symbol" w:cs="Symbol"/>
          <w:sz w:val="24"/>
          <w:szCs w:val="24"/>
        </w:rPr>
      </w:pPr>
    </w:p>
    <w:p w14:paraId="15DB971F" w14:textId="77777777" w:rsidR="00DC0405" w:rsidRDefault="004F346E">
      <w:pPr>
        <w:numPr>
          <w:ilvl w:val="0"/>
          <w:numId w:val="10"/>
        </w:numPr>
        <w:tabs>
          <w:tab w:val="left" w:pos="720"/>
        </w:tabs>
        <w:spacing w:line="243" w:lineRule="auto"/>
        <w:ind w:left="720" w:right="306" w:hanging="360"/>
        <w:rPr>
          <w:rFonts w:ascii="Symbol" w:eastAsia="Symbol" w:hAnsi="Symbol" w:cs="Symbol"/>
          <w:sz w:val="24"/>
          <w:szCs w:val="24"/>
        </w:rPr>
      </w:pPr>
      <w:r>
        <w:rPr>
          <w:rFonts w:ascii="Calibri" w:eastAsia="Calibri" w:hAnsi="Calibri" w:cs="Calibri"/>
          <w:sz w:val="24"/>
          <w:szCs w:val="24"/>
        </w:rPr>
        <w:t>Liaise with external agencies such as hospitals, pharmacies, community teams (district nurses, IRT, community matron, health visitors, mental health etc), social services, care &amp; nursing homes, third sector, LMC, MDU to investigate and resolve issues on behalf of patients and group clinicians.</w:t>
      </w:r>
    </w:p>
    <w:p w14:paraId="24413CBB" w14:textId="77777777" w:rsidR="00DC0405" w:rsidRDefault="00DC0405">
      <w:pPr>
        <w:sectPr w:rsidR="00DC0405">
          <w:pgSz w:w="11900" w:h="16838"/>
          <w:pgMar w:top="1431" w:right="1440" w:bottom="959" w:left="1440" w:header="0" w:footer="0" w:gutter="0"/>
          <w:cols w:space="720" w:equalWidth="0">
            <w:col w:w="9026"/>
          </w:cols>
        </w:sectPr>
      </w:pPr>
    </w:p>
    <w:p w14:paraId="75C39BCF" w14:textId="77777777" w:rsidR="00DC0405" w:rsidRDefault="00DC0405">
      <w:pPr>
        <w:spacing w:line="1" w:lineRule="exact"/>
        <w:rPr>
          <w:rFonts w:ascii="Symbol" w:eastAsia="Symbol" w:hAnsi="Symbol" w:cs="Symbol"/>
          <w:sz w:val="24"/>
          <w:szCs w:val="24"/>
        </w:rPr>
      </w:pPr>
      <w:bookmarkStart w:id="1" w:name="page3"/>
      <w:bookmarkEnd w:id="1"/>
    </w:p>
    <w:p w14:paraId="6C3D5825" w14:textId="77777777" w:rsidR="00DC0405" w:rsidRDefault="004F346E">
      <w:pPr>
        <w:numPr>
          <w:ilvl w:val="0"/>
          <w:numId w:val="11"/>
        </w:numPr>
        <w:tabs>
          <w:tab w:val="left" w:pos="720"/>
        </w:tabs>
        <w:spacing w:line="219" w:lineRule="auto"/>
        <w:ind w:left="720" w:hanging="360"/>
        <w:rPr>
          <w:rFonts w:ascii="Symbol" w:eastAsia="Symbol" w:hAnsi="Symbol" w:cs="Symbol"/>
          <w:sz w:val="24"/>
          <w:szCs w:val="24"/>
        </w:rPr>
      </w:pPr>
      <w:r>
        <w:rPr>
          <w:rFonts w:ascii="Calibri" w:eastAsia="Calibri" w:hAnsi="Calibri" w:cs="Calibri"/>
          <w:sz w:val="24"/>
          <w:szCs w:val="24"/>
        </w:rPr>
        <w:t>Initial point of contact to resolve:</w:t>
      </w:r>
    </w:p>
    <w:p w14:paraId="086B7EB4" w14:textId="77777777" w:rsidR="00DC0405" w:rsidRDefault="00DC0405">
      <w:pPr>
        <w:spacing w:line="1" w:lineRule="exact"/>
        <w:rPr>
          <w:sz w:val="20"/>
          <w:szCs w:val="20"/>
        </w:rPr>
      </w:pPr>
    </w:p>
    <w:p w14:paraId="1EE86B3A" w14:textId="77777777" w:rsidR="00DC0405" w:rsidRDefault="004F346E">
      <w:pPr>
        <w:numPr>
          <w:ilvl w:val="0"/>
          <w:numId w:val="12"/>
        </w:numPr>
        <w:tabs>
          <w:tab w:val="left" w:pos="1440"/>
        </w:tabs>
        <w:spacing w:line="242" w:lineRule="auto"/>
        <w:ind w:left="1440" w:right="1126" w:hanging="360"/>
        <w:rPr>
          <w:rFonts w:ascii="Courier New" w:eastAsia="Courier New" w:hAnsi="Courier New" w:cs="Courier New"/>
          <w:sz w:val="24"/>
          <w:szCs w:val="24"/>
        </w:rPr>
      </w:pPr>
      <w:r>
        <w:rPr>
          <w:rFonts w:ascii="Calibri" w:eastAsia="Calibri" w:hAnsi="Calibri" w:cs="Calibri"/>
          <w:sz w:val="24"/>
          <w:szCs w:val="24"/>
        </w:rPr>
        <w:t>clinicians' IT issues through personal intervention, remote support (Healthcare) &amp; CMG IT lead</w:t>
      </w:r>
    </w:p>
    <w:p w14:paraId="55664D83" w14:textId="77777777" w:rsidR="00DC0405" w:rsidRDefault="004F346E">
      <w:pPr>
        <w:numPr>
          <w:ilvl w:val="1"/>
          <w:numId w:val="13"/>
        </w:numPr>
        <w:tabs>
          <w:tab w:val="left" w:pos="1440"/>
        </w:tabs>
        <w:spacing w:line="224" w:lineRule="auto"/>
        <w:ind w:left="1440" w:hanging="360"/>
        <w:rPr>
          <w:rFonts w:ascii="Courier New" w:eastAsia="Courier New" w:hAnsi="Courier New" w:cs="Courier New"/>
          <w:sz w:val="24"/>
          <w:szCs w:val="24"/>
        </w:rPr>
      </w:pPr>
      <w:r>
        <w:rPr>
          <w:rFonts w:ascii="Calibri" w:eastAsia="Calibri" w:hAnsi="Calibri" w:cs="Calibri"/>
          <w:sz w:val="24"/>
          <w:szCs w:val="24"/>
        </w:rPr>
        <w:t>telephone</w:t>
      </w:r>
    </w:p>
    <w:p w14:paraId="50B87255" w14:textId="77777777" w:rsidR="00DC0405" w:rsidRDefault="004F346E">
      <w:pPr>
        <w:numPr>
          <w:ilvl w:val="0"/>
          <w:numId w:val="14"/>
        </w:numPr>
        <w:tabs>
          <w:tab w:val="left" w:pos="720"/>
        </w:tabs>
        <w:spacing w:line="235" w:lineRule="auto"/>
        <w:ind w:left="720" w:hanging="360"/>
        <w:rPr>
          <w:rFonts w:ascii="Symbol" w:eastAsia="Symbol" w:hAnsi="Symbol" w:cs="Symbol"/>
          <w:sz w:val="24"/>
          <w:szCs w:val="24"/>
        </w:rPr>
      </w:pPr>
      <w:r>
        <w:rPr>
          <w:rFonts w:ascii="Calibri" w:eastAsia="Calibri" w:hAnsi="Calibri" w:cs="Calibri"/>
          <w:sz w:val="24"/>
          <w:szCs w:val="24"/>
        </w:rPr>
        <w:t>Support CMG Performance leads to:</w:t>
      </w:r>
    </w:p>
    <w:p w14:paraId="4F06F541" w14:textId="77777777" w:rsidR="00DC0405" w:rsidRDefault="004F346E">
      <w:pPr>
        <w:numPr>
          <w:ilvl w:val="1"/>
          <w:numId w:val="14"/>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help group clinicians complete QOF actions</w:t>
      </w:r>
    </w:p>
    <w:p w14:paraId="58FB984D" w14:textId="77777777" w:rsidR="00DC0405" w:rsidRDefault="004F346E">
      <w:pPr>
        <w:numPr>
          <w:ilvl w:val="0"/>
          <w:numId w:val="15"/>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help group clinicians complete enhanced service actions</w:t>
      </w:r>
    </w:p>
    <w:p w14:paraId="470EAC12" w14:textId="77777777" w:rsidR="00DC0405" w:rsidRDefault="004F346E">
      <w:pPr>
        <w:numPr>
          <w:ilvl w:val="1"/>
          <w:numId w:val="16"/>
        </w:numPr>
        <w:tabs>
          <w:tab w:val="left" w:pos="1440"/>
        </w:tabs>
        <w:ind w:left="1440" w:hanging="360"/>
        <w:rPr>
          <w:rFonts w:ascii="Courier New" w:eastAsia="Courier New" w:hAnsi="Courier New" w:cs="Courier New"/>
          <w:sz w:val="24"/>
          <w:szCs w:val="24"/>
        </w:rPr>
      </w:pPr>
      <w:r>
        <w:rPr>
          <w:rFonts w:ascii="Calibri" w:eastAsia="Calibri" w:hAnsi="Calibri" w:cs="Calibri"/>
          <w:sz w:val="24"/>
          <w:szCs w:val="24"/>
        </w:rPr>
        <w:t>Ensure accuracy of data through post consultation reviews of coding etc.</w:t>
      </w:r>
    </w:p>
    <w:p w14:paraId="18EC102C" w14:textId="77777777" w:rsidR="00DC0405" w:rsidRDefault="004F346E">
      <w:pPr>
        <w:numPr>
          <w:ilvl w:val="0"/>
          <w:numId w:val="16"/>
        </w:numPr>
        <w:tabs>
          <w:tab w:val="left" w:pos="720"/>
        </w:tabs>
        <w:spacing w:line="250" w:lineRule="auto"/>
        <w:ind w:left="720" w:right="306" w:hanging="360"/>
        <w:rPr>
          <w:rFonts w:ascii="Symbol" w:eastAsia="Symbol" w:hAnsi="Symbol" w:cs="Symbol"/>
          <w:sz w:val="24"/>
          <w:szCs w:val="24"/>
        </w:rPr>
      </w:pPr>
      <w:r>
        <w:rPr>
          <w:rFonts w:ascii="Calibri" w:eastAsia="Calibri" w:hAnsi="Calibri" w:cs="Calibri"/>
          <w:sz w:val="24"/>
          <w:szCs w:val="24"/>
        </w:rPr>
        <w:t xml:space="preserve">Receive and record patient deaths on clinical system. Coordinate follow up action with appropriate GP and </w:t>
      </w:r>
      <w:proofErr w:type="gramStart"/>
      <w:r>
        <w:rPr>
          <w:rFonts w:ascii="Calibri" w:eastAsia="Calibri" w:hAnsi="Calibri" w:cs="Calibri"/>
          <w:sz w:val="24"/>
          <w:szCs w:val="24"/>
        </w:rPr>
        <w:t>undertakers..</w:t>
      </w:r>
      <w:proofErr w:type="gramEnd"/>
    </w:p>
    <w:p w14:paraId="33353576" w14:textId="77777777" w:rsidR="00DC0405" w:rsidRDefault="00DC0405">
      <w:pPr>
        <w:spacing w:line="14" w:lineRule="exact"/>
        <w:rPr>
          <w:rFonts w:ascii="Symbol" w:eastAsia="Symbol" w:hAnsi="Symbol" w:cs="Symbol"/>
          <w:sz w:val="24"/>
          <w:szCs w:val="24"/>
        </w:rPr>
      </w:pPr>
    </w:p>
    <w:p w14:paraId="1B50C2AA" w14:textId="77777777" w:rsidR="00DC0405" w:rsidRDefault="004F346E">
      <w:pPr>
        <w:numPr>
          <w:ilvl w:val="0"/>
          <w:numId w:val="16"/>
        </w:numPr>
        <w:tabs>
          <w:tab w:val="left" w:pos="720"/>
        </w:tabs>
        <w:ind w:left="720" w:hanging="360"/>
        <w:rPr>
          <w:rFonts w:ascii="Symbol" w:eastAsia="Symbol" w:hAnsi="Symbol" w:cs="Symbol"/>
          <w:sz w:val="24"/>
          <w:szCs w:val="24"/>
        </w:rPr>
      </w:pPr>
      <w:r>
        <w:rPr>
          <w:rFonts w:ascii="Calibri" w:eastAsia="Calibri" w:hAnsi="Calibri" w:cs="Calibri"/>
          <w:sz w:val="24"/>
          <w:szCs w:val="24"/>
        </w:rPr>
        <w:t>To assist with the gathering of statistics and information when required.</w:t>
      </w:r>
    </w:p>
    <w:p w14:paraId="0448C296" w14:textId="77777777" w:rsidR="00DC0405" w:rsidRDefault="00DC0405">
      <w:pPr>
        <w:spacing w:line="34" w:lineRule="exact"/>
        <w:rPr>
          <w:rFonts w:ascii="Symbol" w:eastAsia="Symbol" w:hAnsi="Symbol" w:cs="Symbol"/>
          <w:sz w:val="24"/>
          <w:szCs w:val="24"/>
        </w:rPr>
      </w:pPr>
    </w:p>
    <w:p w14:paraId="765DAB43" w14:textId="77777777" w:rsidR="00DC0405" w:rsidRDefault="004F346E">
      <w:pPr>
        <w:numPr>
          <w:ilvl w:val="0"/>
          <w:numId w:val="16"/>
        </w:numPr>
        <w:tabs>
          <w:tab w:val="left" w:pos="720"/>
        </w:tabs>
        <w:spacing w:line="270" w:lineRule="auto"/>
        <w:ind w:left="720" w:right="486" w:hanging="360"/>
        <w:rPr>
          <w:rFonts w:ascii="Symbol" w:eastAsia="Symbol" w:hAnsi="Symbol" w:cs="Symbol"/>
          <w:sz w:val="24"/>
          <w:szCs w:val="24"/>
        </w:rPr>
      </w:pPr>
      <w:r>
        <w:rPr>
          <w:rFonts w:ascii="Calibri" w:eastAsia="Calibri" w:hAnsi="Calibri" w:cs="Calibri"/>
          <w:sz w:val="24"/>
          <w:szCs w:val="24"/>
        </w:rPr>
        <w:t xml:space="preserve">Request and maintain adequate supplies of office stationery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perform secretarial duties.</w:t>
      </w:r>
    </w:p>
    <w:p w14:paraId="02802114" w14:textId="77777777" w:rsidR="00DC0405" w:rsidRDefault="00DC0405">
      <w:pPr>
        <w:spacing w:line="122" w:lineRule="exact"/>
        <w:rPr>
          <w:sz w:val="20"/>
          <w:szCs w:val="20"/>
        </w:rPr>
      </w:pPr>
    </w:p>
    <w:p w14:paraId="0881B9EF" w14:textId="77777777" w:rsidR="00DC0405" w:rsidRDefault="004F346E">
      <w:pPr>
        <w:ind w:left="280"/>
        <w:rPr>
          <w:sz w:val="20"/>
          <w:szCs w:val="20"/>
        </w:rPr>
      </w:pPr>
      <w:r>
        <w:rPr>
          <w:rFonts w:ascii="Calibri" w:eastAsia="Calibri" w:hAnsi="Calibri" w:cs="Calibri"/>
          <w:b/>
          <w:bCs/>
          <w:sz w:val="24"/>
          <w:szCs w:val="24"/>
        </w:rPr>
        <w:t>Other Personal tasks</w:t>
      </w:r>
    </w:p>
    <w:p w14:paraId="73C6CC1B" w14:textId="77777777" w:rsidR="00DC0405" w:rsidRDefault="00DC0405">
      <w:pPr>
        <w:spacing w:line="266" w:lineRule="exact"/>
        <w:rPr>
          <w:rFonts w:ascii="Symbol" w:eastAsia="Symbol" w:hAnsi="Symbol" w:cs="Symbol"/>
          <w:sz w:val="24"/>
          <w:szCs w:val="24"/>
        </w:rPr>
      </w:pPr>
    </w:p>
    <w:p w14:paraId="2C91272E" w14:textId="77777777" w:rsidR="00DC0405" w:rsidRDefault="004F346E">
      <w:pPr>
        <w:numPr>
          <w:ilvl w:val="0"/>
          <w:numId w:val="17"/>
        </w:numPr>
        <w:tabs>
          <w:tab w:val="left" w:pos="720"/>
        </w:tabs>
        <w:spacing w:line="254" w:lineRule="auto"/>
        <w:ind w:left="720" w:right="806" w:hanging="360"/>
        <w:rPr>
          <w:rFonts w:ascii="Symbol" w:eastAsia="Symbol" w:hAnsi="Symbol" w:cs="Symbol"/>
          <w:sz w:val="24"/>
          <w:szCs w:val="24"/>
        </w:rPr>
      </w:pPr>
      <w:r>
        <w:rPr>
          <w:rFonts w:ascii="Calibri" w:eastAsia="Calibri" w:hAnsi="Calibri" w:cs="Calibri"/>
          <w:sz w:val="24"/>
          <w:szCs w:val="24"/>
        </w:rPr>
        <w:t>To provide a personal secretarial role to the Clinical Team in the absence of a practice secretary as required.</w:t>
      </w:r>
    </w:p>
    <w:p w14:paraId="5798D252" w14:textId="77777777" w:rsidR="00DC0405" w:rsidRDefault="00DC0405">
      <w:pPr>
        <w:spacing w:line="266" w:lineRule="exact"/>
        <w:rPr>
          <w:rFonts w:ascii="Symbol" w:eastAsia="Symbol" w:hAnsi="Symbol" w:cs="Symbol"/>
          <w:sz w:val="24"/>
          <w:szCs w:val="24"/>
        </w:rPr>
      </w:pPr>
    </w:p>
    <w:p w14:paraId="1CC97FFD" w14:textId="77777777" w:rsidR="00DC0405" w:rsidRDefault="004F346E">
      <w:pPr>
        <w:numPr>
          <w:ilvl w:val="0"/>
          <w:numId w:val="17"/>
        </w:numPr>
        <w:tabs>
          <w:tab w:val="left" w:pos="720"/>
        </w:tabs>
        <w:spacing w:line="239" w:lineRule="auto"/>
        <w:ind w:left="720" w:right="106" w:hanging="360"/>
        <w:rPr>
          <w:rFonts w:ascii="Symbol" w:eastAsia="Symbol" w:hAnsi="Symbol" w:cs="Symbol"/>
          <w:sz w:val="24"/>
          <w:szCs w:val="24"/>
        </w:rPr>
      </w:pPr>
      <w:r>
        <w:rPr>
          <w:rFonts w:ascii="Calibri" w:eastAsia="Calibri" w:hAnsi="Calibri" w:cs="Calibri"/>
          <w:sz w:val="24"/>
          <w:szCs w:val="24"/>
        </w:rPr>
        <w:t>Become involved with key aspects of the Clinicians workload and be able to respond to information requests and updates as necessary.</w:t>
      </w:r>
    </w:p>
    <w:p w14:paraId="793FCB79" w14:textId="77777777" w:rsidR="00DC0405" w:rsidRDefault="00DC0405">
      <w:pPr>
        <w:spacing w:line="283" w:lineRule="exact"/>
        <w:rPr>
          <w:rFonts w:ascii="Symbol" w:eastAsia="Symbol" w:hAnsi="Symbol" w:cs="Symbol"/>
          <w:sz w:val="24"/>
          <w:szCs w:val="24"/>
        </w:rPr>
      </w:pPr>
    </w:p>
    <w:p w14:paraId="1F6DD480" w14:textId="77777777" w:rsidR="00DC0405" w:rsidRDefault="004F346E">
      <w:pPr>
        <w:numPr>
          <w:ilvl w:val="0"/>
          <w:numId w:val="17"/>
        </w:numPr>
        <w:tabs>
          <w:tab w:val="left" w:pos="720"/>
        </w:tabs>
        <w:spacing w:line="254" w:lineRule="auto"/>
        <w:ind w:left="720" w:right="606" w:hanging="360"/>
        <w:rPr>
          <w:rFonts w:ascii="Symbol" w:eastAsia="Symbol" w:hAnsi="Symbol" w:cs="Symbol"/>
          <w:sz w:val="24"/>
          <w:szCs w:val="24"/>
        </w:rPr>
      </w:pPr>
      <w:r>
        <w:rPr>
          <w:rFonts w:ascii="Calibri" w:eastAsia="Calibri" w:hAnsi="Calibri" w:cs="Calibri"/>
          <w:sz w:val="24"/>
          <w:szCs w:val="24"/>
        </w:rPr>
        <w:t>Dealing with patients, and contacts within the NHS and other practices, both in person and on the telephone.</w:t>
      </w:r>
    </w:p>
    <w:p w14:paraId="537DE992" w14:textId="77777777" w:rsidR="00DC0405" w:rsidRDefault="00DC0405">
      <w:pPr>
        <w:spacing w:line="266" w:lineRule="exact"/>
        <w:rPr>
          <w:rFonts w:ascii="Symbol" w:eastAsia="Symbol" w:hAnsi="Symbol" w:cs="Symbol"/>
          <w:sz w:val="24"/>
          <w:szCs w:val="24"/>
        </w:rPr>
      </w:pPr>
    </w:p>
    <w:p w14:paraId="20767349" w14:textId="77777777" w:rsidR="00DC0405" w:rsidRDefault="004F346E">
      <w:pPr>
        <w:numPr>
          <w:ilvl w:val="0"/>
          <w:numId w:val="17"/>
        </w:numPr>
        <w:tabs>
          <w:tab w:val="left" w:pos="720"/>
        </w:tabs>
        <w:ind w:left="720" w:hanging="360"/>
        <w:rPr>
          <w:rFonts w:ascii="Symbol" w:eastAsia="Symbol" w:hAnsi="Symbol" w:cs="Symbol"/>
          <w:sz w:val="24"/>
          <w:szCs w:val="24"/>
        </w:rPr>
      </w:pPr>
      <w:r>
        <w:rPr>
          <w:rFonts w:ascii="Calibri" w:eastAsia="Calibri" w:hAnsi="Calibri" w:cs="Calibri"/>
          <w:sz w:val="24"/>
          <w:szCs w:val="24"/>
        </w:rPr>
        <w:t>Administrative cover f</w:t>
      </w:r>
      <w:r w:rsidR="00C755FF">
        <w:rPr>
          <w:rFonts w:ascii="Calibri" w:eastAsia="Calibri" w:hAnsi="Calibri" w:cs="Calibri"/>
          <w:sz w:val="24"/>
          <w:szCs w:val="24"/>
        </w:rPr>
        <w:t>or absences and help with extra</w:t>
      </w:r>
      <w:r>
        <w:rPr>
          <w:rFonts w:ascii="Calibri" w:eastAsia="Calibri" w:hAnsi="Calibri" w:cs="Calibri"/>
          <w:sz w:val="24"/>
          <w:szCs w:val="24"/>
        </w:rPr>
        <w:t>ordinary workloads.</w:t>
      </w:r>
    </w:p>
    <w:p w14:paraId="7B318AE9" w14:textId="77777777" w:rsidR="00DC0405" w:rsidRDefault="00DC0405">
      <w:pPr>
        <w:spacing w:line="270" w:lineRule="exact"/>
        <w:rPr>
          <w:sz w:val="20"/>
          <w:szCs w:val="20"/>
        </w:rPr>
      </w:pPr>
    </w:p>
    <w:p w14:paraId="36AB1337" w14:textId="77777777" w:rsidR="00DC0405" w:rsidRDefault="004F346E">
      <w:pPr>
        <w:rPr>
          <w:sz w:val="20"/>
          <w:szCs w:val="20"/>
        </w:rPr>
      </w:pPr>
      <w:r>
        <w:rPr>
          <w:rFonts w:ascii="Calibri" w:eastAsia="Calibri" w:hAnsi="Calibri" w:cs="Calibri"/>
          <w:b/>
          <w:bCs/>
          <w:sz w:val="24"/>
          <w:szCs w:val="24"/>
        </w:rPr>
        <w:t>Health &amp; safety:</w:t>
      </w:r>
    </w:p>
    <w:p w14:paraId="5C0D0783" w14:textId="77777777" w:rsidR="00DC0405" w:rsidRDefault="00DC0405">
      <w:pPr>
        <w:spacing w:line="311" w:lineRule="exact"/>
        <w:rPr>
          <w:sz w:val="20"/>
          <w:szCs w:val="20"/>
        </w:rPr>
      </w:pPr>
    </w:p>
    <w:p w14:paraId="7AE600F5" w14:textId="77777777" w:rsidR="00DC0405" w:rsidRDefault="004F346E">
      <w:pPr>
        <w:spacing w:line="246" w:lineRule="auto"/>
        <w:ind w:right="126"/>
        <w:rPr>
          <w:sz w:val="20"/>
          <w:szCs w:val="20"/>
        </w:rPr>
      </w:pPr>
      <w:r>
        <w:rPr>
          <w:rFonts w:ascii="Calibri" w:eastAsia="Calibri" w:hAnsi="Calibri" w:cs="Calibri"/>
          <w:sz w:val="24"/>
          <w:szCs w:val="24"/>
        </w:rPr>
        <w:t>The post-holder will assist in promoting and maintaining their own and others’ health, safety and security as defined in the practice Health &amp; Safety policy, the practice Health &amp; Safety manual, and the practice Infection Control policy and published procedures. This will include:</w:t>
      </w:r>
    </w:p>
    <w:p w14:paraId="64BFA512" w14:textId="77777777" w:rsidR="00DC0405" w:rsidRDefault="00DC0405">
      <w:pPr>
        <w:spacing w:line="259" w:lineRule="exact"/>
        <w:rPr>
          <w:sz w:val="20"/>
          <w:szCs w:val="20"/>
        </w:rPr>
      </w:pPr>
    </w:p>
    <w:p w14:paraId="272C9D4D" w14:textId="77777777" w:rsidR="00EA7D4F" w:rsidRDefault="004F346E" w:rsidP="00EA7D4F">
      <w:pPr>
        <w:numPr>
          <w:ilvl w:val="0"/>
          <w:numId w:val="18"/>
        </w:numPr>
        <w:tabs>
          <w:tab w:val="left" w:pos="420"/>
        </w:tabs>
        <w:ind w:left="420" w:hanging="420"/>
        <w:rPr>
          <w:rFonts w:ascii="Calibri" w:eastAsia="Calibri" w:hAnsi="Calibri" w:cs="Calibri"/>
          <w:sz w:val="24"/>
          <w:szCs w:val="24"/>
        </w:rPr>
      </w:pPr>
      <w:r>
        <w:rPr>
          <w:rFonts w:ascii="Calibri" w:eastAsia="Calibri" w:hAnsi="Calibri" w:cs="Calibri"/>
          <w:sz w:val="24"/>
          <w:szCs w:val="24"/>
        </w:rPr>
        <w:t>Using personal security systems within the workplace according to practice guidelines</w:t>
      </w:r>
      <w:bookmarkStart w:id="2" w:name="page4"/>
      <w:bookmarkEnd w:id="2"/>
    </w:p>
    <w:p w14:paraId="759B4CD0" w14:textId="77777777" w:rsidR="00DC0405" w:rsidRPr="00EA7D4F" w:rsidRDefault="004F346E" w:rsidP="00EA7D4F">
      <w:pPr>
        <w:numPr>
          <w:ilvl w:val="0"/>
          <w:numId w:val="18"/>
        </w:numPr>
        <w:tabs>
          <w:tab w:val="left" w:pos="420"/>
        </w:tabs>
        <w:ind w:left="420" w:hanging="420"/>
        <w:rPr>
          <w:rFonts w:ascii="Calibri" w:eastAsia="Calibri" w:hAnsi="Calibri" w:cs="Calibri"/>
          <w:sz w:val="24"/>
          <w:szCs w:val="24"/>
        </w:rPr>
      </w:pPr>
      <w:r w:rsidRPr="00EA7D4F">
        <w:rPr>
          <w:rFonts w:ascii="Calibri" w:eastAsia="Calibri" w:hAnsi="Calibri" w:cs="Calibri"/>
          <w:sz w:val="24"/>
          <w:szCs w:val="24"/>
        </w:rPr>
        <w:t>Identifying the risks involved in work activities and undertaking such activities in a way that manages those risks</w:t>
      </w:r>
    </w:p>
    <w:p w14:paraId="61DED074" w14:textId="77777777" w:rsidR="00DC0405" w:rsidRDefault="00DC0405">
      <w:pPr>
        <w:spacing w:line="1" w:lineRule="exact"/>
        <w:rPr>
          <w:rFonts w:ascii="Tahoma" w:eastAsia="Tahoma" w:hAnsi="Tahoma" w:cs="Tahoma"/>
          <w:sz w:val="24"/>
          <w:szCs w:val="24"/>
        </w:rPr>
      </w:pPr>
    </w:p>
    <w:p w14:paraId="3BEFECF3" w14:textId="77777777" w:rsidR="00DC0405" w:rsidRDefault="004F346E">
      <w:pPr>
        <w:numPr>
          <w:ilvl w:val="0"/>
          <w:numId w:val="19"/>
        </w:numPr>
        <w:tabs>
          <w:tab w:val="left" w:pos="420"/>
        </w:tabs>
        <w:spacing w:line="229" w:lineRule="auto"/>
        <w:ind w:left="420" w:hanging="420"/>
        <w:rPr>
          <w:rFonts w:ascii="Calibri" w:eastAsia="Calibri" w:hAnsi="Calibri" w:cs="Calibri"/>
          <w:sz w:val="24"/>
          <w:szCs w:val="24"/>
        </w:rPr>
      </w:pPr>
      <w:r>
        <w:rPr>
          <w:rFonts w:ascii="Calibri" w:eastAsia="Calibri" w:hAnsi="Calibri" w:cs="Calibri"/>
          <w:sz w:val="24"/>
          <w:szCs w:val="24"/>
        </w:rPr>
        <w:t>Making effective use of training to update knowledge and skills</w:t>
      </w:r>
    </w:p>
    <w:p w14:paraId="7E61F4F3" w14:textId="77777777" w:rsidR="00DC0405" w:rsidRDefault="004F346E">
      <w:pPr>
        <w:numPr>
          <w:ilvl w:val="0"/>
          <w:numId w:val="19"/>
        </w:numPr>
        <w:tabs>
          <w:tab w:val="left" w:pos="420"/>
        </w:tabs>
        <w:spacing w:line="245" w:lineRule="auto"/>
        <w:ind w:left="420" w:right="366" w:hanging="420"/>
        <w:rPr>
          <w:rFonts w:ascii="Calibri" w:eastAsia="Calibri" w:hAnsi="Calibri" w:cs="Calibri"/>
          <w:sz w:val="24"/>
          <w:szCs w:val="24"/>
        </w:rPr>
      </w:pPr>
      <w:r>
        <w:rPr>
          <w:rFonts w:ascii="Calibri" w:eastAsia="Calibri" w:hAnsi="Calibri" w:cs="Calibri"/>
          <w:sz w:val="24"/>
          <w:szCs w:val="24"/>
        </w:rPr>
        <w:t>Using appropriate infection control procedures, maintaining work areas in a tidy and safe way and free from hazards</w:t>
      </w:r>
    </w:p>
    <w:p w14:paraId="0EFF03D8" w14:textId="77777777" w:rsidR="00DC0405" w:rsidRDefault="00DC0405">
      <w:pPr>
        <w:spacing w:line="1" w:lineRule="exact"/>
        <w:rPr>
          <w:rFonts w:ascii="Calibri" w:eastAsia="Calibri" w:hAnsi="Calibri" w:cs="Calibri"/>
          <w:sz w:val="24"/>
          <w:szCs w:val="24"/>
        </w:rPr>
      </w:pPr>
    </w:p>
    <w:p w14:paraId="684328CB" w14:textId="77777777" w:rsidR="00DC0405" w:rsidRDefault="004F346E">
      <w:pPr>
        <w:numPr>
          <w:ilvl w:val="0"/>
          <w:numId w:val="19"/>
        </w:numPr>
        <w:tabs>
          <w:tab w:val="left" w:pos="420"/>
        </w:tabs>
        <w:ind w:left="420" w:right="46" w:hanging="420"/>
        <w:rPr>
          <w:rFonts w:ascii="Tahoma" w:eastAsia="Tahoma" w:hAnsi="Tahoma" w:cs="Tahoma"/>
          <w:sz w:val="24"/>
          <w:szCs w:val="24"/>
        </w:rPr>
      </w:pPr>
      <w:r>
        <w:rPr>
          <w:rFonts w:ascii="Calibri" w:eastAsia="Calibri" w:hAnsi="Calibri" w:cs="Calibri"/>
          <w:sz w:val="24"/>
          <w:szCs w:val="24"/>
        </w:rPr>
        <w:t>Actively reporting of health and safety hazards and infection hazards immediately when recognised</w:t>
      </w:r>
    </w:p>
    <w:p w14:paraId="7380DDD7" w14:textId="77777777" w:rsidR="00DC0405" w:rsidRDefault="00DC0405">
      <w:pPr>
        <w:spacing w:line="2" w:lineRule="exact"/>
        <w:rPr>
          <w:rFonts w:ascii="Tahoma" w:eastAsia="Tahoma" w:hAnsi="Tahoma" w:cs="Tahoma"/>
          <w:sz w:val="24"/>
          <w:szCs w:val="24"/>
        </w:rPr>
      </w:pPr>
    </w:p>
    <w:p w14:paraId="31CB891A" w14:textId="77777777" w:rsidR="00DC0405" w:rsidRDefault="004F346E">
      <w:pPr>
        <w:numPr>
          <w:ilvl w:val="0"/>
          <w:numId w:val="19"/>
        </w:numPr>
        <w:tabs>
          <w:tab w:val="left" w:pos="420"/>
        </w:tabs>
        <w:spacing w:line="237" w:lineRule="auto"/>
        <w:ind w:left="420" w:right="366" w:hanging="420"/>
        <w:rPr>
          <w:rFonts w:ascii="Tahoma" w:eastAsia="Tahoma" w:hAnsi="Tahoma" w:cs="Tahoma"/>
          <w:sz w:val="24"/>
          <w:szCs w:val="24"/>
        </w:rPr>
      </w:pPr>
      <w:r>
        <w:rPr>
          <w:rFonts w:ascii="Calibri" w:eastAsia="Calibri" w:hAnsi="Calibri" w:cs="Calibri"/>
          <w:sz w:val="24"/>
          <w:szCs w:val="24"/>
        </w:rPr>
        <w:t>Keeping own work areas and general / patient areas generally clean, assisting in the maintenance of general standards of cleanliness consistent with the scope of the job holder’s role</w:t>
      </w:r>
    </w:p>
    <w:p w14:paraId="685777FE" w14:textId="77777777" w:rsidR="00DC0405" w:rsidRDefault="004F346E">
      <w:pPr>
        <w:numPr>
          <w:ilvl w:val="0"/>
          <w:numId w:val="19"/>
        </w:numPr>
        <w:tabs>
          <w:tab w:val="left" w:pos="420"/>
        </w:tabs>
        <w:spacing w:line="236" w:lineRule="auto"/>
        <w:ind w:left="420" w:hanging="420"/>
        <w:rPr>
          <w:rFonts w:ascii="Tahoma" w:eastAsia="Tahoma" w:hAnsi="Tahoma" w:cs="Tahoma"/>
          <w:sz w:val="24"/>
          <w:szCs w:val="24"/>
        </w:rPr>
      </w:pPr>
      <w:r>
        <w:rPr>
          <w:rFonts w:ascii="Calibri" w:eastAsia="Calibri" w:hAnsi="Calibri" w:cs="Calibri"/>
          <w:sz w:val="24"/>
          <w:szCs w:val="24"/>
        </w:rPr>
        <w:t>Undertaking periodic infection control training (minimum annually)</w:t>
      </w:r>
    </w:p>
    <w:p w14:paraId="7EA34B66" w14:textId="77777777" w:rsidR="00DC0405" w:rsidRDefault="004F346E">
      <w:pPr>
        <w:numPr>
          <w:ilvl w:val="0"/>
          <w:numId w:val="19"/>
        </w:numPr>
        <w:tabs>
          <w:tab w:val="left" w:pos="420"/>
        </w:tabs>
        <w:spacing w:line="236" w:lineRule="auto"/>
        <w:ind w:left="420" w:hanging="420"/>
        <w:rPr>
          <w:rFonts w:ascii="Tahoma" w:eastAsia="Tahoma" w:hAnsi="Tahoma" w:cs="Tahoma"/>
          <w:sz w:val="24"/>
          <w:szCs w:val="24"/>
        </w:rPr>
      </w:pPr>
      <w:r>
        <w:rPr>
          <w:rFonts w:ascii="Calibri" w:eastAsia="Calibri" w:hAnsi="Calibri" w:cs="Calibri"/>
          <w:sz w:val="24"/>
          <w:szCs w:val="24"/>
        </w:rPr>
        <w:t>Reporting potential risks identified</w:t>
      </w:r>
    </w:p>
    <w:p w14:paraId="5990791F" w14:textId="77777777" w:rsidR="00DC0405" w:rsidRDefault="00DC0405">
      <w:pPr>
        <w:spacing w:line="200" w:lineRule="exact"/>
        <w:rPr>
          <w:sz w:val="20"/>
          <w:szCs w:val="20"/>
        </w:rPr>
      </w:pPr>
    </w:p>
    <w:p w14:paraId="168377DA" w14:textId="77777777" w:rsidR="00DC0405" w:rsidRDefault="00DC0405">
      <w:pPr>
        <w:spacing w:line="381" w:lineRule="exact"/>
        <w:rPr>
          <w:sz w:val="20"/>
          <w:szCs w:val="20"/>
        </w:rPr>
      </w:pPr>
    </w:p>
    <w:p w14:paraId="4C9994A7" w14:textId="77777777" w:rsidR="00DC0405" w:rsidRDefault="004F346E">
      <w:pPr>
        <w:ind w:left="360"/>
        <w:rPr>
          <w:sz w:val="20"/>
          <w:szCs w:val="20"/>
        </w:rPr>
      </w:pPr>
      <w:r>
        <w:rPr>
          <w:rFonts w:ascii="Calibri" w:eastAsia="Calibri" w:hAnsi="Calibri" w:cs="Calibri"/>
          <w:b/>
          <w:bCs/>
          <w:sz w:val="24"/>
          <w:szCs w:val="24"/>
        </w:rPr>
        <w:t>Production of performance and quality information</w:t>
      </w:r>
    </w:p>
    <w:p w14:paraId="3AE895D2" w14:textId="77777777" w:rsidR="00DC0405" w:rsidRDefault="00DC0405">
      <w:pPr>
        <w:spacing w:line="291" w:lineRule="exact"/>
        <w:rPr>
          <w:sz w:val="20"/>
          <w:szCs w:val="20"/>
        </w:rPr>
      </w:pPr>
    </w:p>
    <w:p w14:paraId="07C87A40" w14:textId="77777777" w:rsidR="00DC0405" w:rsidRDefault="004F346E">
      <w:pPr>
        <w:numPr>
          <w:ilvl w:val="0"/>
          <w:numId w:val="20"/>
        </w:numPr>
        <w:tabs>
          <w:tab w:val="left" w:pos="720"/>
        </w:tabs>
        <w:spacing w:line="249" w:lineRule="auto"/>
        <w:ind w:left="720" w:right="286" w:hanging="360"/>
        <w:rPr>
          <w:rFonts w:ascii="Symbol" w:eastAsia="Symbol" w:hAnsi="Symbol" w:cs="Symbol"/>
          <w:sz w:val="24"/>
          <w:szCs w:val="24"/>
        </w:rPr>
      </w:pPr>
      <w:r>
        <w:rPr>
          <w:rFonts w:ascii="Calibri" w:eastAsia="Calibri" w:hAnsi="Calibri" w:cs="Calibri"/>
          <w:sz w:val="24"/>
          <w:szCs w:val="24"/>
        </w:rPr>
        <w:t>To ensure that documentation (electronic and paper-based) exists to support performance standards across the full range of performance-based activity – QOF, Enhanced Services etc.</w:t>
      </w:r>
    </w:p>
    <w:p w14:paraId="31069E60" w14:textId="77777777" w:rsidR="00DC0405" w:rsidRDefault="00DC0405">
      <w:pPr>
        <w:spacing w:line="274" w:lineRule="exact"/>
        <w:rPr>
          <w:rFonts w:ascii="Symbol" w:eastAsia="Symbol" w:hAnsi="Symbol" w:cs="Symbol"/>
          <w:sz w:val="24"/>
          <w:szCs w:val="24"/>
        </w:rPr>
      </w:pPr>
    </w:p>
    <w:p w14:paraId="65F69A65" w14:textId="77777777" w:rsidR="00DC0405" w:rsidRDefault="004F346E">
      <w:pPr>
        <w:numPr>
          <w:ilvl w:val="0"/>
          <w:numId w:val="20"/>
        </w:numPr>
        <w:tabs>
          <w:tab w:val="left" w:pos="720"/>
        </w:tabs>
        <w:ind w:left="720" w:hanging="360"/>
        <w:rPr>
          <w:rFonts w:ascii="Symbol" w:eastAsia="Symbol" w:hAnsi="Symbol" w:cs="Symbol"/>
          <w:sz w:val="24"/>
          <w:szCs w:val="24"/>
        </w:rPr>
      </w:pPr>
      <w:r>
        <w:rPr>
          <w:rFonts w:ascii="Calibri" w:eastAsia="Calibri" w:hAnsi="Calibri" w:cs="Calibri"/>
          <w:sz w:val="24"/>
          <w:szCs w:val="24"/>
        </w:rPr>
        <w:t>To assist in the production of information for clinical audit.</w:t>
      </w:r>
    </w:p>
    <w:p w14:paraId="408E0682" w14:textId="77777777" w:rsidR="00DC0405" w:rsidRDefault="00DC0405">
      <w:pPr>
        <w:spacing w:line="274" w:lineRule="exact"/>
        <w:rPr>
          <w:rFonts w:ascii="Symbol" w:eastAsia="Symbol" w:hAnsi="Symbol" w:cs="Symbol"/>
          <w:sz w:val="24"/>
          <w:szCs w:val="24"/>
        </w:rPr>
      </w:pPr>
    </w:p>
    <w:p w14:paraId="239C7FB2" w14:textId="77777777" w:rsidR="00DC0405" w:rsidRDefault="004F346E">
      <w:pPr>
        <w:numPr>
          <w:ilvl w:val="0"/>
          <w:numId w:val="20"/>
        </w:numPr>
        <w:tabs>
          <w:tab w:val="left" w:pos="720"/>
        </w:tabs>
        <w:spacing w:line="254" w:lineRule="auto"/>
        <w:ind w:left="720" w:right="526" w:hanging="360"/>
        <w:rPr>
          <w:rFonts w:ascii="Symbol" w:eastAsia="Symbol" w:hAnsi="Symbol" w:cs="Symbol"/>
          <w:sz w:val="24"/>
          <w:szCs w:val="24"/>
        </w:rPr>
      </w:pPr>
      <w:r>
        <w:rPr>
          <w:rFonts w:ascii="Calibri" w:eastAsia="Calibri" w:hAnsi="Calibri" w:cs="Calibri"/>
          <w:sz w:val="24"/>
          <w:szCs w:val="24"/>
        </w:rPr>
        <w:t>To undertake ad-hoc work related to the performance of the practice under the guidance of the practice manager.</w:t>
      </w:r>
    </w:p>
    <w:p w14:paraId="45DB9AAB" w14:textId="77777777" w:rsidR="00DC0405" w:rsidRDefault="00DC0405">
      <w:pPr>
        <w:spacing w:line="262" w:lineRule="exact"/>
        <w:rPr>
          <w:sz w:val="20"/>
          <w:szCs w:val="20"/>
        </w:rPr>
      </w:pPr>
    </w:p>
    <w:p w14:paraId="14C96525" w14:textId="77777777" w:rsidR="00DC0405" w:rsidRDefault="004F346E">
      <w:pPr>
        <w:ind w:left="280"/>
        <w:rPr>
          <w:sz w:val="20"/>
          <w:szCs w:val="20"/>
        </w:rPr>
      </w:pPr>
      <w:r>
        <w:rPr>
          <w:rFonts w:ascii="Calibri" w:eastAsia="Calibri" w:hAnsi="Calibri" w:cs="Calibri"/>
          <w:b/>
          <w:bCs/>
          <w:sz w:val="24"/>
          <w:szCs w:val="24"/>
        </w:rPr>
        <w:t>Data quality</w:t>
      </w:r>
    </w:p>
    <w:p w14:paraId="0D39F9D0" w14:textId="77777777" w:rsidR="00DC0405" w:rsidRDefault="00DC0405">
      <w:pPr>
        <w:spacing w:line="291" w:lineRule="exact"/>
        <w:rPr>
          <w:sz w:val="20"/>
          <w:szCs w:val="20"/>
        </w:rPr>
      </w:pPr>
    </w:p>
    <w:p w14:paraId="04314AFA" w14:textId="77777777" w:rsidR="00DC0405" w:rsidRDefault="004F346E">
      <w:pPr>
        <w:numPr>
          <w:ilvl w:val="0"/>
          <w:numId w:val="21"/>
        </w:numPr>
        <w:tabs>
          <w:tab w:val="left" w:pos="720"/>
        </w:tabs>
        <w:spacing w:line="254" w:lineRule="auto"/>
        <w:ind w:left="720" w:right="646" w:hanging="360"/>
        <w:rPr>
          <w:rFonts w:ascii="Symbol" w:eastAsia="Symbol" w:hAnsi="Symbol" w:cs="Symbol"/>
          <w:sz w:val="24"/>
          <w:szCs w:val="24"/>
        </w:rPr>
      </w:pPr>
      <w:r>
        <w:rPr>
          <w:rFonts w:ascii="Calibri" w:eastAsia="Calibri" w:hAnsi="Calibri" w:cs="Calibri"/>
          <w:sz w:val="24"/>
          <w:szCs w:val="24"/>
        </w:rPr>
        <w:t>To work within the clinical computer system to improve data quality, using the expertise of other data staff where appropriate.</w:t>
      </w:r>
    </w:p>
    <w:p w14:paraId="721604F3" w14:textId="77777777" w:rsidR="00DC0405" w:rsidRDefault="00DC0405">
      <w:pPr>
        <w:spacing w:line="262" w:lineRule="exact"/>
        <w:rPr>
          <w:sz w:val="20"/>
          <w:szCs w:val="20"/>
        </w:rPr>
      </w:pPr>
    </w:p>
    <w:p w14:paraId="51C8DDF4" w14:textId="77777777" w:rsidR="00DC0405" w:rsidRDefault="004F346E">
      <w:pPr>
        <w:ind w:left="160"/>
        <w:rPr>
          <w:sz w:val="20"/>
          <w:szCs w:val="20"/>
        </w:rPr>
      </w:pPr>
      <w:r>
        <w:rPr>
          <w:rFonts w:ascii="Calibri" w:eastAsia="Calibri" w:hAnsi="Calibri" w:cs="Calibri"/>
          <w:b/>
          <w:bCs/>
          <w:sz w:val="24"/>
          <w:szCs w:val="24"/>
        </w:rPr>
        <w:t>Equality and diversity</w:t>
      </w:r>
    </w:p>
    <w:p w14:paraId="21F7C743" w14:textId="77777777" w:rsidR="00DC0405" w:rsidRDefault="00DC0405">
      <w:pPr>
        <w:spacing w:line="291" w:lineRule="exact"/>
        <w:rPr>
          <w:sz w:val="20"/>
          <w:szCs w:val="20"/>
        </w:rPr>
      </w:pPr>
    </w:p>
    <w:p w14:paraId="39A42537" w14:textId="77777777" w:rsidR="00DC0405" w:rsidRDefault="004F346E">
      <w:pPr>
        <w:spacing w:line="265" w:lineRule="auto"/>
        <w:ind w:right="826"/>
        <w:rPr>
          <w:sz w:val="20"/>
          <w:szCs w:val="20"/>
        </w:rPr>
      </w:pPr>
      <w:r>
        <w:rPr>
          <w:rFonts w:ascii="Calibri" w:eastAsia="Calibri" w:hAnsi="Calibri" w:cs="Calibri"/>
          <w:sz w:val="24"/>
          <w:szCs w:val="24"/>
        </w:rPr>
        <w:t>The post-holder will support the equality, diversity and rights of patients, carers and colleagues, to include:</w:t>
      </w:r>
    </w:p>
    <w:p w14:paraId="69347A95" w14:textId="77777777" w:rsidR="00DC0405" w:rsidRDefault="00DC0405">
      <w:pPr>
        <w:spacing w:line="233" w:lineRule="exact"/>
        <w:rPr>
          <w:sz w:val="20"/>
          <w:szCs w:val="20"/>
        </w:rPr>
      </w:pPr>
    </w:p>
    <w:p w14:paraId="1D4F8A89" w14:textId="77777777" w:rsidR="00DC0405" w:rsidRDefault="004F346E">
      <w:pPr>
        <w:numPr>
          <w:ilvl w:val="0"/>
          <w:numId w:val="22"/>
        </w:numPr>
        <w:tabs>
          <w:tab w:val="left" w:pos="720"/>
        </w:tabs>
        <w:spacing w:line="249" w:lineRule="auto"/>
        <w:ind w:left="720" w:right="146" w:hanging="360"/>
        <w:rPr>
          <w:rFonts w:ascii="Symbol" w:eastAsia="Symbol" w:hAnsi="Symbol" w:cs="Symbol"/>
          <w:sz w:val="24"/>
          <w:szCs w:val="24"/>
        </w:rPr>
      </w:pPr>
      <w:r>
        <w:rPr>
          <w:rFonts w:ascii="Calibri" w:eastAsia="Calibri" w:hAnsi="Calibri" w:cs="Calibri"/>
          <w:sz w:val="24"/>
          <w:szCs w:val="24"/>
        </w:rPr>
        <w:t>Acting in a way that recognizes the importance of people’s rights, interpreting them in a way that is consistent with practice procedures and policies, and current legislation.</w:t>
      </w:r>
    </w:p>
    <w:p w14:paraId="0F826C89" w14:textId="77777777" w:rsidR="00DC0405" w:rsidRDefault="00DC0405">
      <w:pPr>
        <w:spacing w:line="254" w:lineRule="exact"/>
        <w:rPr>
          <w:rFonts w:ascii="Symbol" w:eastAsia="Symbol" w:hAnsi="Symbol" w:cs="Symbol"/>
          <w:sz w:val="24"/>
          <w:szCs w:val="24"/>
        </w:rPr>
      </w:pPr>
    </w:p>
    <w:p w14:paraId="198A712E" w14:textId="77777777" w:rsidR="00DC0405" w:rsidRDefault="004F346E">
      <w:pPr>
        <w:numPr>
          <w:ilvl w:val="0"/>
          <w:numId w:val="22"/>
        </w:numPr>
        <w:tabs>
          <w:tab w:val="left" w:pos="720"/>
        </w:tabs>
        <w:ind w:left="720" w:hanging="360"/>
        <w:rPr>
          <w:rFonts w:ascii="Symbol" w:eastAsia="Symbol" w:hAnsi="Symbol" w:cs="Symbol"/>
          <w:sz w:val="24"/>
          <w:szCs w:val="24"/>
        </w:rPr>
      </w:pPr>
      <w:r>
        <w:rPr>
          <w:rFonts w:ascii="Calibri" w:eastAsia="Calibri" w:hAnsi="Calibri" w:cs="Calibri"/>
          <w:sz w:val="24"/>
          <w:szCs w:val="24"/>
        </w:rPr>
        <w:t>Respecting the privacy, dignity, needs and beliefs of patients, carers and colleagues.</w:t>
      </w:r>
    </w:p>
    <w:p w14:paraId="6F24A808" w14:textId="77777777" w:rsidR="00DC0405" w:rsidRDefault="00DC0405">
      <w:pPr>
        <w:spacing w:line="294" w:lineRule="exact"/>
        <w:rPr>
          <w:rFonts w:ascii="Symbol" w:eastAsia="Symbol" w:hAnsi="Symbol" w:cs="Symbol"/>
          <w:sz w:val="24"/>
          <w:szCs w:val="24"/>
        </w:rPr>
      </w:pPr>
    </w:p>
    <w:p w14:paraId="6C4F2F31" w14:textId="77777777" w:rsidR="00DC0405" w:rsidRDefault="004F346E">
      <w:pPr>
        <w:numPr>
          <w:ilvl w:val="0"/>
          <w:numId w:val="22"/>
        </w:numPr>
        <w:tabs>
          <w:tab w:val="left" w:pos="720"/>
        </w:tabs>
        <w:spacing w:line="254" w:lineRule="auto"/>
        <w:ind w:left="720" w:right="46" w:hanging="360"/>
        <w:rPr>
          <w:rFonts w:ascii="Symbol" w:eastAsia="Symbol" w:hAnsi="Symbol" w:cs="Symbol"/>
          <w:sz w:val="24"/>
          <w:szCs w:val="24"/>
        </w:rPr>
      </w:pPr>
      <w:r>
        <w:rPr>
          <w:rFonts w:ascii="Calibri" w:eastAsia="Calibri" w:hAnsi="Calibri" w:cs="Calibri"/>
          <w:sz w:val="24"/>
          <w:szCs w:val="24"/>
        </w:rPr>
        <w:t>Behaving in a manner which is welcoming to and of the individual, is non-judgmental and respects their circumstances, feelings priorities and rights.</w:t>
      </w:r>
    </w:p>
    <w:p w14:paraId="34D26768" w14:textId="77777777" w:rsidR="00EA7D4F" w:rsidRDefault="00EA7D4F"/>
    <w:p w14:paraId="06D5DD52" w14:textId="77777777" w:rsidR="00EA7D4F" w:rsidRDefault="00EA7D4F"/>
    <w:p w14:paraId="559852C7" w14:textId="77777777" w:rsidR="00DC0405" w:rsidRDefault="004F346E">
      <w:pPr>
        <w:rPr>
          <w:sz w:val="20"/>
          <w:szCs w:val="20"/>
        </w:rPr>
      </w:pPr>
      <w:bookmarkStart w:id="3" w:name="page5"/>
      <w:bookmarkEnd w:id="3"/>
      <w:r>
        <w:rPr>
          <w:rFonts w:ascii="Calibri" w:eastAsia="Calibri" w:hAnsi="Calibri" w:cs="Calibri"/>
          <w:b/>
          <w:bCs/>
          <w:sz w:val="24"/>
          <w:szCs w:val="24"/>
        </w:rPr>
        <w:t>5. Personal/Professional development</w:t>
      </w:r>
    </w:p>
    <w:p w14:paraId="4FAC7AC7" w14:textId="77777777" w:rsidR="00DC0405" w:rsidRDefault="00DC0405">
      <w:pPr>
        <w:spacing w:line="291" w:lineRule="exact"/>
        <w:rPr>
          <w:sz w:val="20"/>
          <w:szCs w:val="20"/>
        </w:rPr>
      </w:pPr>
    </w:p>
    <w:p w14:paraId="26EF0002" w14:textId="77777777" w:rsidR="00DC0405" w:rsidRDefault="004F346E">
      <w:pPr>
        <w:spacing w:line="265" w:lineRule="auto"/>
        <w:ind w:right="186"/>
        <w:rPr>
          <w:sz w:val="20"/>
          <w:szCs w:val="20"/>
        </w:rPr>
      </w:pPr>
      <w:r>
        <w:rPr>
          <w:rFonts w:ascii="Calibri" w:eastAsia="Calibri" w:hAnsi="Calibri" w:cs="Calibri"/>
          <w:sz w:val="24"/>
          <w:szCs w:val="24"/>
        </w:rPr>
        <w:t>The post-holder will participate in any training programme implemented by the practice as part of this employment, such training to include:</w:t>
      </w:r>
    </w:p>
    <w:p w14:paraId="39E00CCA" w14:textId="77777777" w:rsidR="00DC0405" w:rsidRDefault="00DC0405">
      <w:pPr>
        <w:spacing w:line="233" w:lineRule="exact"/>
        <w:rPr>
          <w:sz w:val="20"/>
          <w:szCs w:val="20"/>
        </w:rPr>
      </w:pPr>
    </w:p>
    <w:p w14:paraId="635786D5" w14:textId="77777777" w:rsidR="00DC0405" w:rsidRDefault="004F346E">
      <w:pPr>
        <w:numPr>
          <w:ilvl w:val="0"/>
          <w:numId w:val="23"/>
        </w:numPr>
        <w:tabs>
          <w:tab w:val="left" w:pos="720"/>
        </w:tabs>
        <w:spacing w:line="249" w:lineRule="auto"/>
        <w:ind w:left="720" w:right="986" w:hanging="360"/>
        <w:rPr>
          <w:rFonts w:ascii="Symbol" w:eastAsia="Symbol" w:hAnsi="Symbol" w:cs="Symbol"/>
          <w:sz w:val="24"/>
          <w:szCs w:val="24"/>
        </w:rPr>
      </w:pPr>
      <w:r>
        <w:rPr>
          <w:rFonts w:ascii="Calibri" w:eastAsia="Calibri" w:hAnsi="Calibri" w:cs="Calibri"/>
          <w:sz w:val="24"/>
          <w:szCs w:val="24"/>
        </w:rPr>
        <w:t>Participation in an annual individual performance review, including taking responsibility for maintaining a record of own personal and/or professional development.</w:t>
      </w:r>
    </w:p>
    <w:p w14:paraId="2FDC9756" w14:textId="77777777" w:rsidR="00DC0405" w:rsidRDefault="00DC0405">
      <w:pPr>
        <w:spacing w:line="254" w:lineRule="exact"/>
        <w:rPr>
          <w:rFonts w:ascii="Symbol" w:eastAsia="Symbol" w:hAnsi="Symbol" w:cs="Symbol"/>
          <w:sz w:val="24"/>
          <w:szCs w:val="24"/>
        </w:rPr>
      </w:pPr>
    </w:p>
    <w:p w14:paraId="3CA67EAE" w14:textId="77777777" w:rsidR="00DC0405" w:rsidRDefault="004F346E">
      <w:pPr>
        <w:numPr>
          <w:ilvl w:val="0"/>
          <w:numId w:val="23"/>
        </w:numPr>
        <w:tabs>
          <w:tab w:val="left" w:pos="720"/>
        </w:tabs>
        <w:spacing w:line="254" w:lineRule="auto"/>
        <w:ind w:left="720" w:right="1006" w:hanging="360"/>
        <w:rPr>
          <w:rFonts w:ascii="Symbol" w:eastAsia="Symbol" w:hAnsi="Symbol" w:cs="Symbol"/>
          <w:sz w:val="24"/>
          <w:szCs w:val="24"/>
        </w:rPr>
      </w:pPr>
      <w:r>
        <w:rPr>
          <w:rFonts w:ascii="Calibri" w:eastAsia="Calibri" w:hAnsi="Calibri" w:cs="Calibri"/>
          <w:sz w:val="24"/>
          <w:szCs w:val="24"/>
        </w:rPr>
        <w:t>Taking responsibility for own development, learning, and performance and demonstrating skills and activities to others.</w:t>
      </w:r>
    </w:p>
    <w:p w14:paraId="5A56BB24" w14:textId="77777777" w:rsidR="00DC0405" w:rsidRDefault="00DC0405">
      <w:pPr>
        <w:spacing w:line="266" w:lineRule="exact"/>
        <w:rPr>
          <w:sz w:val="20"/>
          <w:szCs w:val="20"/>
        </w:rPr>
      </w:pPr>
    </w:p>
    <w:p w14:paraId="4C563D6D" w14:textId="77777777" w:rsidR="00DC0405" w:rsidRDefault="004F346E">
      <w:pPr>
        <w:spacing w:line="248" w:lineRule="auto"/>
        <w:ind w:left="360" w:right="906"/>
        <w:rPr>
          <w:sz w:val="20"/>
          <w:szCs w:val="20"/>
        </w:rPr>
      </w:pPr>
      <w:r>
        <w:rPr>
          <w:rFonts w:ascii="Calibri" w:eastAsia="Calibri" w:hAnsi="Calibri" w:cs="Calibri"/>
          <w:sz w:val="24"/>
          <w:szCs w:val="24"/>
        </w:rPr>
        <w:t xml:space="preserve">This role </w:t>
      </w:r>
      <w:proofErr w:type="gramStart"/>
      <w:r>
        <w:rPr>
          <w:rFonts w:ascii="Calibri" w:eastAsia="Calibri" w:hAnsi="Calibri" w:cs="Calibri"/>
          <w:sz w:val="24"/>
          <w:szCs w:val="24"/>
        </w:rPr>
        <w:t>is considered to be</w:t>
      </w:r>
      <w:proofErr w:type="gramEnd"/>
      <w:r>
        <w:rPr>
          <w:rFonts w:ascii="Calibri" w:eastAsia="Calibri" w:hAnsi="Calibri" w:cs="Calibri"/>
          <w:sz w:val="24"/>
          <w:szCs w:val="24"/>
        </w:rPr>
        <w:t xml:space="preserve"> a developmental position and the jobholder will be encouraged to develop personal and business skills.</w:t>
      </w:r>
    </w:p>
    <w:p w14:paraId="237F6746" w14:textId="77777777" w:rsidR="00DC0405" w:rsidRDefault="00DC0405">
      <w:pPr>
        <w:spacing w:line="271" w:lineRule="exact"/>
        <w:rPr>
          <w:sz w:val="20"/>
          <w:szCs w:val="20"/>
        </w:rPr>
      </w:pPr>
    </w:p>
    <w:p w14:paraId="69A9B8C0" w14:textId="77777777" w:rsidR="00EA7D4F" w:rsidRDefault="00EA7D4F">
      <w:pPr>
        <w:spacing w:line="271" w:lineRule="exact"/>
        <w:rPr>
          <w:sz w:val="20"/>
          <w:szCs w:val="20"/>
        </w:rPr>
      </w:pPr>
    </w:p>
    <w:p w14:paraId="2F21932A" w14:textId="77777777" w:rsidR="00EA7D4F" w:rsidRDefault="00EA7D4F">
      <w:pPr>
        <w:spacing w:line="271" w:lineRule="exact"/>
        <w:rPr>
          <w:sz w:val="20"/>
          <w:szCs w:val="20"/>
        </w:rPr>
      </w:pPr>
    </w:p>
    <w:p w14:paraId="36177DF0" w14:textId="77777777" w:rsidR="00DC0405" w:rsidRDefault="004F346E">
      <w:pPr>
        <w:ind w:left="60"/>
        <w:rPr>
          <w:sz w:val="20"/>
          <w:szCs w:val="20"/>
        </w:rPr>
      </w:pPr>
      <w:r>
        <w:rPr>
          <w:rFonts w:ascii="Calibri" w:eastAsia="Calibri" w:hAnsi="Calibri" w:cs="Calibri"/>
          <w:b/>
          <w:bCs/>
          <w:sz w:val="24"/>
          <w:szCs w:val="24"/>
        </w:rPr>
        <w:t>Quality</w:t>
      </w:r>
    </w:p>
    <w:p w14:paraId="3E472532" w14:textId="77777777" w:rsidR="00DC0405" w:rsidRDefault="00DC0405">
      <w:pPr>
        <w:spacing w:line="291" w:lineRule="exact"/>
        <w:rPr>
          <w:sz w:val="20"/>
          <w:szCs w:val="20"/>
        </w:rPr>
      </w:pPr>
    </w:p>
    <w:p w14:paraId="4A6AD42B" w14:textId="77777777" w:rsidR="00DC0405" w:rsidRDefault="004F346E">
      <w:pPr>
        <w:rPr>
          <w:sz w:val="20"/>
          <w:szCs w:val="20"/>
        </w:rPr>
      </w:pPr>
      <w:r>
        <w:rPr>
          <w:rFonts w:ascii="Calibri" w:eastAsia="Calibri" w:hAnsi="Calibri" w:cs="Calibri"/>
          <w:sz w:val="24"/>
          <w:szCs w:val="24"/>
        </w:rPr>
        <w:t>The post-holder will strive to maintain quality within the practice, and will:</w:t>
      </w:r>
    </w:p>
    <w:p w14:paraId="7F5A49C3" w14:textId="77777777" w:rsidR="00DC0405" w:rsidRDefault="00DC0405">
      <w:pPr>
        <w:spacing w:line="307" w:lineRule="exact"/>
        <w:rPr>
          <w:sz w:val="20"/>
          <w:szCs w:val="20"/>
        </w:rPr>
      </w:pPr>
    </w:p>
    <w:p w14:paraId="45CCBD5E" w14:textId="77777777" w:rsidR="00DC0405" w:rsidRDefault="004F346E">
      <w:pPr>
        <w:numPr>
          <w:ilvl w:val="0"/>
          <w:numId w:val="24"/>
        </w:numPr>
        <w:tabs>
          <w:tab w:val="left" w:pos="720"/>
        </w:tabs>
        <w:ind w:left="720" w:hanging="360"/>
        <w:rPr>
          <w:rFonts w:ascii="Symbol" w:eastAsia="Symbol" w:hAnsi="Symbol" w:cs="Symbol"/>
          <w:sz w:val="24"/>
          <w:szCs w:val="24"/>
        </w:rPr>
      </w:pPr>
      <w:r>
        <w:rPr>
          <w:rFonts w:ascii="Calibri" w:eastAsia="Calibri" w:hAnsi="Calibri" w:cs="Calibri"/>
          <w:sz w:val="24"/>
          <w:szCs w:val="24"/>
        </w:rPr>
        <w:t>Alert other team members to issues of quality and risk.</w:t>
      </w:r>
    </w:p>
    <w:p w14:paraId="5A899EFB" w14:textId="77777777" w:rsidR="00DC0405" w:rsidRDefault="00DC0405">
      <w:pPr>
        <w:spacing w:line="294" w:lineRule="exact"/>
        <w:rPr>
          <w:rFonts w:ascii="Symbol" w:eastAsia="Symbol" w:hAnsi="Symbol" w:cs="Symbol"/>
          <w:sz w:val="24"/>
          <w:szCs w:val="24"/>
        </w:rPr>
      </w:pPr>
    </w:p>
    <w:p w14:paraId="6CA4E93C" w14:textId="77777777" w:rsidR="00DC0405" w:rsidRDefault="004F346E">
      <w:pPr>
        <w:numPr>
          <w:ilvl w:val="0"/>
          <w:numId w:val="24"/>
        </w:numPr>
        <w:tabs>
          <w:tab w:val="left" w:pos="720"/>
        </w:tabs>
        <w:spacing w:line="239" w:lineRule="auto"/>
        <w:ind w:left="720" w:right="226" w:hanging="360"/>
        <w:rPr>
          <w:rFonts w:ascii="Symbol" w:eastAsia="Symbol" w:hAnsi="Symbol" w:cs="Symbol"/>
          <w:sz w:val="24"/>
          <w:szCs w:val="24"/>
        </w:rPr>
      </w:pPr>
      <w:r>
        <w:rPr>
          <w:rFonts w:ascii="Calibri" w:eastAsia="Calibri" w:hAnsi="Calibri" w:cs="Calibri"/>
          <w:sz w:val="24"/>
          <w:szCs w:val="24"/>
        </w:rPr>
        <w:t>Assess own performance and take accountability for own actions, either directly or under supervision.</w:t>
      </w:r>
    </w:p>
    <w:p w14:paraId="0D948BC6" w14:textId="77777777" w:rsidR="00DC0405" w:rsidRDefault="00DC0405">
      <w:pPr>
        <w:spacing w:line="283" w:lineRule="exact"/>
        <w:rPr>
          <w:rFonts w:ascii="Symbol" w:eastAsia="Symbol" w:hAnsi="Symbol" w:cs="Symbol"/>
          <w:sz w:val="24"/>
          <w:szCs w:val="24"/>
        </w:rPr>
      </w:pPr>
    </w:p>
    <w:p w14:paraId="16C2F0D7" w14:textId="77777777" w:rsidR="00DC0405" w:rsidRDefault="004F346E">
      <w:pPr>
        <w:numPr>
          <w:ilvl w:val="0"/>
          <w:numId w:val="24"/>
        </w:numPr>
        <w:tabs>
          <w:tab w:val="left" w:pos="720"/>
        </w:tabs>
        <w:spacing w:line="276" w:lineRule="auto"/>
        <w:ind w:left="720" w:right="126" w:hanging="360"/>
        <w:rPr>
          <w:rFonts w:ascii="Symbol" w:eastAsia="Symbol" w:hAnsi="Symbol" w:cs="Symbol"/>
          <w:sz w:val="23"/>
          <w:szCs w:val="23"/>
        </w:rPr>
      </w:pPr>
      <w:r>
        <w:rPr>
          <w:rFonts w:ascii="Calibri" w:eastAsia="Calibri" w:hAnsi="Calibri" w:cs="Calibri"/>
          <w:sz w:val="23"/>
          <w:szCs w:val="23"/>
        </w:rPr>
        <w:t>Contribute to the effectiveness of the team by reflecting on own and team activities and making suggestions on ways to improve and enhance the team’s performance.</w:t>
      </w:r>
    </w:p>
    <w:p w14:paraId="4F9E2DA3" w14:textId="77777777" w:rsidR="00DC0405" w:rsidRDefault="00DC0405">
      <w:pPr>
        <w:spacing w:line="240" w:lineRule="exact"/>
        <w:rPr>
          <w:rFonts w:ascii="Symbol" w:eastAsia="Symbol" w:hAnsi="Symbol" w:cs="Symbol"/>
          <w:sz w:val="23"/>
          <w:szCs w:val="23"/>
        </w:rPr>
      </w:pPr>
    </w:p>
    <w:p w14:paraId="0249B5A3" w14:textId="77777777" w:rsidR="00DC0405" w:rsidRDefault="004F346E">
      <w:pPr>
        <w:numPr>
          <w:ilvl w:val="0"/>
          <w:numId w:val="24"/>
        </w:numPr>
        <w:tabs>
          <w:tab w:val="left" w:pos="720"/>
        </w:tabs>
        <w:ind w:left="720" w:hanging="360"/>
        <w:rPr>
          <w:rFonts w:ascii="Symbol" w:eastAsia="Symbol" w:hAnsi="Symbol" w:cs="Symbol"/>
          <w:sz w:val="24"/>
          <w:szCs w:val="24"/>
        </w:rPr>
      </w:pPr>
      <w:r>
        <w:rPr>
          <w:rFonts w:ascii="Calibri" w:eastAsia="Calibri" w:hAnsi="Calibri" w:cs="Calibri"/>
          <w:sz w:val="24"/>
          <w:szCs w:val="24"/>
        </w:rPr>
        <w:t>Work effectively with individuals in other agencies to meet patients’ needs.</w:t>
      </w:r>
    </w:p>
    <w:p w14:paraId="60C9E583" w14:textId="77777777" w:rsidR="00DC0405" w:rsidRDefault="00DC0405">
      <w:pPr>
        <w:spacing w:line="294" w:lineRule="exact"/>
        <w:rPr>
          <w:rFonts w:ascii="Symbol" w:eastAsia="Symbol" w:hAnsi="Symbol" w:cs="Symbol"/>
          <w:sz w:val="24"/>
          <w:szCs w:val="24"/>
        </w:rPr>
      </w:pPr>
    </w:p>
    <w:p w14:paraId="3C76AE61" w14:textId="77777777" w:rsidR="00DC0405" w:rsidRDefault="004F346E">
      <w:pPr>
        <w:numPr>
          <w:ilvl w:val="0"/>
          <w:numId w:val="24"/>
        </w:numPr>
        <w:tabs>
          <w:tab w:val="left" w:pos="720"/>
        </w:tabs>
        <w:ind w:left="720" w:hanging="360"/>
        <w:rPr>
          <w:rFonts w:ascii="Symbol" w:eastAsia="Symbol" w:hAnsi="Symbol" w:cs="Symbol"/>
          <w:sz w:val="24"/>
          <w:szCs w:val="24"/>
        </w:rPr>
      </w:pPr>
      <w:r>
        <w:rPr>
          <w:rFonts w:ascii="Calibri" w:eastAsia="Calibri" w:hAnsi="Calibri" w:cs="Calibri"/>
          <w:sz w:val="24"/>
          <w:szCs w:val="24"/>
        </w:rPr>
        <w:t>Effectively manage own time, workload and resources.</w:t>
      </w:r>
    </w:p>
    <w:p w14:paraId="300C9D46" w14:textId="77777777" w:rsidR="00DC0405" w:rsidRDefault="00DC0405">
      <w:pPr>
        <w:spacing w:line="270" w:lineRule="exact"/>
        <w:rPr>
          <w:sz w:val="20"/>
          <w:szCs w:val="20"/>
        </w:rPr>
      </w:pPr>
    </w:p>
    <w:p w14:paraId="6EFA5EB1" w14:textId="77777777" w:rsidR="00DC0405" w:rsidRDefault="004F346E">
      <w:pPr>
        <w:ind w:left="60"/>
        <w:rPr>
          <w:sz w:val="20"/>
          <w:szCs w:val="20"/>
        </w:rPr>
      </w:pPr>
      <w:r>
        <w:rPr>
          <w:rFonts w:ascii="Calibri" w:eastAsia="Calibri" w:hAnsi="Calibri" w:cs="Calibri"/>
          <w:b/>
          <w:bCs/>
          <w:sz w:val="24"/>
          <w:szCs w:val="24"/>
        </w:rPr>
        <w:t>Communication:</w:t>
      </w:r>
    </w:p>
    <w:p w14:paraId="160FAB75" w14:textId="77777777" w:rsidR="00DC0405" w:rsidRDefault="00DC0405">
      <w:pPr>
        <w:spacing w:line="311" w:lineRule="exact"/>
        <w:rPr>
          <w:sz w:val="20"/>
          <w:szCs w:val="20"/>
        </w:rPr>
      </w:pPr>
    </w:p>
    <w:p w14:paraId="7231646B" w14:textId="77777777" w:rsidR="00DC0405" w:rsidRDefault="004F346E">
      <w:pPr>
        <w:spacing w:line="248" w:lineRule="auto"/>
        <w:ind w:right="426"/>
        <w:rPr>
          <w:sz w:val="20"/>
          <w:szCs w:val="20"/>
        </w:rPr>
      </w:pPr>
      <w:r>
        <w:rPr>
          <w:rFonts w:ascii="Calibri" w:eastAsia="Calibri" w:hAnsi="Calibri" w:cs="Calibri"/>
          <w:sz w:val="24"/>
          <w:szCs w:val="24"/>
        </w:rPr>
        <w:t>The post-holder should recognize the importance of effective communication within the team and will:</w:t>
      </w:r>
    </w:p>
    <w:p w14:paraId="6BE6508F" w14:textId="77777777" w:rsidR="00DC0405" w:rsidRDefault="00DC0405">
      <w:pPr>
        <w:spacing w:line="275" w:lineRule="exact"/>
        <w:rPr>
          <w:sz w:val="20"/>
          <w:szCs w:val="20"/>
        </w:rPr>
      </w:pPr>
    </w:p>
    <w:p w14:paraId="7DAD692B" w14:textId="77777777" w:rsidR="00DC0405" w:rsidRDefault="004F346E">
      <w:pPr>
        <w:numPr>
          <w:ilvl w:val="0"/>
          <w:numId w:val="25"/>
        </w:numPr>
        <w:tabs>
          <w:tab w:val="left" w:pos="720"/>
        </w:tabs>
        <w:ind w:left="720" w:hanging="360"/>
        <w:rPr>
          <w:rFonts w:ascii="Symbol" w:eastAsia="Symbol" w:hAnsi="Symbol" w:cs="Symbol"/>
          <w:sz w:val="24"/>
          <w:szCs w:val="24"/>
        </w:rPr>
      </w:pPr>
      <w:r>
        <w:rPr>
          <w:rFonts w:ascii="Calibri" w:eastAsia="Calibri" w:hAnsi="Calibri" w:cs="Calibri"/>
          <w:sz w:val="24"/>
          <w:szCs w:val="24"/>
        </w:rPr>
        <w:t>Communicate effectively with other team members.</w:t>
      </w:r>
    </w:p>
    <w:p w14:paraId="00A89421" w14:textId="77777777" w:rsidR="00DC0405" w:rsidRDefault="00DC0405">
      <w:pPr>
        <w:spacing w:line="294" w:lineRule="exact"/>
        <w:rPr>
          <w:rFonts w:ascii="Symbol" w:eastAsia="Symbol" w:hAnsi="Symbol" w:cs="Symbol"/>
          <w:sz w:val="24"/>
          <w:szCs w:val="24"/>
        </w:rPr>
      </w:pPr>
    </w:p>
    <w:p w14:paraId="5E47730E" w14:textId="77777777" w:rsidR="00DC0405" w:rsidRDefault="004F346E">
      <w:pPr>
        <w:numPr>
          <w:ilvl w:val="0"/>
          <w:numId w:val="25"/>
        </w:numPr>
        <w:tabs>
          <w:tab w:val="left" w:pos="720"/>
        </w:tabs>
        <w:ind w:left="720" w:hanging="360"/>
        <w:rPr>
          <w:rFonts w:ascii="Symbol" w:eastAsia="Symbol" w:hAnsi="Symbol" w:cs="Symbol"/>
          <w:sz w:val="24"/>
          <w:szCs w:val="24"/>
        </w:rPr>
      </w:pPr>
      <w:r>
        <w:rPr>
          <w:rFonts w:ascii="Calibri" w:eastAsia="Calibri" w:hAnsi="Calibri" w:cs="Calibri"/>
          <w:sz w:val="24"/>
          <w:szCs w:val="24"/>
        </w:rPr>
        <w:t>Communicate effectively with patients and carers.</w:t>
      </w:r>
    </w:p>
    <w:p w14:paraId="7615BB59" w14:textId="77777777" w:rsidR="00DC0405" w:rsidRDefault="00DC0405">
      <w:pPr>
        <w:spacing w:line="294" w:lineRule="exact"/>
        <w:rPr>
          <w:rFonts w:ascii="Symbol" w:eastAsia="Symbol" w:hAnsi="Symbol" w:cs="Symbol"/>
          <w:sz w:val="24"/>
          <w:szCs w:val="24"/>
        </w:rPr>
      </w:pPr>
    </w:p>
    <w:p w14:paraId="3AC133C7" w14:textId="77777777" w:rsidR="00DC0405" w:rsidRDefault="004F346E">
      <w:pPr>
        <w:numPr>
          <w:ilvl w:val="0"/>
          <w:numId w:val="25"/>
        </w:numPr>
        <w:tabs>
          <w:tab w:val="left" w:pos="720"/>
        </w:tabs>
        <w:spacing w:line="254" w:lineRule="auto"/>
        <w:ind w:left="720" w:right="326" w:hanging="360"/>
        <w:rPr>
          <w:rFonts w:ascii="Symbol" w:eastAsia="Symbol" w:hAnsi="Symbol" w:cs="Symbol"/>
          <w:sz w:val="24"/>
          <w:szCs w:val="24"/>
        </w:rPr>
      </w:pPr>
      <w:r>
        <w:rPr>
          <w:rFonts w:ascii="Calibri" w:eastAsia="Calibri" w:hAnsi="Calibri" w:cs="Calibri"/>
          <w:sz w:val="24"/>
          <w:szCs w:val="24"/>
        </w:rPr>
        <w:t>Recognize people’s needs for alternative methods of communication and respond accordingly.</w:t>
      </w:r>
    </w:p>
    <w:p w14:paraId="20EC293E" w14:textId="77777777" w:rsidR="00DC0405" w:rsidRDefault="00DC0405">
      <w:pPr>
        <w:spacing w:line="246" w:lineRule="exact"/>
        <w:rPr>
          <w:sz w:val="20"/>
          <w:szCs w:val="20"/>
        </w:rPr>
      </w:pPr>
    </w:p>
    <w:p w14:paraId="1EF70219" w14:textId="77777777" w:rsidR="00DC0405" w:rsidRDefault="004F346E">
      <w:pPr>
        <w:rPr>
          <w:sz w:val="20"/>
          <w:szCs w:val="20"/>
        </w:rPr>
      </w:pPr>
      <w:r>
        <w:rPr>
          <w:rFonts w:ascii="Calibri" w:eastAsia="Calibri" w:hAnsi="Calibri" w:cs="Calibri"/>
          <w:sz w:val="24"/>
          <w:szCs w:val="24"/>
        </w:rPr>
        <w:t>Most instruction and communication of activity will be via the practice manager.</w:t>
      </w:r>
    </w:p>
    <w:p w14:paraId="05183301" w14:textId="77777777" w:rsidR="00DC0405" w:rsidRDefault="00DC0405">
      <w:pPr>
        <w:spacing w:line="287" w:lineRule="exact"/>
        <w:rPr>
          <w:sz w:val="20"/>
          <w:szCs w:val="20"/>
        </w:rPr>
      </w:pPr>
    </w:p>
    <w:p w14:paraId="0C697081" w14:textId="77777777" w:rsidR="00DC0405" w:rsidRDefault="004F346E">
      <w:pPr>
        <w:spacing w:line="265" w:lineRule="auto"/>
        <w:ind w:right="26"/>
        <w:rPr>
          <w:sz w:val="20"/>
          <w:szCs w:val="20"/>
        </w:rPr>
      </w:pPr>
      <w:r>
        <w:rPr>
          <w:rFonts w:ascii="Calibri" w:eastAsia="Calibri" w:hAnsi="Calibri" w:cs="Calibri"/>
          <w:sz w:val="24"/>
          <w:szCs w:val="24"/>
        </w:rPr>
        <w:t>External communication will be with patients, Clinical Commissioning Groups and other NHS bodies, and other GP practices and service providers.</w:t>
      </w:r>
    </w:p>
    <w:p w14:paraId="440DAEC0" w14:textId="77777777" w:rsidR="00DC0405" w:rsidRDefault="00DC0405">
      <w:pPr>
        <w:spacing w:line="272" w:lineRule="exact"/>
        <w:rPr>
          <w:sz w:val="20"/>
          <w:szCs w:val="20"/>
        </w:rPr>
      </w:pPr>
      <w:bookmarkStart w:id="4" w:name="page6"/>
      <w:bookmarkEnd w:id="4"/>
    </w:p>
    <w:p w14:paraId="5BF5C3D4" w14:textId="77777777" w:rsidR="00DC0405" w:rsidRDefault="004F346E">
      <w:pPr>
        <w:rPr>
          <w:sz w:val="20"/>
          <w:szCs w:val="20"/>
        </w:rPr>
      </w:pPr>
      <w:r>
        <w:rPr>
          <w:rFonts w:ascii="Calibri" w:eastAsia="Calibri" w:hAnsi="Calibri" w:cs="Calibri"/>
          <w:b/>
          <w:bCs/>
          <w:sz w:val="24"/>
          <w:szCs w:val="24"/>
        </w:rPr>
        <w:t>Contribution to the implementation of services:</w:t>
      </w:r>
    </w:p>
    <w:p w14:paraId="7E66922D" w14:textId="77777777" w:rsidR="00DC0405" w:rsidRDefault="00DC0405">
      <w:pPr>
        <w:spacing w:line="311" w:lineRule="exact"/>
        <w:rPr>
          <w:sz w:val="20"/>
          <w:szCs w:val="20"/>
        </w:rPr>
      </w:pPr>
    </w:p>
    <w:p w14:paraId="4002B358" w14:textId="77777777" w:rsidR="00DC0405" w:rsidRDefault="004F346E">
      <w:pPr>
        <w:rPr>
          <w:sz w:val="20"/>
          <w:szCs w:val="20"/>
        </w:rPr>
      </w:pPr>
      <w:r>
        <w:rPr>
          <w:rFonts w:ascii="Calibri" w:eastAsia="Calibri" w:hAnsi="Calibri" w:cs="Calibri"/>
          <w:sz w:val="24"/>
          <w:szCs w:val="24"/>
        </w:rPr>
        <w:t>The post-holder will:</w:t>
      </w:r>
    </w:p>
    <w:p w14:paraId="42A71F7E" w14:textId="77777777" w:rsidR="00DC0405" w:rsidRDefault="00DC0405">
      <w:pPr>
        <w:spacing w:line="287" w:lineRule="exact"/>
        <w:rPr>
          <w:sz w:val="20"/>
          <w:szCs w:val="20"/>
        </w:rPr>
      </w:pPr>
    </w:p>
    <w:p w14:paraId="20700D87" w14:textId="77777777" w:rsidR="00DC0405" w:rsidRDefault="004F346E">
      <w:pPr>
        <w:numPr>
          <w:ilvl w:val="0"/>
          <w:numId w:val="26"/>
        </w:numPr>
        <w:tabs>
          <w:tab w:val="left" w:pos="720"/>
        </w:tabs>
        <w:ind w:left="720" w:hanging="360"/>
        <w:rPr>
          <w:rFonts w:ascii="Symbol" w:eastAsia="Symbol" w:hAnsi="Symbol" w:cs="Symbol"/>
          <w:sz w:val="24"/>
          <w:szCs w:val="24"/>
        </w:rPr>
      </w:pPr>
      <w:r>
        <w:rPr>
          <w:rFonts w:ascii="Calibri" w:eastAsia="Calibri" w:hAnsi="Calibri" w:cs="Calibri"/>
          <w:sz w:val="24"/>
          <w:szCs w:val="24"/>
        </w:rPr>
        <w:t>Apply practice policies, standards and guidance.</w:t>
      </w:r>
    </w:p>
    <w:p w14:paraId="05C3A4FA" w14:textId="77777777" w:rsidR="00DC0405" w:rsidRDefault="00DC0405">
      <w:pPr>
        <w:spacing w:line="294" w:lineRule="exact"/>
        <w:rPr>
          <w:rFonts w:ascii="Symbol" w:eastAsia="Symbol" w:hAnsi="Symbol" w:cs="Symbol"/>
          <w:sz w:val="24"/>
          <w:szCs w:val="24"/>
        </w:rPr>
      </w:pPr>
    </w:p>
    <w:p w14:paraId="3D9CAF63" w14:textId="77777777" w:rsidR="00DC0405" w:rsidRDefault="004F346E">
      <w:pPr>
        <w:numPr>
          <w:ilvl w:val="0"/>
          <w:numId w:val="26"/>
        </w:numPr>
        <w:tabs>
          <w:tab w:val="left" w:pos="720"/>
        </w:tabs>
        <w:spacing w:line="254" w:lineRule="auto"/>
        <w:ind w:left="720" w:right="166" w:hanging="360"/>
        <w:rPr>
          <w:rFonts w:ascii="Symbol" w:eastAsia="Symbol" w:hAnsi="Symbol" w:cs="Symbol"/>
          <w:sz w:val="24"/>
          <w:szCs w:val="24"/>
        </w:rPr>
      </w:pPr>
      <w:r>
        <w:rPr>
          <w:rFonts w:ascii="Calibri" w:eastAsia="Calibri" w:hAnsi="Calibri" w:cs="Calibri"/>
          <w:sz w:val="24"/>
          <w:szCs w:val="24"/>
        </w:rPr>
        <w:t>Discuss with other members of the team how the policies, standards and guidelines will affect own work.</w:t>
      </w:r>
    </w:p>
    <w:p w14:paraId="3F013504" w14:textId="77777777" w:rsidR="00DC0405" w:rsidRDefault="00DC0405">
      <w:pPr>
        <w:spacing w:line="266" w:lineRule="exact"/>
        <w:rPr>
          <w:rFonts w:ascii="Symbol" w:eastAsia="Symbol" w:hAnsi="Symbol" w:cs="Symbol"/>
          <w:sz w:val="24"/>
          <w:szCs w:val="24"/>
        </w:rPr>
      </w:pPr>
    </w:p>
    <w:p w14:paraId="2C5BC24E" w14:textId="77777777" w:rsidR="00DC0405" w:rsidRDefault="004F346E">
      <w:pPr>
        <w:numPr>
          <w:ilvl w:val="0"/>
          <w:numId w:val="26"/>
        </w:numPr>
        <w:tabs>
          <w:tab w:val="left" w:pos="720"/>
        </w:tabs>
        <w:ind w:left="720" w:hanging="360"/>
        <w:rPr>
          <w:rFonts w:ascii="Symbol" w:eastAsia="Symbol" w:hAnsi="Symbol" w:cs="Symbol"/>
          <w:sz w:val="24"/>
          <w:szCs w:val="24"/>
        </w:rPr>
      </w:pPr>
      <w:r>
        <w:rPr>
          <w:rFonts w:ascii="Calibri" w:eastAsia="Calibri" w:hAnsi="Calibri" w:cs="Calibri"/>
          <w:sz w:val="24"/>
          <w:szCs w:val="24"/>
        </w:rPr>
        <w:t>Participate in audit where appropriate.</w:t>
      </w:r>
    </w:p>
    <w:p w14:paraId="5739FABC" w14:textId="77777777" w:rsidR="00DC0405" w:rsidRDefault="00DC0405">
      <w:pPr>
        <w:spacing w:line="270" w:lineRule="exact"/>
        <w:rPr>
          <w:sz w:val="20"/>
          <w:szCs w:val="20"/>
        </w:rPr>
      </w:pPr>
    </w:p>
    <w:p w14:paraId="6654D450" w14:textId="77777777" w:rsidR="00DC0405" w:rsidRDefault="004F346E">
      <w:pPr>
        <w:ind w:left="160"/>
        <w:rPr>
          <w:sz w:val="20"/>
          <w:szCs w:val="20"/>
        </w:rPr>
      </w:pPr>
      <w:r>
        <w:rPr>
          <w:rFonts w:ascii="Calibri" w:eastAsia="Calibri" w:hAnsi="Calibri" w:cs="Calibri"/>
          <w:b/>
          <w:bCs/>
          <w:sz w:val="24"/>
          <w:szCs w:val="24"/>
        </w:rPr>
        <w:lastRenderedPageBreak/>
        <w:t>Confidentiality</w:t>
      </w:r>
    </w:p>
    <w:p w14:paraId="5F61EEFB" w14:textId="77777777" w:rsidR="00DC0405" w:rsidRDefault="00DC0405">
      <w:pPr>
        <w:spacing w:line="311" w:lineRule="exact"/>
        <w:rPr>
          <w:sz w:val="20"/>
          <w:szCs w:val="20"/>
        </w:rPr>
      </w:pPr>
    </w:p>
    <w:p w14:paraId="4B19FEEE" w14:textId="77777777" w:rsidR="00DC0405" w:rsidRDefault="004F346E">
      <w:pPr>
        <w:numPr>
          <w:ilvl w:val="0"/>
          <w:numId w:val="27"/>
        </w:numPr>
        <w:tabs>
          <w:tab w:val="left" w:pos="720"/>
        </w:tabs>
        <w:spacing w:line="243" w:lineRule="auto"/>
        <w:ind w:left="720" w:right="266" w:hanging="360"/>
        <w:rPr>
          <w:rFonts w:ascii="Symbol" w:eastAsia="Symbol" w:hAnsi="Symbol" w:cs="Symbol"/>
          <w:sz w:val="24"/>
          <w:szCs w:val="24"/>
        </w:rPr>
      </w:pPr>
      <w:proofErr w:type="gramStart"/>
      <w:r>
        <w:rPr>
          <w:rFonts w:ascii="Calibri" w:eastAsia="Calibri" w:hAnsi="Calibri" w:cs="Calibri"/>
          <w:sz w:val="24"/>
          <w:szCs w:val="24"/>
        </w:rPr>
        <w:t>In the course of</w:t>
      </w:r>
      <w:proofErr w:type="gramEnd"/>
      <w:r>
        <w:rPr>
          <w:rFonts w:ascii="Calibri" w:eastAsia="Calibri" w:hAnsi="Calibri" w:cs="Calibri"/>
          <w:sz w:val="24"/>
          <w:szCs w:val="24"/>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3F55D1F1" w14:textId="77777777" w:rsidR="00DC0405" w:rsidRDefault="00DC0405">
      <w:pPr>
        <w:spacing w:line="280" w:lineRule="exact"/>
        <w:rPr>
          <w:rFonts w:ascii="Symbol" w:eastAsia="Symbol" w:hAnsi="Symbol" w:cs="Symbol"/>
          <w:sz w:val="24"/>
          <w:szCs w:val="24"/>
        </w:rPr>
      </w:pPr>
    </w:p>
    <w:p w14:paraId="5A63F074" w14:textId="77777777" w:rsidR="00DC0405" w:rsidRDefault="004F346E">
      <w:pPr>
        <w:numPr>
          <w:ilvl w:val="0"/>
          <w:numId w:val="27"/>
        </w:numPr>
        <w:tabs>
          <w:tab w:val="left" w:pos="720"/>
        </w:tabs>
        <w:spacing w:line="243" w:lineRule="auto"/>
        <w:ind w:left="720" w:right="6" w:hanging="360"/>
        <w:rPr>
          <w:rFonts w:ascii="Symbol" w:eastAsia="Symbol" w:hAnsi="Symbol" w:cs="Symbol"/>
          <w:sz w:val="24"/>
          <w:szCs w:val="24"/>
        </w:rPr>
      </w:pPr>
      <w:r>
        <w:rPr>
          <w:rFonts w:ascii="Calibri" w:eastAsia="Calibri" w:hAnsi="Calibri" w:cs="Calibri"/>
          <w:sz w:val="24"/>
          <w:szCs w:val="24"/>
        </w:rPr>
        <w:t xml:space="preserve">In the performance of the duties outlined in this job description, the post-holder may have access to confidential information relating to patients and their </w:t>
      </w:r>
      <w:proofErr w:type="spellStart"/>
      <w:r>
        <w:rPr>
          <w:rFonts w:ascii="Calibri" w:eastAsia="Calibri" w:hAnsi="Calibri" w:cs="Calibri"/>
          <w:sz w:val="24"/>
          <w:szCs w:val="24"/>
        </w:rPr>
        <w:t>carers</w:t>
      </w:r>
      <w:proofErr w:type="spellEnd"/>
      <w:r>
        <w:rPr>
          <w:rFonts w:ascii="Calibri" w:eastAsia="Calibri" w:hAnsi="Calibri" w:cs="Calibri"/>
          <w:sz w:val="24"/>
          <w:szCs w:val="24"/>
        </w:rPr>
        <w:t>, practice staff and other healthcare workers. They may also have access to information relating to the practice as a business organisation. All such information from any source is to be regarded as strictly confidential.</w:t>
      </w:r>
    </w:p>
    <w:p w14:paraId="470C6D2E" w14:textId="77777777" w:rsidR="00DC0405" w:rsidRDefault="00DC0405">
      <w:pPr>
        <w:spacing w:line="263" w:lineRule="exact"/>
        <w:rPr>
          <w:rFonts w:ascii="Symbol" w:eastAsia="Symbol" w:hAnsi="Symbol" w:cs="Symbol"/>
          <w:sz w:val="24"/>
          <w:szCs w:val="24"/>
        </w:rPr>
      </w:pPr>
    </w:p>
    <w:p w14:paraId="42C54BC9" w14:textId="77777777" w:rsidR="00DC0405" w:rsidRDefault="004F346E">
      <w:pPr>
        <w:numPr>
          <w:ilvl w:val="0"/>
          <w:numId w:val="27"/>
        </w:numPr>
        <w:tabs>
          <w:tab w:val="left" w:pos="720"/>
        </w:tabs>
        <w:spacing w:line="248" w:lineRule="auto"/>
        <w:ind w:left="720" w:right="146" w:hanging="360"/>
        <w:rPr>
          <w:rFonts w:ascii="Symbol" w:eastAsia="Symbol" w:hAnsi="Symbol" w:cs="Symbol"/>
          <w:sz w:val="24"/>
          <w:szCs w:val="24"/>
        </w:rPr>
      </w:pPr>
      <w:r>
        <w:rPr>
          <w:rFonts w:ascii="Calibri" w:eastAsia="Calibri" w:hAnsi="Calibri" w:cs="Calibr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25F94233" w14:textId="77777777" w:rsidR="00DC0405" w:rsidRDefault="00DC0405">
      <w:pPr>
        <w:spacing w:line="252" w:lineRule="exact"/>
        <w:rPr>
          <w:sz w:val="20"/>
          <w:szCs w:val="20"/>
        </w:rPr>
      </w:pPr>
    </w:p>
    <w:p w14:paraId="666D72BF" w14:textId="77777777" w:rsidR="00DC0405" w:rsidRDefault="00DC0405">
      <w:pPr>
        <w:spacing w:line="272" w:lineRule="exact"/>
        <w:rPr>
          <w:sz w:val="20"/>
          <w:szCs w:val="20"/>
        </w:rPr>
      </w:pPr>
      <w:bookmarkStart w:id="5" w:name="page7"/>
      <w:bookmarkEnd w:id="5"/>
    </w:p>
    <w:p w14:paraId="0FD7E986" w14:textId="77777777" w:rsidR="00A1595D" w:rsidRDefault="00A1595D">
      <w:pPr>
        <w:spacing w:line="272" w:lineRule="exact"/>
        <w:rPr>
          <w:sz w:val="20"/>
          <w:szCs w:val="20"/>
        </w:rPr>
      </w:pPr>
    </w:p>
    <w:p w14:paraId="69266EE0" w14:textId="77777777" w:rsidR="00A1595D" w:rsidRDefault="00A1595D">
      <w:pPr>
        <w:spacing w:line="272" w:lineRule="exact"/>
        <w:rPr>
          <w:sz w:val="20"/>
          <w:szCs w:val="20"/>
        </w:rPr>
      </w:pPr>
    </w:p>
    <w:p w14:paraId="0278863C" w14:textId="77777777" w:rsidR="00A1595D" w:rsidRDefault="00A1595D">
      <w:pPr>
        <w:spacing w:line="272" w:lineRule="exact"/>
        <w:rPr>
          <w:sz w:val="20"/>
          <w:szCs w:val="20"/>
        </w:rPr>
      </w:pPr>
    </w:p>
    <w:p w14:paraId="64C24CC3" w14:textId="77777777" w:rsidR="00A1595D" w:rsidRDefault="00A1595D">
      <w:pPr>
        <w:spacing w:line="272" w:lineRule="exact"/>
        <w:rPr>
          <w:sz w:val="20"/>
          <w:szCs w:val="20"/>
        </w:rPr>
      </w:pPr>
    </w:p>
    <w:p w14:paraId="0D07D20D" w14:textId="77777777" w:rsidR="00A1595D" w:rsidRDefault="00A1595D">
      <w:pPr>
        <w:spacing w:line="272" w:lineRule="exact"/>
        <w:rPr>
          <w:sz w:val="20"/>
          <w:szCs w:val="20"/>
        </w:rPr>
      </w:pPr>
    </w:p>
    <w:p w14:paraId="0011F4D9" w14:textId="77777777" w:rsidR="00A1595D" w:rsidRDefault="00A1595D">
      <w:pPr>
        <w:spacing w:line="272" w:lineRule="exact"/>
        <w:rPr>
          <w:sz w:val="20"/>
          <w:szCs w:val="20"/>
        </w:rPr>
      </w:pPr>
    </w:p>
    <w:p w14:paraId="4BEADE2E" w14:textId="77777777" w:rsidR="00A1595D" w:rsidRDefault="00A1595D">
      <w:pPr>
        <w:spacing w:line="272" w:lineRule="exact"/>
        <w:rPr>
          <w:sz w:val="20"/>
          <w:szCs w:val="20"/>
        </w:rPr>
      </w:pPr>
    </w:p>
    <w:p w14:paraId="0C5A7125" w14:textId="77777777" w:rsidR="00A1595D" w:rsidRDefault="00A1595D">
      <w:pPr>
        <w:spacing w:line="272" w:lineRule="exact"/>
        <w:rPr>
          <w:sz w:val="20"/>
          <w:szCs w:val="20"/>
        </w:rPr>
      </w:pPr>
    </w:p>
    <w:p w14:paraId="04B33ECF" w14:textId="77777777" w:rsidR="00A1595D" w:rsidRDefault="00A1595D">
      <w:pPr>
        <w:spacing w:line="272" w:lineRule="exact"/>
        <w:rPr>
          <w:sz w:val="20"/>
          <w:szCs w:val="20"/>
        </w:rPr>
      </w:pPr>
    </w:p>
    <w:p w14:paraId="6B7D3EAC" w14:textId="77777777" w:rsidR="00A1595D" w:rsidRDefault="00A1595D">
      <w:pPr>
        <w:spacing w:line="272" w:lineRule="exact"/>
        <w:rPr>
          <w:sz w:val="20"/>
          <w:szCs w:val="20"/>
        </w:rPr>
      </w:pPr>
    </w:p>
    <w:p w14:paraId="3EDA4485" w14:textId="77777777" w:rsidR="00EA7D4F" w:rsidRDefault="00EA7D4F">
      <w:pPr>
        <w:ind w:left="360"/>
        <w:rPr>
          <w:rFonts w:ascii="Calibri" w:eastAsia="Calibri" w:hAnsi="Calibri" w:cs="Calibri"/>
          <w:b/>
          <w:bCs/>
          <w:i/>
          <w:iCs/>
          <w:sz w:val="24"/>
          <w:szCs w:val="24"/>
        </w:rPr>
      </w:pPr>
    </w:p>
    <w:p w14:paraId="56837BDB" w14:textId="77777777" w:rsidR="00EA7D4F" w:rsidRDefault="00EA7D4F">
      <w:pPr>
        <w:ind w:left="360"/>
        <w:rPr>
          <w:rFonts w:ascii="Calibri" w:eastAsia="Calibri" w:hAnsi="Calibri" w:cs="Calibri"/>
          <w:b/>
          <w:bCs/>
          <w:i/>
          <w:iCs/>
          <w:sz w:val="24"/>
          <w:szCs w:val="24"/>
        </w:rPr>
      </w:pPr>
    </w:p>
    <w:p w14:paraId="0D335CB9" w14:textId="77777777" w:rsidR="00EA7D4F" w:rsidRDefault="00EA7D4F">
      <w:pPr>
        <w:ind w:left="360"/>
        <w:rPr>
          <w:rFonts w:ascii="Calibri" w:eastAsia="Calibri" w:hAnsi="Calibri" w:cs="Calibri"/>
          <w:b/>
          <w:bCs/>
          <w:i/>
          <w:iCs/>
          <w:sz w:val="24"/>
          <w:szCs w:val="24"/>
        </w:rPr>
      </w:pPr>
    </w:p>
    <w:p w14:paraId="0678E8B9" w14:textId="77777777" w:rsidR="00EA7D4F" w:rsidRDefault="00EA7D4F">
      <w:pPr>
        <w:ind w:left="360"/>
        <w:rPr>
          <w:rFonts w:ascii="Calibri" w:eastAsia="Calibri" w:hAnsi="Calibri" w:cs="Calibri"/>
          <w:b/>
          <w:bCs/>
          <w:i/>
          <w:iCs/>
          <w:sz w:val="24"/>
          <w:szCs w:val="24"/>
        </w:rPr>
      </w:pPr>
    </w:p>
    <w:p w14:paraId="6784A791" w14:textId="77777777" w:rsidR="00EA7D4F" w:rsidRDefault="00EA7D4F">
      <w:pPr>
        <w:ind w:left="360"/>
        <w:rPr>
          <w:rFonts w:ascii="Calibri" w:eastAsia="Calibri" w:hAnsi="Calibri" w:cs="Calibri"/>
          <w:b/>
          <w:bCs/>
          <w:i/>
          <w:iCs/>
          <w:sz w:val="24"/>
          <w:szCs w:val="24"/>
        </w:rPr>
      </w:pPr>
    </w:p>
    <w:p w14:paraId="671D65E0" w14:textId="77777777" w:rsidR="00EA7D4F" w:rsidRDefault="00EA7D4F">
      <w:pPr>
        <w:ind w:left="360"/>
        <w:rPr>
          <w:rFonts w:ascii="Calibri" w:eastAsia="Calibri" w:hAnsi="Calibri" w:cs="Calibri"/>
          <w:b/>
          <w:bCs/>
          <w:i/>
          <w:iCs/>
          <w:sz w:val="24"/>
          <w:szCs w:val="24"/>
        </w:rPr>
      </w:pPr>
    </w:p>
    <w:p w14:paraId="6DDA3A68" w14:textId="77777777" w:rsidR="00EA7D4F" w:rsidRDefault="00EA7D4F">
      <w:pPr>
        <w:ind w:left="360"/>
        <w:rPr>
          <w:rFonts w:ascii="Calibri" w:eastAsia="Calibri" w:hAnsi="Calibri" w:cs="Calibri"/>
          <w:b/>
          <w:bCs/>
          <w:i/>
          <w:iCs/>
          <w:sz w:val="24"/>
          <w:szCs w:val="24"/>
        </w:rPr>
      </w:pPr>
    </w:p>
    <w:p w14:paraId="67FFA788" w14:textId="77777777" w:rsidR="00EA7D4F" w:rsidRDefault="00EA7D4F">
      <w:pPr>
        <w:ind w:left="360"/>
        <w:rPr>
          <w:rFonts w:ascii="Calibri" w:eastAsia="Calibri" w:hAnsi="Calibri" w:cs="Calibri"/>
          <w:b/>
          <w:bCs/>
          <w:i/>
          <w:iCs/>
          <w:sz w:val="24"/>
          <w:szCs w:val="24"/>
        </w:rPr>
      </w:pPr>
    </w:p>
    <w:p w14:paraId="55CB0112" w14:textId="77777777" w:rsidR="00EA7D4F" w:rsidRDefault="00EA7D4F">
      <w:pPr>
        <w:ind w:left="360"/>
        <w:rPr>
          <w:rFonts w:ascii="Calibri" w:eastAsia="Calibri" w:hAnsi="Calibri" w:cs="Calibri"/>
          <w:b/>
          <w:bCs/>
          <w:i/>
          <w:iCs/>
          <w:sz w:val="24"/>
          <w:szCs w:val="24"/>
        </w:rPr>
      </w:pPr>
    </w:p>
    <w:p w14:paraId="67F4E242" w14:textId="77777777" w:rsidR="00EA7D4F" w:rsidRDefault="00EA7D4F">
      <w:pPr>
        <w:ind w:left="360"/>
        <w:rPr>
          <w:rFonts w:ascii="Calibri" w:eastAsia="Calibri" w:hAnsi="Calibri" w:cs="Calibri"/>
          <w:b/>
          <w:bCs/>
          <w:i/>
          <w:iCs/>
          <w:sz w:val="24"/>
          <w:szCs w:val="24"/>
        </w:rPr>
      </w:pPr>
    </w:p>
    <w:p w14:paraId="3898EC32" w14:textId="77777777" w:rsidR="00EA7D4F" w:rsidRDefault="00EA7D4F">
      <w:pPr>
        <w:ind w:left="360"/>
        <w:rPr>
          <w:rFonts w:ascii="Calibri" w:eastAsia="Calibri" w:hAnsi="Calibri" w:cs="Calibri"/>
          <w:b/>
          <w:bCs/>
          <w:i/>
          <w:iCs/>
          <w:sz w:val="24"/>
          <w:szCs w:val="24"/>
        </w:rPr>
      </w:pPr>
    </w:p>
    <w:p w14:paraId="5DAA1B6B" w14:textId="77777777" w:rsidR="00EA7D4F" w:rsidRDefault="00EA7D4F">
      <w:pPr>
        <w:ind w:left="360"/>
        <w:rPr>
          <w:rFonts w:ascii="Calibri" w:eastAsia="Calibri" w:hAnsi="Calibri" w:cs="Calibri"/>
          <w:b/>
          <w:bCs/>
          <w:i/>
          <w:iCs/>
          <w:sz w:val="24"/>
          <w:szCs w:val="24"/>
        </w:rPr>
      </w:pPr>
    </w:p>
    <w:p w14:paraId="61EACF3B" w14:textId="77777777" w:rsidR="00DC0405" w:rsidRDefault="004F346E">
      <w:pPr>
        <w:ind w:left="360"/>
        <w:rPr>
          <w:sz w:val="20"/>
          <w:szCs w:val="20"/>
        </w:rPr>
      </w:pPr>
      <w:r>
        <w:rPr>
          <w:rFonts w:ascii="Calibri" w:eastAsia="Calibri" w:hAnsi="Calibri" w:cs="Calibri"/>
          <w:b/>
          <w:bCs/>
          <w:i/>
          <w:iCs/>
          <w:sz w:val="24"/>
          <w:szCs w:val="24"/>
        </w:rPr>
        <w:t>Notes</w:t>
      </w:r>
    </w:p>
    <w:p w14:paraId="081CF1D7" w14:textId="77777777" w:rsidR="00DC0405" w:rsidRDefault="00DC0405">
      <w:pPr>
        <w:spacing w:line="311" w:lineRule="exact"/>
        <w:rPr>
          <w:sz w:val="20"/>
          <w:szCs w:val="20"/>
        </w:rPr>
      </w:pPr>
    </w:p>
    <w:p w14:paraId="59766BB1" w14:textId="77777777" w:rsidR="00DC0405" w:rsidRDefault="004F346E">
      <w:pPr>
        <w:spacing w:line="243" w:lineRule="auto"/>
        <w:ind w:right="46"/>
        <w:rPr>
          <w:sz w:val="20"/>
          <w:szCs w:val="20"/>
        </w:rPr>
      </w:pPr>
      <w:r>
        <w:rPr>
          <w:rFonts w:ascii="Calibri" w:eastAsia="Calibri" w:hAnsi="Calibri" w:cs="Calibri"/>
          <w:i/>
          <w:iCs/>
          <w:sz w:val="24"/>
          <w:szCs w:val="24"/>
        </w:rPr>
        <w:t>This is not intended to be an exhaustive list of responsibilities, and it is expected that you will participat</w:t>
      </w:r>
      <w:r w:rsidR="00C755FF">
        <w:rPr>
          <w:rFonts w:ascii="Calibri" w:eastAsia="Calibri" w:hAnsi="Calibri" w:cs="Calibri"/>
          <w:i/>
          <w:iCs/>
          <w:sz w:val="24"/>
          <w:szCs w:val="24"/>
        </w:rPr>
        <w:t>e in a wide range of activities appropriate for your role.</w:t>
      </w:r>
    </w:p>
    <w:sectPr w:rsidR="00DC0405">
      <w:pgSz w:w="11900" w:h="16838"/>
      <w:pgMar w:top="1440" w:right="1440" w:bottom="144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0F0A" w14:textId="77777777" w:rsidR="00E57A02" w:rsidRDefault="00E57A02" w:rsidP="00E57A02">
      <w:r>
        <w:separator/>
      </w:r>
    </w:p>
  </w:endnote>
  <w:endnote w:type="continuationSeparator" w:id="0">
    <w:p w14:paraId="78D5DDDA" w14:textId="77777777" w:rsidR="00E57A02" w:rsidRDefault="00E57A02" w:rsidP="00E5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D42A" w14:textId="77777777" w:rsidR="00E57A02" w:rsidRDefault="00E57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C77D" w14:textId="77777777" w:rsidR="00E57A02" w:rsidRDefault="00E57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3047" w14:textId="77777777" w:rsidR="00E57A02" w:rsidRDefault="00E57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540C" w14:textId="77777777" w:rsidR="00E57A02" w:rsidRDefault="00E57A02" w:rsidP="00E57A02">
      <w:r>
        <w:separator/>
      </w:r>
    </w:p>
  </w:footnote>
  <w:footnote w:type="continuationSeparator" w:id="0">
    <w:p w14:paraId="4B3B1BA2" w14:textId="77777777" w:rsidR="00E57A02" w:rsidRDefault="00E57A02" w:rsidP="00E5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4BBB" w14:textId="77777777" w:rsidR="00E57A02" w:rsidRDefault="00E57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C736" w14:textId="77777777" w:rsidR="00E57A02" w:rsidRDefault="00E57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90F1" w14:textId="77777777" w:rsidR="00E57A02" w:rsidRDefault="00E57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0A"/>
    <w:multiLevelType w:val="hybridMultilevel"/>
    <w:tmpl w:val="7B6A0ECE"/>
    <w:lvl w:ilvl="0" w:tplc="5F9C4E24">
      <w:start w:val="1"/>
      <w:numFmt w:val="bullet"/>
      <w:lvlText w:val="•"/>
      <w:lvlJc w:val="left"/>
    </w:lvl>
    <w:lvl w:ilvl="1" w:tplc="2300F842">
      <w:numFmt w:val="decimal"/>
      <w:lvlText w:val=""/>
      <w:lvlJc w:val="left"/>
    </w:lvl>
    <w:lvl w:ilvl="2" w:tplc="96EEC7DE">
      <w:numFmt w:val="decimal"/>
      <w:lvlText w:val=""/>
      <w:lvlJc w:val="left"/>
    </w:lvl>
    <w:lvl w:ilvl="3" w:tplc="4BA674D8">
      <w:numFmt w:val="decimal"/>
      <w:lvlText w:val=""/>
      <w:lvlJc w:val="left"/>
    </w:lvl>
    <w:lvl w:ilvl="4" w:tplc="14649482">
      <w:numFmt w:val="decimal"/>
      <w:lvlText w:val=""/>
      <w:lvlJc w:val="left"/>
    </w:lvl>
    <w:lvl w:ilvl="5" w:tplc="D07A7FFC">
      <w:numFmt w:val="decimal"/>
      <w:lvlText w:val=""/>
      <w:lvlJc w:val="left"/>
    </w:lvl>
    <w:lvl w:ilvl="6" w:tplc="8F66A8E4">
      <w:numFmt w:val="decimal"/>
      <w:lvlText w:val=""/>
      <w:lvlJc w:val="left"/>
    </w:lvl>
    <w:lvl w:ilvl="7" w:tplc="CF84A2BC">
      <w:numFmt w:val="decimal"/>
      <w:lvlText w:val=""/>
      <w:lvlJc w:val="left"/>
    </w:lvl>
    <w:lvl w:ilvl="8" w:tplc="938CE06A">
      <w:numFmt w:val="decimal"/>
      <w:lvlText w:val=""/>
      <w:lvlJc w:val="left"/>
    </w:lvl>
  </w:abstractNum>
  <w:abstractNum w:abstractNumId="1" w15:restartNumberingAfterBreak="0">
    <w:nsid w:val="0000074D"/>
    <w:multiLevelType w:val="hybridMultilevel"/>
    <w:tmpl w:val="2CC4BBCC"/>
    <w:lvl w:ilvl="0" w:tplc="1F6A91B4">
      <w:start w:val="1"/>
      <w:numFmt w:val="bullet"/>
      <w:lvlText w:val="•"/>
      <w:lvlJc w:val="left"/>
    </w:lvl>
    <w:lvl w:ilvl="1" w:tplc="41CA3884">
      <w:numFmt w:val="decimal"/>
      <w:lvlText w:val=""/>
      <w:lvlJc w:val="left"/>
    </w:lvl>
    <w:lvl w:ilvl="2" w:tplc="86EC6C9E">
      <w:numFmt w:val="decimal"/>
      <w:lvlText w:val=""/>
      <w:lvlJc w:val="left"/>
    </w:lvl>
    <w:lvl w:ilvl="3" w:tplc="8334F3A0">
      <w:numFmt w:val="decimal"/>
      <w:lvlText w:val=""/>
      <w:lvlJc w:val="left"/>
    </w:lvl>
    <w:lvl w:ilvl="4" w:tplc="08EEDC96">
      <w:numFmt w:val="decimal"/>
      <w:lvlText w:val=""/>
      <w:lvlJc w:val="left"/>
    </w:lvl>
    <w:lvl w:ilvl="5" w:tplc="1756B784">
      <w:numFmt w:val="decimal"/>
      <w:lvlText w:val=""/>
      <w:lvlJc w:val="left"/>
    </w:lvl>
    <w:lvl w:ilvl="6" w:tplc="E1B6B7DA">
      <w:numFmt w:val="decimal"/>
      <w:lvlText w:val=""/>
      <w:lvlJc w:val="left"/>
    </w:lvl>
    <w:lvl w:ilvl="7" w:tplc="CBFAEDC6">
      <w:numFmt w:val="decimal"/>
      <w:lvlText w:val=""/>
      <w:lvlJc w:val="left"/>
    </w:lvl>
    <w:lvl w:ilvl="8" w:tplc="61BA9870">
      <w:numFmt w:val="decimal"/>
      <w:lvlText w:val=""/>
      <w:lvlJc w:val="left"/>
    </w:lvl>
  </w:abstractNum>
  <w:abstractNum w:abstractNumId="2" w15:restartNumberingAfterBreak="0">
    <w:nsid w:val="00000BDB"/>
    <w:multiLevelType w:val="hybridMultilevel"/>
    <w:tmpl w:val="E70C48F8"/>
    <w:lvl w:ilvl="0" w:tplc="ADD8B524">
      <w:start w:val="1"/>
      <w:numFmt w:val="bullet"/>
      <w:lvlText w:val="•"/>
      <w:lvlJc w:val="left"/>
    </w:lvl>
    <w:lvl w:ilvl="1" w:tplc="DD280360">
      <w:numFmt w:val="decimal"/>
      <w:lvlText w:val=""/>
      <w:lvlJc w:val="left"/>
    </w:lvl>
    <w:lvl w:ilvl="2" w:tplc="BB4ABC0E">
      <w:numFmt w:val="decimal"/>
      <w:lvlText w:val=""/>
      <w:lvlJc w:val="left"/>
    </w:lvl>
    <w:lvl w:ilvl="3" w:tplc="FA5A06E2">
      <w:numFmt w:val="decimal"/>
      <w:lvlText w:val=""/>
      <w:lvlJc w:val="left"/>
    </w:lvl>
    <w:lvl w:ilvl="4" w:tplc="65B06EB0">
      <w:numFmt w:val="decimal"/>
      <w:lvlText w:val=""/>
      <w:lvlJc w:val="left"/>
    </w:lvl>
    <w:lvl w:ilvl="5" w:tplc="D8C24D68">
      <w:numFmt w:val="decimal"/>
      <w:lvlText w:val=""/>
      <w:lvlJc w:val="left"/>
    </w:lvl>
    <w:lvl w:ilvl="6" w:tplc="F856BA90">
      <w:numFmt w:val="decimal"/>
      <w:lvlText w:val=""/>
      <w:lvlJc w:val="left"/>
    </w:lvl>
    <w:lvl w:ilvl="7" w:tplc="C5922DAA">
      <w:numFmt w:val="decimal"/>
      <w:lvlText w:val=""/>
      <w:lvlJc w:val="left"/>
    </w:lvl>
    <w:lvl w:ilvl="8" w:tplc="3F7E4958">
      <w:numFmt w:val="decimal"/>
      <w:lvlText w:val=""/>
      <w:lvlJc w:val="left"/>
    </w:lvl>
  </w:abstractNum>
  <w:abstractNum w:abstractNumId="3" w15:restartNumberingAfterBreak="0">
    <w:nsid w:val="00001238"/>
    <w:multiLevelType w:val="hybridMultilevel"/>
    <w:tmpl w:val="4B5C744E"/>
    <w:lvl w:ilvl="0" w:tplc="3FBEC4E6">
      <w:start w:val="15"/>
      <w:numFmt w:val="lowerLetter"/>
      <w:lvlText w:val="%1"/>
      <w:lvlJc w:val="left"/>
    </w:lvl>
    <w:lvl w:ilvl="1" w:tplc="5EAA3A22">
      <w:numFmt w:val="decimal"/>
      <w:lvlText w:val=""/>
      <w:lvlJc w:val="left"/>
    </w:lvl>
    <w:lvl w:ilvl="2" w:tplc="B36240E4">
      <w:numFmt w:val="decimal"/>
      <w:lvlText w:val=""/>
      <w:lvlJc w:val="left"/>
    </w:lvl>
    <w:lvl w:ilvl="3" w:tplc="BFE65124">
      <w:numFmt w:val="decimal"/>
      <w:lvlText w:val=""/>
      <w:lvlJc w:val="left"/>
    </w:lvl>
    <w:lvl w:ilvl="4" w:tplc="639A9C66">
      <w:numFmt w:val="decimal"/>
      <w:lvlText w:val=""/>
      <w:lvlJc w:val="left"/>
    </w:lvl>
    <w:lvl w:ilvl="5" w:tplc="A4CA876A">
      <w:numFmt w:val="decimal"/>
      <w:lvlText w:val=""/>
      <w:lvlJc w:val="left"/>
    </w:lvl>
    <w:lvl w:ilvl="6" w:tplc="84F2C7B2">
      <w:numFmt w:val="decimal"/>
      <w:lvlText w:val=""/>
      <w:lvlJc w:val="left"/>
    </w:lvl>
    <w:lvl w:ilvl="7" w:tplc="A4446DA2">
      <w:numFmt w:val="decimal"/>
      <w:lvlText w:val=""/>
      <w:lvlJc w:val="left"/>
    </w:lvl>
    <w:lvl w:ilvl="8" w:tplc="63426CBA">
      <w:numFmt w:val="decimal"/>
      <w:lvlText w:val=""/>
      <w:lvlJc w:val="left"/>
    </w:lvl>
  </w:abstractNum>
  <w:abstractNum w:abstractNumId="4" w15:restartNumberingAfterBreak="0">
    <w:nsid w:val="00001AD4"/>
    <w:multiLevelType w:val="hybridMultilevel"/>
    <w:tmpl w:val="9DCC113A"/>
    <w:lvl w:ilvl="0" w:tplc="46C0939E">
      <w:start w:val="1"/>
      <w:numFmt w:val="bullet"/>
      <w:lvlText w:val="•"/>
      <w:lvlJc w:val="left"/>
    </w:lvl>
    <w:lvl w:ilvl="1" w:tplc="76F6434C">
      <w:start w:val="15"/>
      <w:numFmt w:val="lowerLetter"/>
      <w:lvlText w:val="%2"/>
      <w:lvlJc w:val="left"/>
    </w:lvl>
    <w:lvl w:ilvl="2" w:tplc="346EB3F0">
      <w:numFmt w:val="decimal"/>
      <w:lvlText w:val=""/>
      <w:lvlJc w:val="left"/>
    </w:lvl>
    <w:lvl w:ilvl="3" w:tplc="A862344A">
      <w:numFmt w:val="decimal"/>
      <w:lvlText w:val=""/>
      <w:lvlJc w:val="left"/>
    </w:lvl>
    <w:lvl w:ilvl="4" w:tplc="7C822A5A">
      <w:numFmt w:val="decimal"/>
      <w:lvlText w:val=""/>
      <w:lvlJc w:val="left"/>
    </w:lvl>
    <w:lvl w:ilvl="5" w:tplc="3EB866C0">
      <w:numFmt w:val="decimal"/>
      <w:lvlText w:val=""/>
      <w:lvlJc w:val="left"/>
    </w:lvl>
    <w:lvl w:ilvl="6" w:tplc="2D1C14A8">
      <w:numFmt w:val="decimal"/>
      <w:lvlText w:val=""/>
      <w:lvlJc w:val="left"/>
    </w:lvl>
    <w:lvl w:ilvl="7" w:tplc="E60C1898">
      <w:numFmt w:val="decimal"/>
      <w:lvlText w:val=""/>
      <w:lvlJc w:val="left"/>
    </w:lvl>
    <w:lvl w:ilvl="8" w:tplc="D0F27542">
      <w:numFmt w:val="decimal"/>
      <w:lvlText w:val=""/>
      <w:lvlJc w:val="left"/>
    </w:lvl>
  </w:abstractNum>
  <w:abstractNum w:abstractNumId="5" w15:restartNumberingAfterBreak="0">
    <w:nsid w:val="00001E1F"/>
    <w:multiLevelType w:val="hybridMultilevel"/>
    <w:tmpl w:val="F08CDBD8"/>
    <w:lvl w:ilvl="0" w:tplc="96A6F1E6">
      <w:start w:val="1"/>
      <w:numFmt w:val="bullet"/>
      <w:lvlText w:val="•"/>
      <w:lvlJc w:val="left"/>
    </w:lvl>
    <w:lvl w:ilvl="1" w:tplc="8EF6E17E">
      <w:start w:val="15"/>
      <w:numFmt w:val="lowerLetter"/>
      <w:lvlText w:val="%2"/>
      <w:lvlJc w:val="left"/>
    </w:lvl>
    <w:lvl w:ilvl="2" w:tplc="5C0CCB40">
      <w:numFmt w:val="decimal"/>
      <w:lvlText w:val=""/>
      <w:lvlJc w:val="left"/>
    </w:lvl>
    <w:lvl w:ilvl="3" w:tplc="1108BAF6">
      <w:numFmt w:val="decimal"/>
      <w:lvlText w:val=""/>
      <w:lvlJc w:val="left"/>
    </w:lvl>
    <w:lvl w:ilvl="4" w:tplc="0B5AE0D2">
      <w:numFmt w:val="decimal"/>
      <w:lvlText w:val=""/>
      <w:lvlJc w:val="left"/>
    </w:lvl>
    <w:lvl w:ilvl="5" w:tplc="92BA626A">
      <w:numFmt w:val="decimal"/>
      <w:lvlText w:val=""/>
      <w:lvlJc w:val="left"/>
    </w:lvl>
    <w:lvl w:ilvl="6" w:tplc="0722EF32">
      <w:numFmt w:val="decimal"/>
      <w:lvlText w:val=""/>
      <w:lvlJc w:val="left"/>
    </w:lvl>
    <w:lvl w:ilvl="7" w:tplc="D08E5BE0">
      <w:numFmt w:val="decimal"/>
      <w:lvlText w:val=""/>
      <w:lvlJc w:val="left"/>
    </w:lvl>
    <w:lvl w:ilvl="8" w:tplc="F674604A">
      <w:numFmt w:val="decimal"/>
      <w:lvlText w:val=""/>
      <w:lvlJc w:val="left"/>
    </w:lvl>
  </w:abstractNum>
  <w:abstractNum w:abstractNumId="6" w15:restartNumberingAfterBreak="0">
    <w:nsid w:val="00002213"/>
    <w:multiLevelType w:val="hybridMultilevel"/>
    <w:tmpl w:val="D3B6A302"/>
    <w:lvl w:ilvl="0" w:tplc="27BE2984">
      <w:start w:val="1"/>
      <w:numFmt w:val="bullet"/>
      <w:lvlText w:val="•"/>
      <w:lvlJc w:val="left"/>
    </w:lvl>
    <w:lvl w:ilvl="1" w:tplc="03923348">
      <w:numFmt w:val="decimal"/>
      <w:lvlText w:val=""/>
      <w:lvlJc w:val="left"/>
    </w:lvl>
    <w:lvl w:ilvl="2" w:tplc="9CB66F34">
      <w:numFmt w:val="decimal"/>
      <w:lvlText w:val=""/>
      <w:lvlJc w:val="left"/>
    </w:lvl>
    <w:lvl w:ilvl="3" w:tplc="85AEE53A">
      <w:numFmt w:val="decimal"/>
      <w:lvlText w:val=""/>
      <w:lvlJc w:val="left"/>
    </w:lvl>
    <w:lvl w:ilvl="4" w:tplc="92B6CC30">
      <w:numFmt w:val="decimal"/>
      <w:lvlText w:val=""/>
      <w:lvlJc w:val="left"/>
    </w:lvl>
    <w:lvl w:ilvl="5" w:tplc="FAA4F564">
      <w:numFmt w:val="decimal"/>
      <w:lvlText w:val=""/>
      <w:lvlJc w:val="left"/>
    </w:lvl>
    <w:lvl w:ilvl="6" w:tplc="B3A08D88">
      <w:numFmt w:val="decimal"/>
      <w:lvlText w:val=""/>
      <w:lvlJc w:val="left"/>
    </w:lvl>
    <w:lvl w:ilvl="7" w:tplc="355A08D2">
      <w:numFmt w:val="decimal"/>
      <w:lvlText w:val=""/>
      <w:lvlJc w:val="left"/>
    </w:lvl>
    <w:lvl w:ilvl="8" w:tplc="C5BEBE42">
      <w:numFmt w:val="decimal"/>
      <w:lvlText w:val=""/>
      <w:lvlJc w:val="left"/>
    </w:lvl>
  </w:abstractNum>
  <w:abstractNum w:abstractNumId="7" w15:restartNumberingAfterBreak="0">
    <w:nsid w:val="0000260D"/>
    <w:multiLevelType w:val="hybridMultilevel"/>
    <w:tmpl w:val="6490881C"/>
    <w:lvl w:ilvl="0" w:tplc="32DED6F0">
      <w:start w:val="1"/>
      <w:numFmt w:val="bullet"/>
      <w:lvlText w:val="•"/>
      <w:lvlJc w:val="left"/>
    </w:lvl>
    <w:lvl w:ilvl="1" w:tplc="4EDCB070">
      <w:numFmt w:val="decimal"/>
      <w:lvlText w:val=""/>
      <w:lvlJc w:val="left"/>
    </w:lvl>
    <w:lvl w:ilvl="2" w:tplc="5C5EE762">
      <w:numFmt w:val="decimal"/>
      <w:lvlText w:val=""/>
      <w:lvlJc w:val="left"/>
    </w:lvl>
    <w:lvl w:ilvl="3" w:tplc="266AFA2A">
      <w:numFmt w:val="decimal"/>
      <w:lvlText w:val=""/>
      <w:lvlJc w:val="left"/>
    </w:lvl>
    <w:lvl w:ilvl="4" w:tplc="BF0247A2">
      <w:numFmt w:val="decimal"/>
      <w:lvlText w:val=""/>
      <w:lvlJc w:val="left"/>
    </w:lvl>
    <w:lvl w:ilvl="5" w:tplc="852EDEE4">
      <w:numFmt w:val="decimal"/>
      <w:lvlText w:val=""/>
      <w:lvlJc w:val="left"/>
    </w:lvl>
    <w:lvl w:ilvl="6" w:tplc="55784740">
      <w:numFmt w:val="decimal"/>
      <w:lvlText w:val=""/>
      <w:lvlJc w:val="left"/>
    </w:lvl>
    <w:lvl w:ilvl="7" w:tplc="B516C530">
      <w:numFmt w:val="decimal"/>
      <w:lvlText w:val=""/>
      <w:lvlJc w:val="left"/>
    </w:lvl>
    <w:lvl w:ilvl="8" w:tplc="73528650">
      <w:numFmt w:val="decimal"/>
      <w:lvlText w:val=""/>
      <w:lvlJc w:val="left"/>
    </w:lvl>
  </w:abstractNum>
  <w:abstractNum w:abstractNumId="8" w15:restartNumberingAfterBreak="0">
    <w:nsid w:val="000026A6"/>
    <w:multiLevelType w:val="hybridMultilevel"/>
    <w:tmpl w:val="D3B07F04"/>
    <w:lvl w:ilvl="0" w:tplc="44D4CA78">
      <w:start w:val="1"/>
      <w:numFmt w:val="bullet"/>
      <w:lvlText w:val="•"/>
      <w:lvlJc w:val="left"/>
    </w:lvl>
    <w:lvl w:ilvl="1" w:tplc="F6B8778A">
      <w:start w:val="15"/>
      <w:numFmt w:val="lowerLetter"/>
      <w:lvlText w:val="%2"/>
      <w:lvlJc w:val="left"/>
    </w:lvl>
    <w:lvl w:ilvl="2" w:tplc="83AA9C14">
      <w:numFmt w:val="decimal"/>
      <w:lvlText w:val=""/>
      <w:lvlJc w:val="left"/>
    </w:lvl>
    <w:lvl w:ilvl="3" w:tplc="43407AF6">
      <w:numFmt w:val="decimal"/>
      <w:lvlText w:val=""/>
      <w:lvlJc w:val="left"/>
    </w:lvl>
    <w:lvl w:ilvl="4" w:tplc="98CE828E">
      <w:numFmt w:val="decimal"/>
      <w:lvlText w:val=""/>
      <w:lvlJc w:val="left"/>
    </w:lvl>
    <w:lvl w:ilvl="5" w:tplc="E8E4126C">
      <w:numFmt w:val="decimal"/>
      <w:lvlText w:val=""/>
      <w:lvlJc w:val="left"/>
    </w:lvl>
    <w:lvl w:ilvl="6" w:tplc="0FA6CE26">
      <w:numFmt w:val="decimal"/>
      <w:lvlText w:val=""/>
      <w:lvlJc w:val="left"/>
    </w:lvl>
    <w:lvl w:ilvl="7" w:tplc="38A20A36">
      <w:numFmt w:val="decimal"/>
      <w:lvlText w:val=""/>
      <w:lvlJc w:val="left"/>
    </w:lvl>
    <w:lvl w:ilvl="8" w:tplc="2996D4F4">
      <w:numFmt w:val="decimal"/>
      <w:lvlText w:val=""/>
      <w:lvlJc w:val="left"/>
    </w:lvl>
  </w:abstractNum>
  <w:abstractNum w:abstractNumId="9" w15:restartNumberingAfterBreak="0">
    <w:nsid w:val="0000301C"/>
    <w:multiLevelType w:val="hybridMultilevel"/>
    <w:tmpl w:val="E27C4CC0"/>
    <w:lvl w:ilvl="0" w:tplc="F556A734">
      <w:start w:val="1"/>
      <w:numFmt w:val="bullet"/>
      <w:lvlText w:val="•"/>
      <w:lvlJc w:val="left"/>
    </w:lvl>
    <w:lvl w:ilvl="1" w:tplc="1A0459E4">
      <w:numFmt w:val="decimal"/>
      <w:lvlText w:val=""/>
      <w:lvlJc w:val="left"/>
    </w:lvl>
    <w:lvl w:ilvl="2" w:tplc="F8EC0C24">
      <w:numFmt w:val="decimal"/>
      <w:lvlText w:val=""/>
      <w:lvlJc w:val="left"/>
    </w:lvl>
    <w:lvl w:ilvl="3" w:tplc="3386E7BA">
      <w:numFmt w:val="decimal"/>
      <w:lvlText w:val=""/>
      <w:lvlJc w:val="left"/>
    </w:lvl>
    <w:lvl w:ilvl="4" w:tplc="4FCA5F5E">
      <w:numFmt w:val="decimal"/>
      <w:lvlText w:val=""/>
      <w:lvlJc w:val="left"/>
    </w:lvl>
    <w:lvl w:ilvl="5" w:tplc="FDF436B8">
      <w:numFmt w:val="decimal"/>
      <w:lvlText w:val=""/>
      <w:lvlJc w:val="left"/>
    </w:lvl>
    <w:lvl w:ilvl="6" w:tplc="AFEEE2CE">
      <w:numFmt w:val="decimal"/>
      <w:lvlText w:val=""/>
      <w:lvlJc w:val="left"/>
    </w:lvl>
    <w:lvl w:ilvl="7" w:tplc="BDC850C0">
      <w:numFmt w:val="decimal"/>
      <w:lvlText w:val=""/>
      <w:lvlJc w:val="left"/>
    </w:lvl>
    <w:lvl w:ilvl="8" w:tplc="358213CC">
      <w:numFmt w:val="decimal"/>
      <w:lvlText w:val=""/>
      <w:lvlJc w:val="left"/>
    </w:lvl>
  </w:abstractNum>
  <w:abstractNum w:abstractNumId="10" w15:restartNumberingAfterBreak="0">
    <w:nsid w:val="0000323B"/>
    <w:multiLevelType w:val="hybridMultilevel"/>
    <w:tmpl w:val="F1A62554"/>
    <w:lvl w:ilvl="0" w:tplc="7C320590">
      <w:start w:val="1"/>
      <w:numFmt w:val="bullet"/>
      <w:lvlText w:val="•"/>
      <w:lvlJc w:val="left"/>
    </w:lvl>
    <w:lvl w:ilvl="1" w:tplc="B4D625A0">
      <w:numFmt w:val="decimal"/>
      <w:lvlText w:val=""/>
      <w:lvlJc w:val="left"/>
    </w:lvl>
    <w:lvl w:ilvl="2" w:tplc="D9925ED8">
      <w:numFmt w:val="decimal"/>
      <w:lvlText w:val=""/>
      <w:lvlJc w:val="left"/>
    </w:lvl>
    <w:lvl w:ilvl="3" w:tplc="F6585A10">
      <w:numFmt w:val="decimal"/>
      <w:lvlText w:val=""/>
      <w:lvlJc w:val="left"/>
    </w:lvl>
    <w:lvl w:ilvl="4" w:tplc="92D6C900">
      <w:numFmt w:val="decimal"/>
      <w:lvlText w:val=""/>
      <w:lvlJc w:val="left"/>
    </w:lvl>
    <w:lvl w:ilvl="5" w:tplc="97483DBA">
      <w:numFmt w:val="decimal"/>
      <w:lvlText w:val=""/>
      <w:lvlJc w:val="left"/>
    </w:lvl>
    <w:lvl w:ilvl="6" w:tplc="95484EDE">
      <w:numFmt w:val="decimal"/>
      <w:lvlText w:val=""/>
      <w:lvlJc w:val="left"/>
    </w:lvl>
    <w:lvl w:ilvl="7" w:tplc="06AAEA76">
      <w:numFmt w:val="decimal"/>
      <w:lvlText w:val=""/>
      <w:lvlJc w:val="left"/>
    </w:lvl>
    <w:lvl w:ilvl="8" w:tplc="58F069D6">
      <w:numFmt w:val="decimal"/>
      <w:lvlText w:val=""/>
      <w:lvlJc w:val="left"/>
    </w:lvl>
  </w:abstractNum>
  <w:abstractNum w:abstractNumId="11" w15:restartNumberingAfterBreak="0">
    <w:nsid w:val="00003B25"/>
    <w:multiLevelType w:val="hybridMultilevel"/>
    <w:tmpl w:val="7462511E"/>
    <w:lvl w:ilvl="0" w:tplc="5E287C1C">
      <w:start w:val="1"/>
      <w:numFmt w:val="bullet"/>
      <w:lvlText w:val="•"/>
      <w:lvlJc w:val="left"/>
    </w:lvl>
    <w:lvl w:ilvl="1" w:tplc="B33CB24E">
      <w:start w:val="15"/>
      <w:numFmt w:val="lowerLetter"/>
      <w:lvlText w:val="%2"/>
      <w:lvlJc w:val="left"/>
    </w:lvl>
    <w:lvl w:ilvl="2" w:tplc="DD909AD8">
      <w:numFmt w:val="decimal"/>
      <w:lvlText w:val=""/>
      <w:lvlJc w:val="left"/>
    </w:lvl>
    <w:lvl w:ilvl="3" w:tplc="DFFA0DC0">
      <w:numFmt w:val="decimal"/>
      <w:lvlText w:val=""/>
      <w:lvlJc w:val="left"/>
    </w:lvl>
    <w:lvl w:ilvl="4" w:tplc="D84450E8">
      <w:numFmt w:val="decimal"/>
      <w:lvlText w:val=""/>
      <w:lvlJc w:val="left"/>
    </w:lvl>
    <w:lvl w:ilvl="5" w:tplc="5F7A5A90">
      <w:numFmt w:val="decimal"/>
      <w:lvlText w:val=""/>
      <w:lvlJc w:val="left"/>
    </w:lvl>
    <w:lvl w:ilvl="6" w:tplc="BB0E88C2">
      <w:numFmt w:val="decimal"/>
      <w:lvlText w:val=""/>
      <w:lvlJc w:val="left"/>
    </w:lvl>
    <w:lvl w:ilvl="7" w:tplc="1C5A1396">
      <w:numFmt w:val="decimal"/>
      <w:lvlText w:val=""/>
      <w:lvlJc w:val="left"/>
    </w:lvl>
    <w:lvl w:ilvl="8" w:tplc="C3505358">
      <w:numFmt w:val="decimal"/>
      <w:lvlText w:val=""/>
      <w:lvlJc w:val="left"/>
    </w:lvl>
  </w:abstractNum>
  <w:abstractNum w:abstractNumId="12" w15:restartNumberingAfterBreak="0">
    <w:nsid w:val="0000428B"/>
    <w:multiLevelType w:val="hybridMultilevel"/>
    <w:tmpl w:val="9E189802"/>
    <w:lvl w:ilvl="0" w:tplc="0458E18C">
      <w:start w:val="1"/>
      <w:numFmt w:val="bullet"/>
      <w:lvlText w:val="•"/>
      <w:lvlJc w:val="left"/>
    </w:lvl>
    <w:lvl w:ilvl="1" w:tplc="53E4BB20">
      <w:start w:val="15"/>
      <w:numFmt w:val="lowerLetter"/>
      <w:lvlText w:val="%2"/>
      <w:lvlJc w:val="left"/>
    </w:lvl>
    <w:lvl w:ilvl="2" w:tplc="2982B41A">
      <w:numFmt w:val="decimal"/>
      <w:lvlText w:val=""/>
      <w:lvlJc w:val="left"/>
    </w:lvl>
    <w:lvl w:ilvl="3" w:tplc="F53A5734">
      <w:numFmt w:val="decimal"/>
      <w:lvlText w:val=""/>
      <w:lvlJc w:val="left"/>
    </w:lvl>
    <w:lvl w:ilvl="4" w:tplc="0176672E">
      <w:numFmt w:val="decimal"/>
      <w:lvlText w:val=""/>
      <w:lvlJc w:val="left"/>
    </w:lvl>
    <w:lvl w:ilvl="5" w:tplc="D640D908">
      <w:numFmt w:val="decimal"/>
      <w:lvlText w:val=""/>
      <w:lvlJc w:val="left"/>
    </w:lvl>
    <w:lvl w:ilvl="6" w:tplc="A2B206B8">
      <w:numFmt w:val="decimal"/>
      <w:lvlText w:val=""/>
      <w:lvlJc w:val="left"/>
    </w:lvl>
    <w:lvl w:ilvl="7" w:tplc="35FECE2C">
      <w:numFmt w:val="decimal"/>
      <w:lvlText w:val=""/>
      <w:lvlJc w:val="left"/>
    </w:lvl>
    <w:lvl w:ilvl="8" w:tplc="E64A2056">
      <w:numFmt w:val="decimal"/>
      <w:lvlText w:val=""/>
      <w:lvlJc w:val="left"/>
    </w:lvl>
  </w:abstractNum>
  <w:abstractNum w:abstractNumId="13" w15:restartNumberingAfterBreak="0">
    <w:nsid w:val="00004509"/>
    <w:multiLevelType w:val="hybridMultilevel"/>
    <w:tmpl w:val="02E42188"/>
    <w:lvl w:ilvl="0" w:tplc="CE7E3816">
      <w:start w:val="1"/>
      <w:numFmt w:val="bullet"/>
      <w:lvlText w:val="•"/>
      <w:lvlJc w:val="left"/>
    </w:lvl>
    <w:lvl w:ilvl="1" w:tplc="1F382B62">
      <w:numFmt w:val="decimal"/>
      <w:lvlText w:val=""/>
      <w:lvlJc w:val="left"/>
    </w:lvl>
    <w:lvl w:ilvl="2" w:tplc="BE787D6E">
      <w:numFmt w:val="decimal"/>
      <w:lvlText w:val=""/>
      <w:lvlJc w:val="left"/>
    </w:lvl>
    <w:lvl w:ilvl="3" w:tplc="7D9E9C04">
      <w:numFmt w:val="decimal"/>
      <w:lvlText w:val=""/>
      <w:lvlJc w:val="left"/>
    </w:lvl>
    <w:lvl w:ilvl="4" w:tplc="E66C722E">
      <w:numFmt w:val="decimal"/>
      <w:lvlText w:val=""/>
      <w:lvlJc w:val="left"/>
    </w:lvl>
    <w:lvl w:ilvl="5" w:tplc="B454AFE2">
      <w:numFmt w:val="decimal"/>
      <w:lvlText w:val=""/>
      <w:lvlJc w:val="left"/>
    </w:lvl>
    <w:lvl w:ilvl="6" w:tplc="E076909C">
      <w:numFmt w:val="decimal"/>
      <w:lvlText w:val=""/>
      <w:lvlJc w:val="left"/>
    </w:lvl>
    <w:lvl w:ilvl="7" w:tplc="4DB0E25A">
      <w:numFmt w:val="decimal"/>
      <w:lvlText w:val=""/>
      <w:lvlJc w:val="left"/>
    </w:lvl>
    <w:lvl w:ilvl="8" w:tplc="2908A624">
      <w:numFmt w:val="decimal"/>
      <w:lvlText w:val=""/>
      <w:lvlJc w:val="left"/>
    </w:lvl>
  </w:abstractNum>
  <w:abstractNum w:abstractNumId="14" w15:restartNumberingAfterBreak="0">
    <w:nsid w:val="00004DC8"/>
    <w:multiLevelType w:val="hybridMultilevel"/>
    <w:tmpl w:val="9D38FD3A"/>
    <w:lvl w:ilvl="0" w:tplc="5216AFFC">
      <w:start w:val="1"/>
      <w:numFmt w:val="bullet"/>
      <w:lvlText w:val="•"/>
      <w:lvlJc w:val="left"/>
    </w:lvl>
    <w:lvl w:ilvl="1" w:tplc="E5FC9FCA">
      <w:numFmt w:val="decimal"/>
      <w:lvlText w:val=""/>
      <w:lvlJc w:val="left"/>
    </w:lvl>
    <w:lvl w:ilvl="2" w:tplc="A5C283B2">
      <w:numFmt w:val="decimal"/>
      <w:lvlText w:val=""/>
      <w:lvlJc w:val="left"/>
    </w:lvl>
    <w:lvl w:ilvl="3" w:tplc="B454890E">
      <w:numFmt w:val="decimal"/>
      <w:lvlText w:val=""/>
      <w:lvlJc w:val="left"/>
    </w:lvl>
    <w:lvl w:ilvl="4" w:tplc="65B2C4A6">
      <w:numFmt w:val="decimal"/>
      <w:lvlText w:val=""/>
      <w:lvlJc w:val="left"/>
    </w:lvl>
    <w:lvl w:ilvl="5" w:tplc="B9F21C6A">
      <w:numFmt w:val="decimal"/>
      <w:lvlText w:val=""/>
      <w:lvlJc w:val="left"/>
    </w:lvl>
    <w:lvl w:ilvl="6" w:tplc="4D900A4C">
      <w:numFmt w:val="decimal"/>
      <w:lvlText w:val=""/>
      <w:lvlJc w:val="left"/>
    </w:lvl>
    <w:lvl w:ilvl="7" w:tplc="775EBC34">
      <w:numFmt w:val="decimal"/>
      <w:lvlText w:val=""/>
      <w:lvlJc w:val="left"/>
    </w:lvl>
    <w:lvl w:ilvl="8" w:tplc="AAB09800">
      <w:numFmt w:val="decimal"/>
      <w:lvlText w:val=""/>
      <w:lvlJc w:val="left"/>
    </w:lvl>
  </w:abstractNum>
  <w:abstractNum w:abstractNumId="15" w15:restartNumberingAfterBreak="0">
    <w:nsid w:val="00004E45"/>
    <w:multiLevelType w:val="hybridMultilevel"/>
    <w:tmpl w:val="55483270"/>
    <w:lvl w:ilvl="0" w:tplc="7132F468">
      <w:start w:val="1"/>
      <w:numFmt w:val="bullet"/>
      <w:lvlText w:val="•"/>
      <w:lvlJc w:val="left"/>
    </w:lvl>
    <w:lvl w:ilvl="1" w:tplc="C1686880">
      <w:numFmt w:val="decimal"/>
      <w:lvlText w:val=""/>
      <w:lvlJc w:val="left"/>
    </w:lvl>
    <w:lvl w:ilvl="2" w:tplc="6E425CF8">
      <w:numFmt w:val="decimal"/>
      <w:lvlText w:val=""/>
      <w:lvlJc w:val="left"/>
    </w:lvl>
    <w:lvl w:ilvl="3" w:tplc="2B969A16">
      <w:numFmt w:val="decimal"/>
      <w:lvlText w:val=""/>
      <w:lvlJc w:val="left"/>
    </w:lvl>
    <w:lvl w:ilvl="4" w:tplc="B9D823F8">
      <w:numFmt w:val="decimal"/>
      <w:lvlText w:val=""/>
      <w:lvlJc w:val="left"/>
    </w:lvl>
    <w:lvl w:ilvl="5" w:tplc="654C79D2">
      <w:numFmt w:val="decimal"/>
      <w:lvlText w:val=""/>
      <w:lvlJc w:val="left"/>
    </w:lvl>
    <w:lvl w:ilvl="6" w:tplc="D57817C2">
      <w:numFmt w:val="decimal"/>
      <w:lvlText w:val=""/>
      <w:lvlJc w:val="left"/>
    </w:lvl>
    <w:lvl w:ilvl="7" w:tplc="D2B86B2C">
      <w:numFmt w:val="decimal"/>
      <w:lvlText w:val=""/>
      <w:lvlJc w:val="left"/>
    </w:lvl>
    <w:lvl w:ilvl="8" w:tplc="1474E5A0">
      <w:numFmt w:val="decimal"/>
      <w:lvlText w:val=""/>
      <w:lvlJc w:val="left"/>
    </w:lvl>
  </w:abstractNum>
  <w:abstractNum w:abstractNumId="16" w15:restartNumberingAfterBreak="0">
    <w:nsid w:val="00005D03"/>
    <w:multiLevelType w:val="hybridMultilevel"/>
    <w:tmpl w:val="2CEC9D8C"/>
    <w:lvl w:ilvl="0" w:tplc="A74C93D6">
      <w:start w:val="1"/>
      <w:numFmt w:val="bullet"/>
      <w:lvlText w:val="•"/>
      <w:lvlJc w:val="left"/>
    </w:lvl>
    <w:lvl w:ilvl="1" w:tplc="07547D58">
      <w:start w:val="15"/>
      <w:numFmt w:val="lowerLetter"/>
      <w:lvlText w:val="%2"/>
      <w:lvlJc w:val="left"/>
    </w:lvl>
    <w:lvl w:ilvl="2" w:tplc="F6AA788C">
      <w:numFmt w:val="decimal"/>
      <w:lvlText w:val=""/>
      <w:lvlJc w:val="left"/>
    </w:lvl>
    <w:lvl w:ilvl="3" w:tplc="152E0530">
      <w:numFmt w:val="decimal"/>
      <w:lvlText w:val=""/>
      <w:lvlJc w:val="left"/>
    </w:lvl>
    <w:lvl w:ilvl="4" w:tplc="7DBAC270">
      <w:numFmt w:val="decimal"/>
      <w:lvlText w:val=""/>
      <w:lvlJc w:val="left"/>
    </w:lvl>
    <w:lvl w:ilvl="5" w:tplc="D2D6065A">
      <w:numFmt w:val="decimal"/>
      <w:lvlText w:val=""/>
      <w:lvlJc w:val="left"/>
    </w:lvl>
    <w:lvl w:ilvl="6" w:tplc="E43C8F7A">
      <w:numFmt w:val="decimal"/>
      <w:lvlText w:val=""/>
      <w:lvlJc w:val="left"/>
    </w:lvl>
    <w:lvl w:ilvl="7" w:tplc="AAF4E78A">
      <w:numFmt w:val="decimal"/>
      <w:lvlText w:val=""/>
      <w:lvlJc w:val="left"/>
    </w:lvl>
    <w:lvl w:ilvl="8" w:tplc="2F30BBE8">
      <w:numFmt w:val="decimal"/>
      <w:lvlText w:val=""/>
      <w:lvlJc w:val="left"/>
    </w:lvl>
  </w:abstractNum>
  <w:abstractNum w:abstractNumId="17" w15:restartNumberingAfterBreak="0">
    <w:nsid w:val="000063CB"/>
    <w:multiLevelType w:val="hybridMultilevel"/>
    <w:tmpl w:val="EDFEDCCA"/>
    <w:lvl w:ilvl="0" w:tplc="DEA4B510">
      <w:start w:val="1"/>
      <w:numFmt w:val="bullet"/>
      <w:lvlText w:val="•"/>
      <w:lvlJc w:val="left"/>
    </w:lvl>
    <w:lvl w:ilvl="1" w:tplc="DD28D6EA">
      <w:numFmt w:val="decimal"/>
      <w:lvlText w:val=""/>
      <w:lvlJc w:val="left"/>
    </w:lvl>
    <w:lvl w:ilvl="2" w:tplc="497C7870">
      <w:numFmt w:val="decimal"/>
      <w:lvlText w:val=""/>
      <w:lvlJc w:val="left"/>
    </w:lvl>
    <w:lvl w:ilvl="3" w:tplc="E702E898">
      <w:numFmt w:val="decimal"/>
      <w:lvlText w:val=""/>
      <w:lvlJc w:val="left"/>
    </w:lvl>
    <w:lvl w:ilvl="4" w:tplc="C8363918">
      <w:numFmt w:val="decimal"/>
      <w:lvlText w:val=""/>
      <w:lvlJc w:val="left"/>
    </w:lvl>
    <w:lvl w:ilvl="5" w:tplc="BF0A55E0">
      <w:numFmt w:val="decimal"/>
      <w:lvlText w:val=""/>
      <w:lvlJc w:val="left"/>
    </w:lvl>
    <w:lvl w:ilvl="6" w:tplc="0D9465AE">
      <w:numFmt w:val="decimal"/>
      <w:lvlText w:val=""/>
      <w:lvlJc w:val="left"/>
    </w:lvl>
    <w:lvl w:ilvl="7" w:tplc="336C3D06">
      <w:numFmt w:val="decimal"/>
      <w:lvlText w:val=""/>
      <w:lvlJc w:val="left"/>
    </w:lvl>
    <w:lvl w:ilvl="8" w:tplc="63BC8748">
      <w:numFmt w:val="decimal"/>
      <w:lvlText w:val=""/>
      <w:lvlJc w:val="left"/>
    </w:lvl>
  </w:abstractNum>
  <w:abstractNum w:abstractNumId="18" w15:restartNumberingAfterBreak="0">
    <w:nsid w:val="00006443"/>
    <w:multiLevelType w:val="hybridMultilevel"/>
    <w:tmpl w:val="E5F0B040"/>
    <w:lvl w:ilvl="0" w:tplc="F51CE174">
      <w:start w:val="1"/>
      <w:numFmt w:val="bullet"/>
      <w:lvlText w:val="•"/>
      <w:lvlJc w:val="left"/>
    </w:lvl>
    <w:lvl w:ilvl="1" w:tplc="B3A8AD7C">
      <w:start w:val="15"/>
      <w:numFmt w:val="lowerLetter"/>
      <w:lvlText w:val="%2"/>
      <w:lvlJc w:val="left"/>
    </w:lvl>
    <w:lvl w:ilvl="2" w:tplc="EC9CAD12">
      <w:numFmt w:val="decimal"/>
      <w:lvlText w:val=""/>
      <w:lvlJc w:val="left"/>
    </w:lvl>
    <w:lvl w:ilvl="3" w:tplc="3C62DBBE">
      <w:numFmt w:val="decimal"/>
      <w:lvlText w:val=""/>
      <w:lvlJc w:val="left"/>
    </w:lvl>
    <w:lvl w:ilvl="4" w:tplc="C892FBF0">
      <w:numFmt w:val="decimal"/>
      <w:lvlText w:val=""/>
      <w:lvlJc w:val="left"/>
    </w:lvl>
    <w:lvl w:ilvl="5" w:tplc="ECB2F86C">
      <w:numFmt w:val="decimal"/>
      <w:lvlText w:val=""/>
      <w:lvlJc w:val="left"/>
    </w:lvl>
    <w:lvl w:ilvl="6" w:tplc="EA882A12">
      <w:numFmt w:val="decimal"/>
      <w:lvlText w:val=""/>
      <w:lvlJc w:val="left"/>
    </w:lvl>
    <w:lvl w:ilvl="7" w:tplc="6DBC248E">
      <w:numFmt w:val="decimal"/>
      <w:lvlText w:val=""/>
      <w:lvlJc w:val="left"/>
    </w:lvl>
    <w:lvl w:ilvl="8" w:tplc="BEE287BC">
      <w:numFmt w:val="decimal"/>
      <w:lvlText w:val=""/>
      <w:lvlJc w:val="left"/>
    </w:lvl>
  </w:abstractNum>
  <w:abstractNum w:abstractNumId="19" w15:restartNumberingAfterBreak="0">
    <w:nsid w:val="000066BB"/>
    <w:multiLevelType w:val="hybridMultilevel"/>
    <w:tmpl w:val="A8288668"/>
    <w:lvl w:ilvl="0" w:tplc="C60419B8">
      <w:start w:val="1"/>
      <w:numFmt w:val="bullet"/>
      <w:lvlText w:val="•"/>
      <w:lvlJc w:val="left"/>
    </w:lvl>
    <w:lvl w:ilvl="1" w:tplc="14D0C72C">
      <w:start w:val="15"/>
      <w:numFmt w:val="lowerLetter"/>
      <w:lvlText w:val="%2"/>
      <w:lvlJc w:val="left"/>
    </w:lvl>
    <w:lvl w:ilvl="2" w:tplc="6180CCF0">
      <w:numFmt w:val="decimal"/>
      <w:lvlText w:val=""/>
      <w:lvlJc w:val="left"/>
    </w:lvl>
    <w:lvl w:ilvl="3" w:tplc="8D5C8DB6">
      <w:numFmt w:val="decimal"/>
      <w:lvlText w:val=""/>
      <w:lvlJc w:val="left"/>
    </w:lvl>
    <w:lvl w:ilvl="4" w:tplc="1CBA8734">
      <w:numFmt w:val="decimal"/>
      <w:lvlText w:val=""/>
      <w:lvlJc w:val="left"/>
    </w:lvl>
    <w:lvl w:ilvl="5" w:tplc="728A7A2A">
      <w:numFmt w:val="decimal"/>
      <w:lvlText w:val=""/>
      <w:lvlJc w:val="left"/>
    </w:lvl>
    <w:lvl w:ilvl="6" w:tplc="1D025D18">
      <w:numFmt w:val="decimal"/>
      <w:lvlText w:val=""/>
      <w:lvlJc w:val="left"/>
    </w:lvl>
    <w:lvl w:ilvl="7" w:tplc="FD9AB13C">
      <w:numFmt w:val="decimal"/>
      <w:lvlText w:val=""/>
      <w:lvlJc w:val="left"/>
    </w:lvl>
    <w:lvl w:ilvl="8" w:tplc="BAFCD10E">
      <w:numFmt w:val="decimal"/>
      <w:lvlText w:val=""/>
      <w:lvlJc w:val="left"/>
    </w:lvl>
  </w:abstractNum>
  <w:abstractNum w:abstractNumId="20" w15:restartNumberingAfterBreak="0">
    <w:nsid w:val="00006B89"/>
    <w:multiLevelType w:val="hybridMultilevel"/>
    <w:tmpl w:val="465470DC"/>
    <w:lvl w:ilvl="0" w:tplc="32BCCF44">
      <w:start w:val="1"/>
      <w:numFmt w:val="bullet"/>
      <w:lvlText w:val="•"/>
      <w:lvlJc w:val="left"/>
    </w:lvl>
    <w:lvl w:ilvl="1" w:tplc="0E229A4E">
      <w:numFmt w:val="decimal"/>
      <w:lvlText w:val=""/>
      <w:lvlJc w:val="left"/>
    </w:lvl>
    <w:lvl w:ilvl="2" w:tplc="482414D4">
      <w:numFmt w:val="decimal"/>
      <w:lvlText w:val=""/>
      <w:lvlJc w:val="left"/>
    </w:lvl>
    <w:lvl w:ilvl="3" w:tplc="5B82EE22">
      <w:numFmt w:val="decimal"/>
      <w:lvlText w:val=""/>
      <w:lvlJc w:val="left"/>
    </w:lvl>
    <w:lvl w:ilvl="4" w:tplc="0C9AB7A2">
      <w:numFmt w:val="decimal"/>
      <w:lvlText w:val=""/>
      <w:lvlJc w:val="left"/>
    </w:lvl>
    <w:lvl w:ilvl="5" w:tplc="469EA804">
      <w:numFmt w:val="decimal"/>
      <w:lvlText w:val=""/>
      <w:lvlJc w:val="left"/>
    </w:lvl>
    <w:lvl w:ilvl="6" w:tplc="10B0AB80">
      <w:numFmt w:val="decimal"/>
      <w:lvlText w:val=""/>
      <w:lvlJc w:val="left"/>
    </w:lvl>
    <w:lvl w:ilvl="7" w:tplc="BAF2826C">
      <w:numFmt w:val="decimal"/>
      <w:lvlText w:val=""/>
      <w:lvlJc w:val="left"/>
    </w:lvl>
    <w:lvl w:ilvl="8" w:tplc="CF28BC2C">
      <w:numFmt w:val="decimal"/>
      <w:lvlText w:val=""/>
      <w:lvlJc w:val="left"/>
    </w:lvl>
  </w:abstractNum>
  <w:abstractNum w:abstractNumId="21" w15:restartNumberingAfterBreak="0">
    <w:nsid w:val="00006BFC"/>
    <w:multiLevelType w:val="hybridMultilevel"/>
    <w:tmpl w:val="59F69456"/>
    <w:lvl w:ilvl="0" w:tplc="2FC038B0">
      <w:start w:val="1"/>
      <w:numFmt w:val="bullet"/>
      <w:lvlText w:val="•"/>
      <w:lvlJc w:val="left"/>
    </w:lvl>
    <w:lvl w:ilvl="1" w:tplc="276E0C62">
      <w:numFmt w:val="decimal"/>
      <w:lvlText w:val=""/>
      <w:lvlJc w:val="left"/>
    </w:lvl>
    <w:lvl w:ilvl="2" w:tplc="8F508714">
      <w:numFmt w:val="decimal"/>
      <w:lvlText w:val=""/>
      <w:lvlJc w:val="left"/>
    </w:lvl>
    <w:lvl w:ilvl="3" w:tplc="7B748584">
      <w:numFmt w:val="decimal"/>
      <w:lvlText w:val=""/>
      <w:lvlJc w:val="left"/>
    </w:lvl>
    <w:lvl w:ilvl="4" w:tplc="7FB82DE0">
      <w:numFmt w:val="decimal"/>
      <w:lvlText w:val=""/>
      <w:lvlJc w:val="left"/>
    </w:lvl>
    <w:lvl w:ilvl="5" w:tplc="5C4E7FE4">
      <w:numFmt w:val="decimal"/>
      <w:lvlText w:val=""/>
      <w:lvlJc w:val="left"/>
    </w:lvl>
    <w:lvl w:ilvl="6" w:tplc="AD984FE6">
      <w:numFmt w:val="decimal"/>
      <w:lvlText w:val=""/>
      <w:lvlJc w:val="left"/>
    </w:lvl>
    <w:lvl w:ilvl="7" w:tplc="88886172">
      <w:numFmt w:val="decimal"/>
      <w:lvlText w:val=""/>
      <w:lvlJc w:val="left"/>
    </w:lvl>
    <w:lvl w:ilvl="8" w:tplc="D96A37B0">
      <w:numFmt w:val="decimal"/>
      <w:lvlText w:val=""/>
      <w:lvlJc w:val="left"/>
    </w:lvl>
  </w:abstractNum>
  <w:abstractNum w:abstractNumId="22" w15:restartNumberingAfterBreak="0">
    <w:nsid w:val="00006E5D"/>
    <w:multiLevelType w:val="hybridMultilevel"/>
    <w:tmpl w:val="5B460872"/>
    <w:lvl w:ilvl="0" w:tplc="81982AD2">
      <w:start w:val="15"/>
      <w:numFmt w:val="lowerLetter"/>
      <w:lvlText w:val="%1"/>
      <w:lvlJc w:val="left"/>
    </w:lvl>
    <w:lvl w:ilvl="1" w:tplc="1346EAE0">
      <w:numFmt w:val="decimal"/>
      <w:lvlText w:val=""/>
      <w:lvlJc w:val="left"/>
    </w:lvl>
    <w:lvl w:ilvl="2" w:tplc="2852522E">
      <w:numFmt w:val="decimal"/>
      <w:lvlText w:val=""/>
      <w:lvlJc w:val="left"/>
    </w:lvl>
    <w:lvl w:ilvl="3" w:tplc="39E09FC0">
      <w:numFmt w:val="decimal"/>
      <w:lvlText w:val=""/>
      <w:lvlJc w:val="left"/>
    </w:lvl>
    <w:lvl w:ilvl="4" w:tplc="0FF6CCFE">
      <w:numFmt w:val="decimal"/>
      <w:lvlText w:val=""/>
      <w:lvlJc w:val="left"/>
    </w:lvl>
    <w:lvl w:ilvl="5" w:tplc="CB5060D2">
      <w:numFmt w:val="decimal"/>
      <w:lvlText w:val=""/>
      <w:lvlJc w:val="left"/>
    </w:lvl>
    <w:lvl w:ilvl="6" w:tplc="D5B06AFA">
      <w:numFmt w:val="decimal"/>
      <w:lvlText w:val=""/>
      <w:lvlJc w:val="left"/>
    </w:lvl>
    <w:lvl w:ilvl="7" w:tplc="645A4B20">
      <w:numFmt w:val="decimal"/>
      <w:lvlText w:val=""/>
      <w:lvlJc w:val="left"/>
    </w:lvl>
    <w:lvl w:ilvl="8" w:tplc="79C87BEC">
      <w:numFmt w:val="decimal"/>
      <w:lvlText w:val=""/>
      <w:lvlJc w:val="left"/>
    </w:lvl>
  </w:abstractNum>
  <w:abstractNum w:abstractNumId="23" w15:restartNumberingAfterBreak="0">
    <w:nsid w:val="0000701F"/>
    <w:multiLevelType w:val="hybridMultilevel"/>
    <w:tmpl w:val="3D10F27C"/>
    <w:lvl w:ilvl="0" w:tplc="2FC26EAE">
      <w:start w:val="1"/>
      <w:numFmt w:val="bullet"/>
      <w:lvlText w:val="•"/>
      <w:lvlJc w:val="left"/>
    </w:lvl>
    <w:lvl w:ilvl="1" w:tplc="722A4460">
      <w:start w:val="15"/>
      <w:numFmt w:val="lowerLetter"/>
      <w:lvlText w:val="%2"/>
      <w:lvlJc w:val="left"/>
    </w:lvl>
    <w:lvl w:ilvl="2" w:tplc="71F09D4E">
      <w:numFmt w:val="decimal"/>
      <w:lvlText w:val=""/>
      <w:lvlJc w:val="left"/>
    </w:lvl>
    <w:lvl w:ilvl="3" w:tplc="2ED8A476">
      <w:numFmt w:val="decimal"/>
      <w:lvlText w:val=""/>
      <w:lvlJc w:val="left"/>
    </w:lvl>
    <w:lvl w:ilvl="4" w:tplc="DBC0DE5C">
      <w:numFmt w:val="decimal"/>
      <w:lvlText w:val=""/>
      <w:lvlJc w:val="left"/>
    </w:lvl>
    <w:lvl w:ilvl="5" w:tplc="E89A13B6">
      <w:numFmt w:val="decimal"/>
      <w:lvlText w:val=""/>
      <w:lvlJc w:val="left"/>
    </w:lvl>
    <w:lvl w:ilvl="6" w:tplc="8D72D684">
      <w:numFmt w:val="decimal"/>
      <w:lvlText w:val=""/>
      <w:lvlJc w:val="left"/>
    </w:lvl>
    <w:lvl w:ilvl="7" w:tplc="09CE8F04">
      <w:numFmt w:val="decimal"/>
      <w:lvlText w:val=""/>
      <w:lvlJc w:val="left"/>
    </w:lvl>
    <w:lvl w:ilvl="8" w:tplc="2756659A">
      <w:numFmt w:val="decimal"/>
      <w:lvlText w:val=""/>
      <w:lvlJc w:val="left"/>
    </w:lvl>
  </w:abstractNum>
  <w:abstractNum w:abstractNumId="24" w15:restartNumberingAfterBreak="0">
    <w:nsid w:val="0000767D"/>
    <w:multiLevelType w:val="hybridMultilevel"/>
    <w:tmpl w:val="D5FA7540"/>
    <w:lvl w:ilvl="0" w:tplc="7E643CF2">
      <w:start w:val="1"/>
      <w:numFmt w:val="bullet"/>
      <w:lvlText w:val="•"/>
      <w:lvlJc w:val="left"/>
    </w:lvl>
    <w:lvl w:ilvl="1" w:tplc="66B82570">
      <w:start w:val="15"/>
      <w:numFmt w:val="lowerLetter"/>
      <w:lvlText w:val="%2"/>
      <w:lvlJc w:val="left"/>
    </w:lvl>
    <w:lvl w:ilvl="2" w:tplc="C2B086CA">
      <w:numFmt w:val="decimal"/>
      <w:lvlText w:val=""/>
      <w:lvlJc w:val="left"/>
    </w:lvl>
    <w:lvl w:ilvl="3" w:tplc="954855BC">
      <w:numFmt w:val="decimal"/>
      <w:lvlText w:val=""/>
      <w:lvlJc w:val="left"/>
    </w:lvl>
    <w:lvl w:ilvl="4" w:tplc="885CAE8E">
      <w:numFmt w:val="decimal"/>
      <w:lvlText w:val=""/>
      <w:lvlJc w:val="left"/>
    </w:lvl>
    <w:lvl w:ilvl="5" w:tplc="0C3CDC56">
      <w:numFmt w:val="decimal"/>
      <w:lvlText w:val=""/>
      <w:lvlJc w:val="left"/>
    </w:lvl>
    <w:lvl w:ilvl="6" w:tplc="88B4027C">
      <w:numFmt w:val="decimal"/>
      <w:lvlText w:val=""/>
      <w:lvlJc w:val="left"/>
    </w:lvl>
    <w:lvl w:ilvl="7" w:tplc="9DC63BD0">
      <w:numFmt w:val="decimal"/>
      <w:lvlText w:val=""/>
      <w:lvlJc w:val="left"/>
    </w:lvl>
    <w:lvl w:ilvl="8" w:tplc="FD6A56B6">
      <w:numFmt w:val="decimal"/>
      <w:lvlText w:val=""/>
      <w:lvlJc w:val="left"/>
    </w:lvl>
  </w:abstractNum>
  <w:abstractNum w:abstractNumId="25" w15:restartNumberingAfterBreak="0">
    <w:nsid w:val="00007A5A"/>
    <w:multiLevelType w:val="hybridMultilevel"/>
    <w:tmpl w:val="46D6D148"/>
    <w:lvl w:ilvl="0" w:tplc="6172EC84">
      <w:start w:val="1"/>
      <w:numFmt w:val="bullet"/>
      <w:lvlText w:val="•"/>
      <w:lvlJc w:val="left"/>
    </w:lvl>
    <w:lvl w:ilvl="1" w:tplc="05B0ADB8">
      <w:start w:val="15"/>
      <w:numFmt w:val="lowerLetter"/>
      <w:lvlText w:val="%2"/>
      <w:lvlJc w:val="left"/>
    </w:lvl>
    <w:lvl w:ilvl="2" w:tplc="F1829DB6">
      <w:numFmt w:val="decimal"/>
      <w:lvlText w:val=""/>
      <w:lvlJc w:val="left"/>
    </w:lvl>
    <w:lvl w:ilvl="3" w:tplc="DD1AF13C">
      <w:numFmt w:val="decimal"/>
      <w:lvlText w:val=""/>
      <w:lvlJc w:val="left"/>
    </w:lvl>
    <w:lvl w:ilvl="4" w:tplc="455C3984">
      <w:numFmt w:val="decimal"/>
      <w:lvlText w:val=""/>
      <w:lvlJc w:val="left"/>
    </w:lvl>
    <w:lvl w:ilvl="5" w:tplc="0E60D62E">
      <w:numFmt w:val="decimal"/>
      <w:lvlText w:val=""/>
      <w:lvlJc w:val="left"/>
    </w:lvl>
    <w:lvl w:ilvl="6" w:tplc="47CA98B6">
      <w:numFmt w:val="decimal"/>
      <w:lvlText w:val=""/>
      <w:lvlJc w:val="left"/>
    </w:lvl>
    <w:lvl w:ilvl="7" w:tplc="E4227D4C">
      <w:numFmt w:val="decimal"/>
      <w:lvlText w:val=""/>
      <w:lvlJc w:val="left"/>
    </w:lvl>
    <w:lvl w:ilvl="8" w:tplc="6F42AA46">
      <w:numFmt w:val="decimal"/>
      <w:lvlText w:val=""/>
      <w:lvlJc w:val="left"/>
    </w:lvl>
  </w:abstractNum>
  <w:abstractNum w:abstractNumId="26" w15:restartNumberingAfterBreak="0">
    <w:nsid w:val="00007F96"/>
    <w:multiLevelType w:val="hybridMultilevel"/>
    <w:tmpl w:val="E87A4D54"/>
    <w:lvl w:ilvl="0" w:tplc="FE42F7B4">
      <w:start w:val="1"/>
      <w:numFmt w:val="bullet"/>
      <w:lvlText w:val="•"/>
      <w:lvlJc w:val="left"/>
    </w:lvl>
    <w:lvl w:ilvl="1" w:tplc="3620D312">
      <w:numFmt w:val="decimal"/>
      <w:lvlText w:val=""/>
      <w:lvlJc w:val="left"/>
    </w:lvl>
    <w:lvl w:ilvl="2" w:tplc="E3D4BD1E">
      <w:numFmt w:val="decimal"/>
      <w:lvlText w:val=""/>
      <w:lvlJc w:val="left"/>
    </w:lvl>
    <w:lvl w:ilvl="3" w:tplc="E2569974">
      <w:numFmt w:val="decimal"/>
      <w:lvlText w:val=""/>
      <w:lvlJc w:val="left"/>
    </w:lvl>
    <w:lvl w:ilvl="4" w:tplc="9B08F240">
      <w:numFmt w:val="decimal"/>
      <w:lvlText w:val=""/>
      <w:lvlJc w:val="left"/>
    </w:lvl>
    <w:lvl w:ilvl="5" w:tplc="22047996">
      <w:numFmt w:val="decimal"/>
      <w:lvlText w:val=""/>
      <w:lvlJc w:val="left"/>
    </w:lvl>
    <w:lvl w:ilvl="6" w:tplc="F60A8384">
      <w:numFmt w:val="decimal"/>
      <w:lvlText w:val=""/>
      <w:lvlJc w:val="left"/>
    </w:lvl>
    <w:lvl w:ilvl="7" w:tplc="DA0ECF6E">
      <w:numFmt w:val="decimal"/>
      <w:lvlText w:val=""/>
      <w:lvlJc w:val="left"/>
    </w:lvl>
    <w:lvl w:ilvl="8" w:tplc="273224DA">
      <w:numFmt w:val="decimal"/>
      <w:lvlText w:val=""/>
      <w:lvlJc w:val="left"/>
    </w:lvl>
  </w:abstractNum>
  <w:abstractNum w:abstractNumId="27" w15:restartNumberingAfterBreak="0">
    <w:nsid w:val="00007FF5"/>
    <w:multiLevelType w:val="hybridMultilevel"/>
    <w:tmpl w:val="08420B5C"/>
    <w:lvl w:ilvl="0" w:tplc="4498E56A">
      <w:start w:val="1"/>
      <w:numFmt w:val="bullet"/>
      <w:lvlText w:val="•"/>
      <w:lvlJc w:val="left"/>
    </w:lvl>
    <w:lvl w:ilvl="1" w:tplc="A8A68ACE">
      <w:numFmt w:val="decimal"/>
      <w:lvlText w:val=""/>
      <w:lvlJc w:val="left"/>
    </w:lvl>
    <w:lvl w:ilvl="2" w:tplc="A586AA42">
      <w:numFmt w:val="decimal"/>
      <w:lvlText w:val=""/>
      <w:lvlJc w:val="left"/>
    </w:lvl>
    <w:lvl w:ilvl="3" w:tplc="189A1182">
      <w:numFmt w:val="decimal"/>
      <w:lvlText w:val=""/>
      <w:lvlJc w:val="left"/>
    </w:lvl>
    <w:lvl w:ilvl="4" w:tplc="1FDEDBF4">
      <w:numFmt w:val="decimal"/>
      <w:lvlText w:val=""/>
      <w:lvlJc w:val="left"/>
    </w:lvl>
    <w:lvl w:ilvl="5" w:tplc="B08A50B2">
      <w:numFmt w:val="decimal"/>
      <w:lvlText w:val=""/>
      <w:lvlJc w:val="left"/>
    </w:lvl>
    <w:lvl w:ilvl="6" w:tplc="2632D886">
      <w:numFmt w:val="decimal"/>
      <w:lvlText w:val=""/>
      <w:lvlJc w:val="left"/>
    </w:lvl>
    <w:lvl w:ilvl="7" w:tplc="3B3E1148">
      <w:numFmt w:val="decimal"/>
      <w:lvlText w:val=""/>
      <w:lvlJc w:val="left"/>
    </w:lvl>
    <w:lvl w:ilvl="8" w:tplc="5BF8B9EE">
      <w:numFmt w:val="decimal"/>
      <w:lvlText w:val=""/>
      <w:lvlJc w:val="left"/>
    </w:lvl>
  </w:abstractNum>
  <w:num w:numId="1" w16cid:durableId="1349218775">
    <w:abstractNumId w:val="1"/>
  </w:num>
  <w:num w:numId="2" w16cid:durableId="183054504">
    <w:abstractNumId w:val="14"/>
  </w:num>
  <w:num w:numId="3" w16cid:durableId="835413529">
    <w:abstractNumId w:val="18"/>
  </w:num>
  <w:num w:numId="4" w16cid:durableId="1833641736">
    <w:abstractNumId w:val="19"/>
  </w:num>
  <w:num w:numId="5" w16cid:durableId="609239743">
    <w:abstractNumId w:val="12"/>
  </w:num>
  <w:num w:numId="6" w16cid:durableId="1429158020">
    <w:abstractNumId w:val="8"/>
  </w:num>
  <w:num w:numId="7" w16cid:durableId="1598831487">
    <w:abstractNumId w:val="23"/>
  </w:num>
  <w:num w:numId="8" w16cid:durableId="1574005014">
    <w:abstractNumId w:val="16"/>
  </w:num>
  <w:num w:numId="9" w16cid:durableId="1723166772">
    <w:abstractNumId w:val="25"/>
  </w:num>
  <w:num w:numId="10" w16cid:durableId="208878001">
    <w:abstractNumId w:val="24"/>
  </w:num>
  <w:num w:numId="11" w16cid:durableId="1163198538">
    <w:abstractNumId w:val="13"/>
  </w:num>
  <w:num w:numId="12" w16cid:durableId="543054567">
    <w:abstractNumId w:val="3"/>
  </w:num>
  <w:num w:numId="13" w16cid:durableId="926156534">
    <w:abstractNumId w:val="11"/>
  </w:num>
  <w:num w:numId="14" w16cid:durableId="653410828">
    <w:abstractNumId w:val="5"/>
  </w:num>
  <w:num w:numId="15" w16cid:durableId="2011636893">
    <w:abstractNumId w:val="22"/>
  </w:num>
  <w:num w:numId="16" w16cid:durableId="676149969">
    <w:abstractNumId w:val="4"/>
  </w:num>
  <w:num w:numId="17" w16cid:durableId="906380581">
    <w:abstractNumId w:val="17"/>
  </w:num>
  <w:num w:numId="18" w16cid:durableId="514617255">
    <w:abstractNumId w:val="21"/>
  </w:num>
  <w:num w:numId="19" w16cid:durableId="530607005">
    <w:abstractNumId w:val="26"/>
  </w:num>
  <w:num w:numId="20" w16cid:durableId="65736187">
    <w:abstractNumId w:val="27"/>
  </w:num>
  <w:num w:numId="21" w16cid:durableId="543105046">
    <w:abstractNumId w:val="15"/>
  </w:num>
  <w:num w:numId="22" w16cid:durableId="1663659042">
    <w:abstractNumId w:val="10"/>
  </w:num>
  <w:num w:numId="23" w16cid:durableId="1456413758">
    <w:abstractNumId w:val="6"/>
  </w:num>
  <w:num w:numId="24" w16cid:durableId="14771764">
    <w:abstractNumId w:val="7"/>
  </w:num>
  <w:num w:numId="25" w16cid:durableId="551816656">
    <w:abstractNumId w:val="20"/>
  </w:num>
  <w:num w:numId="26" w16cid:durableId="1056779252">
    <w:abstractNumId w:val="0"/>
  </w:num>
  <w:num w:numId="27" w16cid:durableId="814950468">
    <w:abstractNumId w:val="9"/>
  </w:num>
  <w:num w:numId="28" w16cid:durableId="1410613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05"/>
    <w:rsid w:val="004F346E"/>
    <w:rsid w:val="00A1595D"/>
    <w:rsid w:val="00B25926"/>
    <w:rsid w:val="00C755FF"/>
    <w:rsid w:val="00CA02FC"/>
    <w:rsid w:val="00D02BF0"/>
    <w:rsid w:val="00DC0405"/>
    <w:rsid w:val="00E57A02"/>
    <w:rsid w:val="00EA7D4F"/>
    <w:rsid w:val="00F119AD"/>
    <w:rsid w:val="00F1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BB2F"/>
  <w15:docId w15:val="{5DA49516-7A3B-4EE4-BA88-5D47267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46E"/>
    <w:rPr>
      <w:rFonts w:ascii="Tahoma" w:hAnsi="Tahoma" w:cs="Tahoma"/>
      <w:sz w:val="16"/>
      <w:szCs w:val="16"/>
    </w:rPr>
  </w:style>
  <w:style w:type="character" w:customStyle="1" w:styleId="BalloonTextChar">
    <w:name w:val="Balloon Text Char"/>
    <w:basedOn w:val="DefaultParagraphFont"/>
    <w:link w:val="BalloonText"/>
    <w:uiPriority w:val="99"/>
    <w:semiHidden/>
    <w:rsid w:val="004F346E"/>
    <w:rPr>
      <w:rFonts w:ascii="Tahoma" w:hAnsi="Tahoma" w:cs="Tahoma"/>
      <w:sz w:val="16"/>
      <w:szCs w:val="16"/>
    </w:rPr>
  </w:style>
  <w:style w:type="paragraph" w:styleId="Header">
    <w:name w:val="header"/>
    <w:basedOn w:val="Normal"/>
    <w:link w:val="HeaderChar"/>
    <w:uiPriority w:val="99"/>
    <w:unhideWhenUsed/>
    <w:rsid w:val="00E57A02"/>
    <w:pPr>
      <w:tabs>
        <w:tab w:val="center" w:pos="4513"/>
        <w:tab w:val="right" w:pos="9026"/>
      </w:tabs>
    </w:pPr>
  </w:style>
  <w:style w:type="character" w:customStyle="1" w:styleId="HeaderChar">
    <w:name w:val="Header Char"/>
    <w:basedOn w:val="DefaultParagraphFont"/>
    <w:link w:val="Header"/>
    <w:uiPriority w:val="99"/>
    <w:rsid w:val="00E57A02"/>
  </w:style>
  <w:style w:type="paragraph" w:styleId="Footer">
    <w:name w:val="footer"/>
    <w:basedOn w:val="Normal"/>
    <w:link w:val="FooterChar"/>
    <w:uiPriority w:val="99"/>
    <w:unhideWhenUsed/>
    <w:rsid w:val="00E57A02"/>
    <w:pPr>
      <w:tabs>
        <w:tab w:val="center" w:pos="4513"/>
        <w:tab w:val="right" w:pos="9026"/>
      </w:tabs>
    </w:pPr>
  </w:style>
  <w:style w:type="character" w:customStyle="1" w:styleId="FooterChar">
    <w:name w:val="Footer Char"/>
    <w:basedOn w:val="DefaultParagraphFont"/>
    <w:link w:val="Footer"/>
    <w:uiPriority w:val="99"/>
    <w:rsid w:val="00E5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Mid Essex PCT</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RENSHAW, Rebecca (CREFFIELD MEDICAL GROUP)</cp:lastModifiedBy>
  <cp:revision>2</cp:revision>
  <cp:lastPrinted>2019-07-17T13:27:00Z</cp:lastPrinted>
  <dcterms:created xsi:type="dcterms:W3CDTF">2026-03-20T10:19:00Z</dcterms:created>
  <dcterms:modified xsi:type="dcterms:W3CDTF">2026-03-20T10:19:00Z</dcterms:modified>
</cp:coreProperties>
</file>