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FA67E" w14:textId="77777777" w:rsidR="006C168A" w:rsidRPr="006C168A" w:rsidRDefault="006C168A" w:rsidP="006C168A">
      <w:pPr>
        <w:shd w:val="clear" w:color="auto" w:fill="FFFFFF"/>
        <w:spacing w:line="240" w:lineRule="auto"/>
        <w:jc w:val="center"/>
        <w:outlineLvl w:val="1"/>
        <w:rPr>
          <w:rFonts w:ascii="inherit" w:eastAsia="Times New Roman" w:hAnsi="inherit" w:cs="Segoe UI"/>
          <w:color w:val="0066B3"/>
          <w:sz w:val="45"/>
          <w:szCs w:val="45"/>
          <w:lang w:eastAsia="en-GB"/>
        </w:rPr>
      </w:pPr>
      <w:r w:rsidRPr="006C168A">
        <w:rPr>
          <w:rFonts w:ascii="inherit" w:eastAsia="Times New Roman" w:hAnsi="inherit" w:cs="Segoe UI"/>
          <w:color w:val="0066B3"/>
          <w:sz w:val="45"/>
          <w:szCs w:val="45"/>
          <w:lang w:eastAsia="en-GB"/>
        </w:rPr>
        <w:t>HCA job description and person specification</w:t>
      </w:r>
    </w:p>
    <w:p w14:paraId="5492F0A9" w14:textId="77777777" w:rsidR="006C168A" w:rsidRPr="006C168A" w:rsidRDefault="006C168A" w:rsidP="006C168A">
      <w:pPr>
        <w:shd w:val="clear" w:color="auto" w:fill="F9F9FA"/>
        <w:spacing w:after="150" w:line="240" w:lineRule="auto"/>
        <w:jc w:val="center"/>
        <w:outlineLvl w:val="2"/>
        <w:rPr>
          <w:rFonts w:ascii="inherit" w:eastAsia="Times New Roman" w:hAnsi="inherit" w:cs="Segoe UI"/>
          <w:color w:val="0075CC"/>
          <w:sz w:val="36"/>
          <w:szCs w:val="36"/>
          <w:lang w:eastAsia="en-GB"/>
        </w:rPr>
      </w:pPr>
      <w:r w:rsidRPr="006C168A">
        <w:rPr>
          <w:rFonts w:ascii="inherit" w:eastAsia="Times New Roman" w:hAnsi="inherit" w:cs="Segoe UI"/>
          <w:color w:val="0075CC"/>
          <w:sz w:val="36"/>
          <w:szCs w:val="36"/>
          <w:lang w:eastAsia="en-GB"/>
        </w:rPr>
        <w:t>JOB TITLE: HEALTHCARE ASSISTANT</w:t>
      </w:r>
    </w:p>
    <w:p w14:paraId="242768C6"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b/>
          <w:bCs/>
          <w:color w:val="2C3E50"/>
          <w:sz w:val="24"/>
          <w:szCs w:val="24"/>
          <w:lang w:eastAsia="en-GB"/>
        </w:rPr>
        <w:t> </w:t>
      </w:r>
    </w:p>
    <w:p w14:paraId="16EB448E" w14:textId="002AD3B2"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b/>
          <w:bCs/>
          <w:color w:val="3D78B3"/>
          <w:sz w:val="24"/>
          <w:szCs w:val="24"/>
          <w:lang w:eastAsia="en-GB"/>
        </w:rPr>
        <w:t>REPORTS TO:                        </w:t>
      </w:r>
      <w:r w:rsidR="00610324">
        <w:rPr>
          <w:rFonts w:ascii="Segoe UI" w:eastAsia="Times New Roman" w:hAnsi="Segoe UI" w:cs="Segoe UI"/>
          <w:b/>
          <w:bCs/>
          <w:color w:val="3D78B3"/>
          <w:sz w:val="24"/>
          <w:szCs w:val="24"/>
          <w:lang w:eastAsia="en-GB"/>
        </w:rPr>
        <w:t>TRACY FELTON, NURSE PRACTITIONER</w:t>
      </w:r>
      <w:r w:rsidRPr="006C168A">
        <w:rPr>
          <w:rFonts w:ascii="Segoe UI" w:eastAsia="Times New Roman" w:hAnsi="Segoe UI" w:cs="Segoe UI"/>
          <w:b/>
          <w:bCs/>
          <w:color w:val="3D78B3"/>
          <w:sz w:val="24"/>
          <w:szCs w:val="24"/>
          <w:lang w:eastAsia="en-GB"/>
        </w:rPr>
        <w:t xml:space="preserve"> (Clinically)</w:t>
      </w:r>
    </w:p>
    <w:p w14:paraId="5AB1C025" w14:textId="486B2875" w:rsidR="006C168A" w:rsidRPr="006C168A" w:rsidRDefault="00610324" w:rsidP="006C168A">
      <w:pPr>
        <w:shd w:val="clear" w:color="auto" w:fill="F9F9FA"/>
        <w:spacing w:before="120" w:after="120" w:line="240" w:lineRule="auto"/>
        <w:ind w:left="2880" w:firstLine="240"/>
        <w:rPr>
          <w:rFonts w:ascii="Segoe UI" w:eastAsia="Times New Roman" w:hAnsi="Segoe UI" w:cs="Segoe UI"/>
          <w:color w:val="2C3E50"/>
          <w:sz w:val="24"/>
          <w:szCs w:val="24"/>
          <w:lang w:eastAsia="en-GB"/>
        </w:rPr>
      </w:pPr>
      <w:r>
        <w:rPr>
          <w:rFonts w:ascii="Segoe UI" w:eastAsia="Times New Roman" w:hAnsi="Segoe UI" w:cs="Segoe UI"/>
          <w:b/>
          <w:bCs/>
          <w:color w:val="3D78B3"/>
          <w:sz w:val="24"/>
          <w:szCs w:val="24"/>
          <w:lang w:eastAsia="en-GB"/>
        </w:rPr>
        <w:t>SALLY MARSH, P</w:t>
      </w:r>
      <w:r w:rsidR="006C168A" w:rsidRPr="006C168A">
        <w:rPr>
          <w:rFonts w:ascii="Segoe UI" w:eastAsia="Times New Roman" w:hAnsi="Segoe UI" w:cs="Segoe UI"/>
          <w:b/>
          <w:bCs/>
          <w:color w:val="3D78B3"/>
          <w:sz w:val="24"/>
          <w:szCs w:val="24"/>
          <w:lang w:eastAsia="en-GB"/>
        </w:rPr>
        <w:t xml:space="preserve">RACTICE </w:t>
      </w:r>
      <w:r>
        <w:rPr>
          <w:rFonts w:ascii="Segoe UI" w:eastAsia="Times New Roman" w:hAnsi="Segoe UI" w:cs="Segoe UI"/>
          <w:b/>
          <w:bCs/>
          <w:color w:val="3D78B3"/>
          <w:sz w:val="24"/>
          <w:szCs w:val="24"/>
          <w:lang w:eastAsia="en-GB"/>
        </w:rPr>
        <w:t>MANAGER (ADMIN)</w:t>
      </w:r>
    </w:p>
    <w:p w14:paraId="70252CFF"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3D78B3"/>
          <w:sz w:val="24"/>
          <w:szCs w:val="24"/>
          <w:lang w:eastAsia="en-GB"/>
        </w:rPr>
        <w:t> </w:t>
      </w:r>
    </w:p>
    <w:p w14:paraId="5D3C1F82" w14:textId="4D0AC906" w:rsidR="006C168A" w:rsidRDefault="006C168A" w:rsidP="006C168A">
      <w:pPr>
        <w:shd w:val="clear" w:color="auto" w:fill="F9F9FA"/>
        <w:spacing w:before="120" w:after="120" w:line="240" w:lineRule="auto"/>
        <w:rPr>
          <w:rFonts w:ascii="Segoe UI" w:eastAsia="Times New Roman" w:hAnsi="Segoe UI" w:cs="Segoe UI"/>
          <w:b/>
          <w:bCs/>
          <w:color w:val="3D78B3"/>
          <w:sz w:val="24"/>
          <w:szCs w:val="24"/>
          <w:lang w:eastAsia="en-GB"/>
        </w:rPr>
      </w:pPr>
      <w:r w:rsidRPr="006C168A">
        <w:rPr>
          <w:rFonts w:ascii="Segoe UI" w:eastAsia="Times New Roman" w:hAnsi="Segoe UI" w:cs="Segoe UI"/>
          <w:b/>
          <w:bCs/>
          <w:color w:val="3D78B3"/>
          <w:sz w:val="24"/>
          <w:szCs w:val="24"/>
          <w:lang w:eastAsia="en-GB"/>
        </w:rPr>
        <w:t xml:space="preserve">HOURS:                                  </w:t>
      </w:r>
      <w:r w:rsidR="005A686D">
        <w:rPr>
          <w:rFonts w:ascii="Segoe UI" w:eastAsia="Times New Roman" w:hAnsi="Segoe UI" w:cs="Segoe UI"/>
          <w:b/>
          <w:bCs/>
          <w:color w:val="3D78B3"/>
          <w:sz w:val="24"/>
          <w:szCs w:val="24"/>
          <w:lang w:eastAsia="en-GB"/>
        </w:rPr>
        <w:t>37.5 hours per week</w:t>
      </w:r>
    </w:p>
    <w:p w14:paraId="66CA8712" w14:textId="2906DCCA" w:rsidR="005A686D" w:rsidRPr="006C168A" w:rsidRDefault="005A686D" w:rsidP="006C168A">
      <w:pPr>
        <w:shd w:val="clear" w:color="auto" w:fill="F9F9FA"/>
        <w:spacing w:before="120" w:after="120" w:line="240" w:lineRule="auto"/>
        <w:rPr>
          <w:rFonts w:ascii="Segoe UI" w:eastAsia="Times New Roman" w:hAnsi="Segoe UI" w:cs="Segoe UI"/>
          <w:color w:val="2C3E50"/>
          <w:sz w:val="24"/>
          <w:szCs w:val="24"/>
          <w:lang w:eastAsia="en-GB"/>
        </w:rPr>
      </w:pPr>
      <w:r>
        <w:rPr>
          <w:rFonts w:ascii="Segoe UI" w:eastAsia="Times New Roman" w:hAnsi="Segoe UI" w:cs="Segoe UI"/>
          <w:b/>
          <w:bCs/>
          <w:color w:val="3D78B3"/>
          <w:sz w:val="24"/>
          <w:szCs w:val="24"/>
          <w:lang w:eastAsia="en-GB"/>
        </w:rPr>
        <w:tab/>
      </w:r>
      <w:r>
        <w:rPr>
          <w:rFonts w:ascii="Segoe UI" w:eastAsia="Times New Roman" w:hAnsi="Segoe UI" w:cs="Segoe UI"/>
          <w:b/>
          <w:bCs/>
          <w:color w:val="3D78B3"/>
          <w:sz w:val="24"/>
          <w:szCs w:val="24"/>
          <w:lang w:eastAsia="en-GB"/>
        </w:rPr>
        <w:tab/>
        <w:t xml:space="preserve">We will consider 2 x part time applicants on a job share </w:t>
      </w:r>
      <w:proofErr w:type="gramStart"/>
      <w:r>
        <w:rPr>
          <w:rFonts w:ascii="Segoe UI" w:eastAsia="Times New Roman" w:hAnsi="Segoe UI" w:cs="Segoe UI"/>
          <w:b/>
          <w:bCs/>
          <w:color w:val="3D78B3"/>
          <w:sz w:val="24"/>
          <w:szCs w:val="24"/>
          <w:lang w:eastAsia="en-GB"/>
        </w:rPr>
        <w:t>basis</w:t>
      </w:r>
      <w:proofErr w:type="gramEnd"/>
    </w:p>
    <w:p w14:paraId="66919537"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3D78B3"/>
          <w:sz w:val="24"/>
          <w:szCs w:val="24"/>
          <w:lang w:eastAsia="en-GB"/>
        </w:rPr>
        <w:t> </w:t>
      </w:r>
    </w:p>
    <w:p w14:paraId="46A4C760" w14:textId="461E5216"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3D78B3"/>
          <w:sz w:val="24"/>
          <w:szCs w:val="24"/>
          <w:lang w:eastAsia="en-GB"/>
        </w:rPr>
        <w:t> </w:t>
      </w:r>
      <w:r w:rsidRPr="006C168A">
        <w:rPr>
          <w:rFonts w:ascii="Segoe UI" w:eastAsia="Times New Roman" w:hAnsi="Segoe UI" w:cs="Segoe UI"/>
          <w:b/>
          <w:bCs/>
          <w:color w:val="3D78B3"/>
          <w:sz w:val="24"/>
          <w:szCs w:val="24"/>
          <w:lang w:eastAsia="en-GB"/>
        </w:rPr>
        <w:t>Job summary:</w:t>
      </w:r>
    </w:p>
    <w:p w14:paraId="3A81944D" w14:textId="57AEA307" w:rsidR="006C168A" w:rsidRP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Working under the direct supervision of </w:t>
      </w:r>
      <w:r w:rsidR="00610324">
        <w:rPr>
          <w:rFonts w:ascii="Segoe UI" w:eastAsia="Times New Roman" w:hAnsi="Segoe UI" w:cs="Segoe UI"/>
          <w:color w:val="2C3E50"/>
          <w:sz w:val="24"/>
          <w:szCs w:val="24"/>
          <w:lang w:eastAsia="en-GB"/>
        </w:rPr>
        <w:t>Tracy Felton,</w:t>
      </w:r>
      <w:r w:rsidRPr="006C168A">
        <w:rPr>
          <w:rFonts w:ascii="Segoe UI" w:eastAsia="Times New Roman" w:hAnsi="Segoe UI" w:cs="Segoe UI"/>
          <w:color w:val="2C3E50"/>
          <w:sz w:val="24"/>
          <w:szCs w:val="24"/>
          <w:lang w:eastAsia="en-GB"/>
        </w:rPr>
        <w:t xml:space="preserve"> </w:t>
      </w:r>
      <w:r w:rsidR="00610324">
        <w:rPr>
          <w:rFonts w:ascii="Segoe UI" w:eastAsia="Times New Roman" w:hAnsi="Segoe UI" w:cs="Segoe UI"/>
          <w:color w:val="2C3E50"/>
          <w:sz w:val="24"/>
          <w:szCs w:val="24"/>
          <w:lang w:eastAsia="en-GB"/>
        </w:rPr>
        <w:t>N</w:t>
      </w:r>
      <w:r w:rsidRPr="006C168A">
        <w:rPr>
          <w:rFonts w:ascii="Segoe UI" w:eastAsia="Times New Roman" w:hAnsi="Segoe UI" w:cs="Segoe UI"/>
          <w:color w:val="2C3E50"/>
          <w:sz w:val="24"/>
          <w:szCs w:val="24"/>
          <w:lang w:eastAsia="en-GB"/>
        </w:rPr>
        <w:t>urse</w:t>
      </w:r>
      <w:r w:rsidR="00610324">
        <w:rPr>
          <w:rFonts w:ascii="Segoe UI" w:eastAsia="Times New Roman" w:hAnsi="Segoe UI" w:cs="Segoe UI"/>
          <w:color w:val="2C3E50"/>
          <w:sz w:val="24"/>
          <w:szCs w:val="24"/>
          <w:lang w:eastAsia="en-GB"/>
        </w:rPr>
        <w:t xml:space="preserve"> Practitioner</w:t>
      </w:r>
      <w:r w:rsidRPr="006C168A">
        <w:rPr>
          <w:rFonts w:ascii="Segoe UI" w:eastAsia="Times New Roman" w:hAnsi="Segoe UI" w:cs="Segoe UI"/>
          <w:color w:val="2C3E50"/>
          <w:sz w:val="24"/>
          <w:szCs w:val="24"/>
          <w:lang w:eastAsia="en-GB"/>
        </w:rPr>
        <w:t xml:space="preserve"> and strictly in accordance with specific practice guidelines and protocols and within the scope of their practice, the healthcare assistant will assist the practice clinical team in the provision and delivery of prescribed programmes of patient care, including preventative care, health promotion and patient education.</w:t>
      </w:r>
    </w:p>
    <w:p w14:paraId="1823336E"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b/>
          <w:bCs/>
          <w:color w:val="2C3E50"/>
          <w:sz w:val="24"/>
          <w:szCs w:val="24"/>
          <w:lang w:eastAsia="en-GB"/>
        </w:rPr>
        <w:t> </w:t>
      </w:r>
    </w:p>
    <w:p w14:paraId="1978B431"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b/>
          <w:bCs/>
          <w:color w:val="3D78B3"/>
          <w:sz w:val="24"/>
          <w:szCs w:val="24"/>
          <w:lang w:eastAsia="en-GB"/>
        </w:rPr>
        <w:t>Duties and responsibilities:</w:t>
      </w:r>
    </w:p>
    <w:p w14:paraId="46A57C3D"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NHS health checks and new patient checks</w:t>
      </w:r>
    </w:p>
    <w:p w14:paraId="559C1217"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ECG recording</w:t>
      </w:r>
    </w:p>
    <w:p w14:paraId="5F6EE5B4"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Phlebotomy</w:t>
      </w:r>
    </w:p>
    <w:p w14:paraId="0C3B4381"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Assisting the Practice Nurse with annual reviews; hypertension, CHD, Stroke and Peripheral Arterial Disease.</w:t>
      </w:r>
    </w:p>
    <w:p w14:paraId="5899548C"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Undertake wound care, dressings and other clinical tasks as required under supervision of the Practice Nurse</w:t>
      </w:r>
    </w:p>
    <w:p w14:paraId="0D4D70E7"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When trained, administer B12 injections and flu </w:t>
      </w:r>
      <w:proofErr w:type="gramStart"/>
      <w:r w:rsidRPr="006C168A">
        <w:rPr>
          <w:rFonts w:ascii="Segoe UI" w:eastAsia="Times New Roman" w:hAnsi="Segoe UI" w:cs="Segoe UI"/>
          <w:color w:val="2C3E50"/>
          <w:sz w:val="24"/>
          <w:szCs w:val="24"/>
          <w:lang w:eastAsia="en-GB"/>
        </w:rPr>
        <w:t>vaccinations</w:t>
      </w:r>
      <w:proofErr w:type="gramEnd"/>
    </w:p>
    <w:p w14:paraId="6EF112ED"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Breath test, D-Dimer and pregnancy testing</w:t>
      </w:r>
    </w:p>
    <w:p w14:paraId="316FF31A"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Facilitate routine and 24-hour BP monitoring, advising patients </w:t>
      </w:r>
      <w:proofErr w:type="gramStart"/>
      <w:r w:rsidRPr="006C168A">
        <w:rPr>
          <w:rFonts w:ascii="Segoe UI" w:eastAsia="Times New Roman" w:hAnsi="Segoe UI" w:cs="Segoe UI"/>
          <w:color w:val="2C3E50"/>
          <w:sz w:val="24"/>
          <w:szCs w:val="24"/>
          <w:lang w:eastAsia="en-GB"/>
        </w:rPr>
        <w:t>accordingly</w:t>
      </w:r>
      <w:proofErr w:type="gramEnd"/>
    </w:p>
    <w:p w14:paraId="2ECE0097"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Chaperoning duties</w:t>
      </w:r>
    </w:p>
    <w:p w14:paraId="10CAF181"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Sterilising, cleansing and maintenance of surgical </w:t>
      </w:r>
      <w:proofErr w:type="gramStart"/>
      <w:r w:rsidRPr="006C168A">
        <w:rPr>
          <w:rFonts w:ascii="Segoe UI" w:eastAsia="Times New Roman" w:hAnsi="Segoe UI" w:cs="Segoe UI"/>
          <w:color w:val="2C3E50"/>
          <w:sz w:val="24"/>
          <w:szCs w:val="24"/>
          <w:lang w:eastAsia="en-GB"/>
        </w:rPr>
        <w:t>equipment</w:t>
      </w:r>
      <w:proofErr w:type="gramEnd"/>
    </w:p>
    <w:p w14:paraId="549F939D"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Vaccine/cold chain storage monitoring and recording of fridge temperatures.</w:t>
      </w:r>
    </w:p>
    <w:p w14:paraId="08EEDF41"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Clearing and re-stocking consulting rooms</w:t>
      </w:r>
    </w:p>
    <w:p w14:paraId="4EF785B2"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Assisting in the assessment and surveillance of patients’ health and well-being</w:t>
      </w:r>
    </w:p>
    <w:p w14:paraId="08D0E9A4"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Undertaking specific clinical activities for named patients that have been delegated and taught specifically in relation to that </w:t>
      </w:r>
      <w:proofErr w:type="gramStart"/>
      <w:r w:rsidRPr="006C168A">
        <w:rPr>
          <w:rFonts w:ascii="Segoe UI" w:eastAsia="Times New Roman" w:hAnsi="Segoe UI" w:cs="Segoe UI"/>
          <w:color w:val="2C3E50"/>
          <w:sz w:val="24"/>
          <w:szCs w:val="24"/>
          <w:lang w:eastAsia="en-GB"/>
        </w:rPr>
        <w:t>individual</w:t>
      </w:r>
      <w:proofErr w:type="gramEnd"/>
    </w:p>
    <w:p w14:paraId="519FE23D"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Helping to raise awareness of health and well-being and how it can be </w:t>
      </w:r>
      <w:proofErr w:type="gramStart"/>
      <w:r w:rsidRPr="006C168A">
        <w:rPr>
          <w:rFonts w:ascii="Segoe UI" w:eastAsia="Times New Roman" w:hAnsi="Segoe UI" w:cs="Segoe UI"/>
          <w:color w:val="2C3E50"/>
          <w:sz w:val="24"/>
          <w:szCs w:val="24"/>
          <w:lang w:eastAsia="en-GB"/>
        </w:rPr>
        <w:t>promoted</w:t>
      </w:r>
      <w:proofErr w:type="gramEnd"/>
    </w:p>
    <w:p w14:paraId="7DB717B2"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lastRenderedPageBreak/>
        <w:t xml:space="preserve">Assisting with the collection and collation of data on needs related to health and </w:t>
      </w:r>
      <w:proofErr w:type="gramStart"/>
      <w:r w:rsidRPr="006C168A">
        <w:rPr>
          <w:rFonts w:ascii="Segoe UI" w:eastAsia="Times New Roman" w:hAnsi="Segoe UI" w:cs="Segoe UI"/>
          <w:color w:val="2C3E50"/>
          <w:sz w:val="24"/>
          <w:szCs w:val="24"/>
          <w:lang w:eastAsia="en-GB"/>
        </w:rPr>
        <w:t>well-being</w:t>
      </w:r>
      <w:proofErr w:type="gramEnd"/>
    </w:p>
    <w:p w14:paraId="74150A30" w14:textId="77777777" w:rsidR="006C168A" w:rsidRPr="006C168A" w:rsidRDefault="006C168A" w:rsidP="006C168A">
      <w:pPr>
        <w:numPr>
          <w:ilvl w:val="0"/>
          <w:numId w:val="1"/>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Ensure clinical waste is removed from clinical areas and sharps bins replaced in accordance with the practice IPC </w:t>
      </w:r>
      <w:proofErr w:type="gramStart"/>
      <w:r w:rsidRPr="006C168A">
        <w:rPr>
          <w:rFonts w:ascii="Segoe UI" w:eastAsia="Times New Roman" w:hAnsi="Segoe UI" w:cs="Segoe UI"/>
          <w:color w:val="2C3E50"/>
          <w:sz w:val="24"/>
          <w:szCs w:val="24"/>
          <w:lang w:eastAsia="en-GB"/>
        </w:rPr>
        <w:t>policy</w:t>
      </w:r>
      <w:proofErr w:type="gramEnd"/>
    </w:p>
    <w:p w14:paraId="6634BD76"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w:t>
      </w:r>
    </w:p>
    <w:p w14:paraId="1055329C"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b/>
          <w:bCs/>
          <w:color w:val="3D78B3"/>
          <w:sz w:val="24"/>
          <w:szCs w:val="24"/>
          <w:lang w:eastAsia="en-GB"/>
        </w:rPr>
        <w:t>Confidentiality</w:t>
      </w:r>
    </w:p>
    <w:p w14:paraId="2F833CE0" w14:textId="634E33E5" w:rsidR="006C168A" w:rsidRPr="006C168A" w:rsidRDefault="006C168A" w:rsidP="006C168A">
      <w:pPr>
        <w:numPr>
          <w:ilvl w:val="0"/>
          <w:numId w:val="2"/>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Pr>
          <w:rFonts w:ascii="Segoe UI" w:eastAsia="Times New Roman" w:hAnsi="Segoe UI" w:cs="Segoe UI"/>
          <w:color w:val="2C3E50"/>
          <w:sz w:val="24"/>
          <w:szCs w:val="24"/>
          <w:lang w:eastAsia="en-GB"/>
        </w:rPr>
        <w:t xml:space="preserve"> </w:t>
      </w:r>
      <w:proofErr w:type="gramStart"/>
      <w:r w:rsidRPr="006C168A">
        <w:rPr>
          <w:rFonts w:ascii="Segoe UI" w:eastAsia="Times New Roman" w:hAnsi="Segoe UI" w:cs="Segoe UI"/>
          <w:color w:val="2C3E50"/>
          <w:sz w:val="24"/>
          <w:szCs w:val="24"/>
          <w:lang w:eastAsia="en-GB"/>
        </w:rPr>
        <w:t>In the course of</w:t>
      </w:r>
      <w:proofErr w:type="gramEnd"/>
      <w:r w:rsidRPr="006C168A">
        <w:rPr>
          <w:rFonts w:ascii="Segoe UI" w:eastAsia="Times New Roman" w:hAnsi="Segoe UI" w:cs="Segoe UI"/>
          <w:color w:val="2C3E50"/>
          <w:sz w:val="24"/>
          <w:szCs w:val="24"/>
          <w:lang w:eastAsia="en-GB"/>
        </w:rPr>
        <w:t xml:space="preserve"> seeking treatment, patients entrust us with, or allow us to gather, sensitive information in relation to their health and other matters.   They do so in confidence and have the right to expect that staff will respect their privacy and act </w:t>
      </w:r>
      <w:proofErr w:type="gramStart"/>
      <w:r w:rsidRPr="006C168A">
        <w:rPr>
          <w:rFonts w:ascii="Segoe UI" w:eastAsia="Times New Roman" w:hAnsi="Segoe UI" w:cs="Segoe UI"/>
          <w:color w:val="2C3E50"/>
          <w:sz w:val="24"/>
          <w:szCs w:val="24"/>
          <w:lang w:eastAsia="en-GB"/>
        </w:rPr>
        <w:t>appropriately</w:t>
      </w:r>
      <w:proofErr w:type="gramEnd"/>
    </w:p>
    <w:p w14:paraId="58C32BAD" w14:textId="77777777" w:rsidR="006C168A" w:rsidRPr="006C168A" w:rsidRDefault="006C168A" w:rsidP="006C168A">
      <w:pPr>
        <w:numPr>
          <w:ilvl w:val="0"/>
          <w:numId w:val="2"/>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In the performance of the duties outlined in this job description, the post-holder may have access to confidential information relating to patients and their </w:t>
      </w:r>
      <w:proofErr w:type="spellStart"/>
      <w:r w:rsidRPr="006C168A">
        <w:rPr>
          <w:rFonts w:ascii="Segoe UI" w:eastAsia="Times New Roman" w:hAnsi="Segoe UI" w:cs="Segoe UI"/>
          <w:color w:val="2C3E50"/>
          <w:sz w:val="24"/>
          <w:szCs w:val="24"/>
          <w:lang w:eastAsia="en-GB"/>
        </w:rPr>
        <w:t>carers</w:t>
      </w:r>
      <w:proofErr w:type="spellEnd"/>
      <w:r w:rsidRPr="006C168A">
        <w:rPr>
          <w:rFonts w:ascii="Segoe UI" w:eastAsia="Times New Roman" w:hAnsi="Segoe UI" w:cs="Segoe UI"/>
          <w:color w:val="2C3E50"/>
          <w:sz w:val="24"/>
          <w:szCs w:val="24"/>
          <w:lang w:eastAsia="en-GB"/>
        </w:rPr>
        <w:t xml:space="preserve">, practice staff and other healthcare workers.  They may also have access to information relating to the practice as a business organisation.  All such information from any source is to be regarded as strictly </w:t>
      </w:r>
      <w:proofErr w:type="gramStart"/>
      <w:r w:rsidRPr="006C168A">
        <w:rPr>
          <w:rFonts w:ascii="Segoe UI" w:eastAsia="Times New Roman" w:hAnsi="Segoe UI" w:cs="Segoe UI"/>
          <w:color w:val="2C3E50"/>
          <w:sz w:val="24"/>
          <w:szCs w:val="24"/>
          <w:lang w:eastAsia="en-GB"/>
        </w:rPr>
        <w:t>confidential</w:t>
      </w:r>
      <w:proofErr w:type="gramEnd"/>
    </w:p>
    <w:p w14:paraId="526F5E91" w14:textId="77777777" w:rsidR="006C168A" w:rsidRPr="006C168A" w:rsidRDefault="006C168A" w:rsidP="006C168A">
      <w:pPr>
        <w:numPr>
          <w:ilvl w:val="0"/>
          <w:numId w:val="2"/>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w:t>
      </w:r>
      <w:proofErr w:type="gramStart"/>
      <w:r w:rsidRPr="006C168A">
        <w:rPr>
          <w:rFonts w:ascii="Segoe UI" w:eastAsia="Times New Roman" w:hAnsi="Segoe UI" w:cs="Segoe UI"/>
          <w:color w:val="2C3E50"/>
          <w:sz w:val="24"/>
          <w:szCs w:val="24"/>
          <w:lang w:eastAsia="en-GB"/>
        </w:rPr>
        <w:t>data</w:t>
      </w:r>
      <w:proofErr w:type="gramEnd"/>
    </w:p>
    <w:p w14:paraId="158BCEE6"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w:t>
      </w:r>
    </w:p>
    <w:p w14:paraId="2F8D0873"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b/>
          <w:bCs/>
          <w:color w:val="3D78B3"/>
          <w:sz w:val="24"/>
          <w:szCs w:val="24"/>
          <w:lang w:eastAsia="en-GB"/>
        </w:rPr>
        <w:t>Health &amp; Safety</w:t>
      </w:r>
    </w:p>
    <w:p w14:paraId="5089F4C6" w14:textId="77777777" w:rsidR="006C168A" w:rsidRP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The post-holder will implement and lead on a full range of promotion and management their own and others’ health and safety and infection control as defined in the practice Health &amp; Safety policy, the practice Health &amp; Safety manual, and the practice Infection Control policy and published procedures. This will include (but will not be limited to):</w:t>
      </w:r>
    </w:p>
    <w:p w14:paraId="57803754" w14:textId="77777777" w:rsidR="006C168A" w:rsidRPr="006C168A" w:rsidRDefault="006C168A" w:rsidP="006C168A">
      <w:pPr>
        <w:numPr>
          <w:ilvl w:val="0"/>
          <w:numId w:val="3"/>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Using personal security systems within the workplace according to practice guidelines</w:t>
      </w:r>
    </w:p>
    <w:p w14:paraId="6CD784D4" w14:textId="77777777" w:rsidR="006C168A" w:rsidRPr="006C168A" w:rsidRDefault="006C168A" w:rsidP="006C168A">
      <w:pPr>
        <w:numPr>
          <w:ilvl w:val="0"/>
          <w:numId w:val="3"/>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Awareness of national standards of infection control and cleanliness and regulatory / contractual / professional requirements, and good practice guidelines</w:t>
      </w:r>
    </w:p>
    <w:p w14:paraId="230FA7C3" w14:textId="77777777" w:rsidR="006C168A" w:rsidRPr="006C168A" w:rsidRDefault="006C168A" w:rsidP="006C168A">
      <w:pPr>
        <w:numPr>
          <w:ilvl w:val="0"/>
          <w:numId w:val="3"/>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Responsible for the correct and safe management of the </w:t>
      </w:r>
      <w:proofErr w:type="gramStart"/>
      <w:r w:rsidRPr="006C168A">
        <w:rPr>
          <w:rFonts w:ascii="Segoe UI" w:eastAsia="Times New Roman" w:hAnsi="Segoe UI" w:cs="Segoe UI"/>
          <w:color w:val="2C3E50"/>
          <w:sz w:val="24"/>
          <w:szCs w:val="24"/>
          <w:lang w:eastAsia="en-GB"/>
        </w:rPr>
        <w:t>specimens</w:t>
      </w:r>
      <w:proofErr w:type="gramEnd"/>
      <w:r w:rsidRPr="006C168A">
        <w:rPr>
          <w:rFonts w:ascii="Segoe UI" w:eastAsia="Times New Roman" w:hAnsi="Segoe UI" w:cs="Segoe UI"/>
          <w:color w:val="2C3E50"/>
          <w:sz w:val="24"/>
          <w:szCs w:val="24"/>
          <w:lang w:eastAsia="en-GB"/>
        </w:rPr>
        <w:t xml:space="preserve"> process, including collection, labelling, handling, use of correct and clean containers, storage and transport arrangements</w:t>
      </w:r>
    </w:p>
    <w:p w14:paraId="2AA3A94D"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Management and maintenance of Personal Protective Equipment (PPE) for the practice, including provision, ordering, availability and ongoing correct usage by </w:t>
      </w:r>
      <w:proofErr w:type="gramStart"/>
      <w:r w:rsidRPr="006C168A">
        <w:rPr>
          <w:rFonts w:ascii="Segoe UI" w:eastAsia="Times New Roman" w:hAnsi="Segoe UI" w:cs="Segoe UI"/>
          <w:color w:val="2C3E50"/>
          <w:sz w:val="24"/>
          <w:szCs w:val="24"/>
          <w:lang w:eastAsia="en-GB"/>
        </w:rPr>
        <w:t>staff</w:t>
      </w:r>
      <w:proofErr w:type="gramEnd"/>
    </w:p>
    <w:p w14:paraId="63A2B10F"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Responsible for hand hygiene across the practice</w:t>
      </w:r>
    </w:p>
    <w:p w14:paraId="736F6E3A"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lastRenderedPageBreak/>
        <w:t>Ownership of infection control and clinically based patient care protocols, and implementation of those protocols across the practice</w:t>
      </w:r>
    </w:p>
    <w:p w14:paraId="14E4A8D9"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Active observation of current working practices across the practice in relation to infection control, cleanliness and related activities, ensuring that procedures are </w:t>
      </w:r>
      <w:proofErr w:type="gramStart"/>
      <w:r w:rsidRPr="006C168A">
        <w:rPr>
          <w:rFonts w:ascii="Segoe UI" w:eastAsia="Times New Roman" w:hAnsi="Segoe UI" w:cs="Segoe UI"/>
          <w:color w:val="2C3E50"/>
          <w:sz w:val="24"/>
          <w:szCs w:val="24"/>
          <w:lang w:eastAsia="en-GB"/>
        </w:rPr>
        <w:t>followed</w:t>
      </w:r>
      <w:proofErr w:type="gramEnd"/>
      <w:r w:rsidRPr="006C168A">
        <w:rPr>
          <w:rFonts w:ascii="Segoe UI" w:eastAsia="Times New Roman" w:hAnsi="Segoe UI" w:cs="Segoe UI"/>
          <w:color w:val="2C3E50"/>
          <w:sz w:val="24"/>
          <w:szCs w:val="24"/>
          <w:lang w:eastAsia="en-GB"/>
        </w:rPr>
        <w:t xml:space="preserve"> and weaknesses / training needs are identified, escalating issues as appropriate </w:t>
      </w:r>
    </w:p>
    <w:p w14:paraId="232E5763"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Identifying the risks involved in work activities and undertaking such activities in a way that manages those risks across clinical and patient </w:t>
      </w:r>
      <w:proofErr w:type="gramStart"/>
      <w:r w:rsidRPr="006C168A">
        <w:rPr>
          <w:rFonts w:ascii="Segoe UI" w:eastAsia="Times New Roman" w:hAnsi="Segoe UI" w:cs="Segoe UI"/>
          <w:color w:val="2C3E50"/>
          <w:sz w:val="24"/>
          <w:szCs w:val="24"/>
          <w:lang w:eastAsia="en-GB"/>
        </w:rPr>
        <w:t>process</w:t>
      </w:r>
      <w:proofErr w:type="gramEnd"/>
    </w:p>
    <w:p w14:paraId="43DB408A"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Making effective use of training to update knowledge and skills, and initiate and manage the training of others across the full range of infection control and patient </w:t>
      </w:r>
      <w:proofErr w:type="gramStart"/>
      <w:r w:rsidRPr="006C168A">
        <w:rPr>
          <w:rFonts w:ascii="Segoe UI" w:eastAsia="Times New Roman" w:hAnsi="Segoe UI" w:cs="Segoe UI"/>
          <w:color w:val="2C3E50"/>
          <w:sz w:val="24"/>
          <w:szCs w:val="24"/>
          <w:lang w:eastAsia="en-GB"/>
        </w:rPr>
        <w:t>processes</w:t>
      </w:r>
      <w:proofErr w:type="gramEnd"/>
    </w:p>
    <w:p w14:paraId="4D47C43A"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Monitoring practice facilities and equipment in relation to infection control, ensuring that provision of hand cleansing facilities, wipes etc are sufficient to ensure a good clinical working environment. Lack of facilities to be escalated as appropriate.</w:t>
      </w:r>
    </w:p>
    <w:p w14:paraId="553FB398"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Safe management of sharps procedures including training, use, storage and disposal</w:t>
      </w:r>
    </w:p>
    <w:p w14:paraId="07D9B5D9"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Using appropriate infection control procedures, maintaining work areas in a tidy, clean and sterile, and safe way, free from hazards. Initiation of remedial / corrective action where needed or escalation to responsible </w:t>
      </w:r>
      <w:proofErr w:type="gramStart"/>
      <w:r w:rsidRPr="006C168A">
        <w:rPr>
          <w:rFonts w:ascii="Segoe UI" w:eastAsia="Times New Roman" w:hAnsi="Segoe UI" w:cs="Segoe UI"/>
          <w:color w:val="2C3E50"/>
          <w:sz w:val="24"/>
          <w:szCs w:val="24"/>
          <w:lang w:eastAsia="en-GB"/>
        </w:rPr>
        <w:t>management</w:t>
      </w:r>
      <w:proofErr w:type="gramEnd"/>
    </w:p>
    <w:p w14:paraId="46220153"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Actively identifying, reporting, and correction of health and safety hazards and infection hazards immediately when recognised</w:t>
      </w:r>
    </w:p>
    <w:p w14:paraId="2199AF89"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Keeping own work areas and general / patient areas generally clean, sterile, identifying issues and hazards / risks in relation to other work areas within the business, and assuming responsibility in the maintenance of general standards of cleanliness across the business in consultation (where appropriate) with other sector managers</w:t>
      </w:r>
    </w:p>
    <w:p w14:paraId="1FEFE134"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Undertaking periodic infection control training (minimum twice annually)</w:t>
      </w:r>
    </w:p>
    <w:p w14:paraId="509F57D7"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Routine management of own team / team areas, and maintenance of </w:t>
      </w:r>
      <w:proofErr w:type="gramStart"/>
      <w:r w:rsidRPr="006C168A">
        <w:rPr>
          <w:rFonts w:ascii="Segoe UI" w:eastAsia="Times New Roman" w:hAnsi="Segoe UI" w:cs="Segoe UI"/>
          <w:color w:val="2C3E50"/>
          <w:sz w:val="24"/>
          <w:szCs w:val="24"/>
          <w:lang w:eastAsia="en-GB"/>
        </w:rPr>
        <w:t>work space</w:t>
      </w:r>
      <w:proofErr w:type="gramEnd"/>
      <w:r w:rsidRPr="006C168A">
        <w:rPr>
          <w:rFonts w:ascii="Segoe UI" w:eastAsia="Times New Roman" w:hAnsi="Segoe UI" w:cs="Segoe UI"/>
          <w:color w:val="2C3E50"/>
          <w:sz w:val="24"/>
          <w:szCs w:val="24"/>
          <w:lang w:eastAsia="en-GB"/>
        </w:rPr>
        <w:t xml:space="preserve"> standards</w:t>
      </w:r>
    </w:p>
    <w:p w14:paraId="0BF9A5AE"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Waste management including collection, handling, segregation, container management, storage and </w:t>
      </w:r>
      <w:proofErr w:type="gramStart"/>
      <w:r w:rsidRPr="006C168A">
        <w:rPr>
          <w:rFonts w:ascii="Segoe UI" w:eastAsia="Times New Roman" w:hAnsi="Segoe UI" w:cs="Segoe UI"/>
          <w:color w:val="2C3E50"/>
          <w:sz w:val="24"/>
          <w:szCs w:val="24"/>
          <w:lang w:eastAsia="en-GB"/>
        </w:rPr>
        <w:t>collection</w:t>
      </w:r>
      <w:proofErr w:type="gramEnd"/>
    </w:p>
    <w:p w14:paraId="0355BE22"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Spillage control procedures, management and training</w:t>
      </w:r>
    </w:p>
    <w:p w14:paraId="0B6BE17E"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Decontamination control procedures, management and training, and equipment maintenance</w:t>
      </w:r>
    </w:p>
    <w:p w14:paraId="44B648A9"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Maintenance of sterile environments</w:t>
      </w:r>
    </w:p>
    <w:p w14:paraId="200E437A" w14:textId="77777777" w:rsidR="006C168A" w:rsidRPr="006C168A" w:rsidRDefault="006C168A" w:rsidP="006C168A">
      <w:pPr>
        <w:numPr>
          <w:ilvl w:val="0"/>
          <w:numId w:val="3"/>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Demonstrate due regard for safeguarding and promoting the welfare of children.</w:t>
      </w:r>
    </w:p>
    <w:p w14:paraId="5E3F6F1E"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w:t>
      </w:r>
    </w:p>
    <w:p w14:paraId="766752F3" w14:textId="77777777" w:rsidR="006C168A" w:rsidRDefault="006C168A" w:rsidP="006C168A">
      <w:pPr>
        <w:shd w:val="clear" w:color="auto" w:fill="F9F9FA"/>
        <w:spacing w:before="120" w:after="120" w:line="240" w:lineRule="auto"/>
        <w:rPr>
          <w:rFonts w:ascii="Segoe UI" w:eastAsia="Times New Roman" w:hAnsi="Segoe UI" w:cs="Segoe UI"/>
          <w:b/>
          <w:bCs/>
          <w:color w:val="3D78B3"/>
          <w:sz w:val="24"/>
          <w:szCs w:val="24"/>
          <w:lang w:eastAsia="en-GB"/>
        </w:rPr>
      </w:pPr>
    </w:p>
    <w:p w14:paraId="666B2E6A" w14:textId="77777777" w:rsidR="006C168A" w:rsidRDefault="006C168A" w:rsidP="006C168A">
      <w:pPr>
        <w:shd w:val="clear" w:color="auto" w:fill="F9F9FA"/>
        <w:spacing w:before="120" w:after="120" w:line="240" w:lineRule="auto"/>
        <w:rPr>
          <w:rFonts w:ascii="Segoe UI" w:eastAsia="Times New Roman" w:hAnsi="Segoe UI" w:cs="Segoe UI"/>
          <w:b/>
          <w:bCs/>
          <w:color w:val="3D78B3"/>
          <w:sz w:val="24"/>
          <w:szCs w:val="24"/>
          <w:lang w:eastAsia="en-GB"/>
        </w:rPr>
      </w:pPr>
    </w:p>
    <w:p w14:paraId="4296BCE5" w14:textId="7D37F2D1"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b/>
          <w:bCs/>
          <w:color w:val="3D78B3"/>
          <w:sz w:val="24"/>
          <w:szCs w:val="24"/>
          <w:lang w:eastAsia="en-GB"/>
        </w:rPr>
        <w:lastRenderedPageBreak/>
        <w:t>Equality and diversity</w:t>
      </w:r>
    </w:p>
    <w:p w14:paraId="2BD985B8" w14:textId="77777777" w:rsidR="006C168A" w:rsidRP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The post-holder will support the equality, diversity and rights of patients, carers and colleagues, to include:</w:t>
      </w:r>
    </w:p>
    <w:p w14:paraId="52EBA63B" w14:textId="499DCF16" w:rsidR="006C168A" w:rsidRPr="006C168A" w:rsidRDefault="006C168A" w:rsidP="006C168A">
      <w:pPr>
        <w:numPr>
          <w:ilvl w:val="0"/>
          <w:numId w:val="4"/>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Acting in a way that recogni</w:t>
      </w:r>
      <w:r>
        <w:rPr>
          <w:rFonts w:ascii="Segoe UI" w:eastAsia="Times New Roman" w:hAnsi="Segoe UI" w:cs="Segoe UI"/>
          <w:color w:val="2C3E50"/>
          <w:sz w:val="24"/>
          <w:szCs w:val="24"/>
          <w:lang w:eastAsia="en-GB"/>
        </w:rPr>
        <w:t>s</w:t>
      </w:r>
      <w:r w:rsidRPr="006C168A">
        <w:rPr>
          <w:rFonts w:ascii="Segoe UI" w:eastAsia="Times New Roman" w:hAnsi="Segoe UI" w:cs="Segoe UI"/>
          <w:color w:val="2C3E50"/>
          <w:sz w:val="24"/>
          <w:szCs w:val="24"/>
          <w:lang w:eastAsia="en-GB"/>
        </w:rPr>
        <w:t xml:space="preserve">es the importance of people’s rights, interpreting them in a way that is consistent with practice procedures and policies, and current </w:t>
      </w:r>
      <w:proofErr w:type="gramStart"/>
      <w:r w:rsidRPr="006C168A">
        <w:rPr>
          <w:rFonts w:ascii="Segoe UI" w:eastAsia="Times New Roman" w:hAnsi="Segoe UI" w:cs="Segoe UI"/>
          <w:color w:val="2C3E50"/>
          <w:sz w:val="24"/>
          <w:szCs w:val="24"/>
          <w:lang w:eastAsia="en-GB"/>
        </w:rPr>
        <w:t>legislation</w:t>
      </w:r>
      <w:proofErr w:type="gramEnd"/>
    </w:p>
    <w:p w14:paraId="3554FCBA" w14:textId="77777777" w:rsidR="006C168A" w:rsidRPr="006C168A" w:rsidRDefault="006C168A" w:rsidP="006C168A">
      <w:pPr>
        <w:numPr>
          <w:ilvl w:val="0"/>
          <w:numId w:val="4"/>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Respecting the privacy, dignity, needs and beliefs of patients, carers and </w:t>
      </w:r>
      <w:proofErr w:type="gramStart"/>
      <w:r w:rsidRPr="006C168A">
        <w:rPr>
          <w:rFonts w:ascii="Segoe UI" w:eastAsia="Times New Roman" w:hAnsi="Segoe UI" w:cs="Segoe UI"/>
          <w:color w:val="2C3E50"/>
          <w:sz w:val="24"/>
          <w:szCs w:val="24"/>
          <w:lang w:eastAsia="en-GB"/>
        </w:rPr>
        <w:t>colleagues</w:t>
      </w:r>
      <w:proofErr w:type="gramEnd"/>
    </w:p>
    <w:p w14:paraId="18703680" w14:textId="77777777" w:rsidR="006C168A" w:rsidRPr="006C168A" w:rsidRDefault="006C168A" w:rsidP="006C168A">
      <w:pPr>
        <w:numPr>
          <w:ilvl w:val="0"/>
          <w:numId w:val="4"/>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Behaving in a manner that is welcoming to and of the individual, is non-judgmental and respects their circumstances, feelings priorities and rights.</w:t>
      </w:r>
    </w:p>
    <w:p w14:paraId="23E7988E"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w:t>
      </w:r>
    </w:p>
    <w:p w14:paraId="06D44114"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b/>
          <w:bCs/>
          <w:color w:val="3D78B3"/>
          <w:sz w:val="24"/>
          <w:szCs w:val="24"/>
          <w:lang w:eastAsia="en-GB"/>
        </w:rPr>
        <w:t>Personal/Professional development</w:t>
      </w:r>
    </w:p>
    <w:p w14:paraId="17D1464E" w14:textId="77777777" w:rsidR="006C168A" w:rsidRP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The post-holder will participate in any training programme implemented by the practice as part of this employment, such training to include:</w:t>
      </w:r>
    </w:p>
    <w:p w14:paraId="5282CDFD" w14:textId="77777777" w:rsidR="006C168A" w:rsidRPr="006C168A" w:rsidRDefault="006C168A" w:rsidP="006C168A">
      <w:pPr>
        <w:numPr>
          <w:ilvl w:val="0"/>
          <w:numId w:val="5"/>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Participation in an annual individual performance review, including taking responsibility for maintaining a record of own personal and/or professional </w:t>
      </w:r>
      <w:proofErr w:type="gramStart"/>
      <w:r w:rsidRPr="006C168A">
        <w:rPr>
          <w:rFonts w:ascii="Segoe UI" w:eastAsia="Times New Roman" w:hAnsi="Segoe UI" w:cs="Segoe UI"/>
          <w:color w:val="2C3E50"/>
          <w:sz w:val="24"/>
          <w:szCs w:val="24"/>
          <w:lang w:eastAsia="en-GB"/>
        </w:rPr>
        <w:t>development</w:t>
      </w:r>
      <w:proofErr w:type="gramEnd"/>
    </w:p>
    <w:p w14:paraId="7F2550D4" w14:textId="77777777" w:rsidR="006C168A" w:rsidRPr="006C168A" w:rsidRDefault="006C168A" w:rsidP="006C168A">
      <w:pPr>
        <w:numPr>
          <w:ilvl w:val="0"/>
          <w:numId w:val="5"/>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Taking responsibility for own development, learning and performance and demonstrating skills and activities to others who are undertaking similar </w:t>
      </w:r>
      <w:proofErr w:type="gramStart"/>
      <w:r w:rsidRPr="006C168A">
        <w:rPr>
          <w:rFonts w:ascii="Segoe UI" w:eastAsia="Times New Roman" w:hAnsi="Segoe UI" w:cs="Segoe UI"/>
          <w:color w:val="2C3E50"/>
          <w:sz w:val="24"/>
          <w:szCs w:val="24"/>
          <w:lang w:eastAsia="en-GB"/>
        </w:rPr>
        <w:t>work</w:t>
      </w:r>
      <w:proofErr w:type="gramEnd"/>
    </w:p>
    <w:p w14:paraId="559AC0C3"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w:t>
      </w:r>
    </w:p>
    <w:p w14:paraId="2CE1DA79"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b/>
          <w:bCs/>
          <w:color w:val="3D78B3"/>
          <w:sz w:val="24"/>
          <w:szCs w:val="24"/>
          <w:lang w:eastAsia="en-GB"/>
        </w:rPr>
        <w:t>Quality</w:t>
      </w:r>
    </w:p>
    <w:p w14:paraId="6F87216E" w14:textId="77777777" w:rsidR="006C168A" w:rsidRP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To preserve and improve the quality of our output, all personnel are required to think not only of what they do, but how they achieve it. By continually re-examining our processes, we will be able to develop and improve the overall effectiveness of the way we work. The responsibility for this rests with everyone working within the practice to look for opportunities to improve quality and share good practice.</w:t>
      </w:r>
    </w:p>
    <w:p w14:paraId="2E1A721F" w14:textId="77777777" w:rsidR="006C168A" w:rsidRP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This practice continually strives to improve work processes which deliver health care with improved results across all areas of our service provision. We promote a culture of continuous improvement, where everyone </w:t>
      </w:r>
      <w:proofErr w:type="gramStart"/>
      <w:r w:rsidRPr="006C168A">
        <w:rPr>
          <w:rFonts w:ascii="Segoe UI" w:eastAsia="Times New Roman" w:hAnsi="Segoe UI" w:cs="Segoe UI"/>
          <w:color w:val="2C3E50"/>
          <w:sz w:val="24"/>
          <w:szCs w:val="24"/>
          <w:lang w:eastAsia="en-GB"/>
        </w:rPr>
        <w:t>counts</w:t>
      </w:r>
      <w:proofErr w:type="gramEnd"/>
      <w:r w:rsidRPr="006C168A">
        <w:rPr>
          <w:rFonts w:ascii="Segoe UI" w:eastAsia="Times New Roman" w:hAnsi="Segoe UI" w:cs="Segoe UI"/>
          <w:color w:val="2C3E50"/>
          <w:sz w:val="24"/>
          <w:szCs w:val="24"/>
          <w:lang w:eastAsia="en-GB"/>
        </w:rPr>
        <w:t xml:space="preserve"> and staff are permitted to make suggestions and contributions to improve our service delivery and enhance patient care. </w:t>
      </w:r>
    </w:p>
    <w:p w14:paraId="4798DE29"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The post-holder will strive to maintain quality within the practice, and will:</w:t>
      </w:r>
    </w:p>
    <w:p w14:paraId="4E8FAF00" w14:textId="77777777" w:rsidR="006C168A" w:rsidRPr="006C168A" w:rsidRDefault="006C168A" w:rsidP="006C168A">
      <w:pPr>
        <w:numPr>
          <w:ilvl w:val="0"/>
          <w:numId w:val="6"/>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Alert other team members to issues of quality and </w:t>
      </w:r>
      <w:proofErr w:type="gramStart"/>
      <w:r w:rsidRPr="006C168A">
        <w:rPr>
          <w:rFonts w:ascii="Segoe UI" w:eastAsia="Times New Roman" w:hAnsi="Segoe UI" w:cs="Segoe UI"/>
          <w:color w:val="2C3E50"/>
          <w:sz w:val="24"/>
          <w:szCs w:val="24"/>
          <w:lang w:eastAsia="en-GB"/>
        </w:rPr>
        <w:t>risk</w:t>
      </w:r>
      <w:proofErr w:type="gramEnd"/>
    </w:p>
    <w:p w14:paraId="7939603F" w14:textId="77777777" w:rsidR="006C168A" w:rsidRPr="006C168A" w:rsidRDefault="006C168A" w:rsidP="006C168A">
      <w:pPr>
        <w:numPr>
          <w:ilvl w:val="0"/>
          <w:numId w:val="6"/>
        </w:numPr>
        <w:shd w:val="clear" w:color="auto" w:fill="F9F9FA"/>
        <w:spacing w:before="100" w:beforeAutospacing="1" w:after="100" w:afterAutospacing="1" w:line="240" w:lineRule="auto"/>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Assess own performance and take accountability for own actions, either directly or under supervision</w:t>
      </w:r>
    </w:p>
    <w:p w14:paraId="292E5B81" w14:textId="77777777" w:rsidR="006C168A" w:rsidRPr="006C168A" w:rsidRDefault="006C168A" w:rsidP="006C168A">
      <w:pPr>
        <w:numPr>
          <w:ilvl w:val="0"/>
          <w:numId w:val="6"/>
        </w:numPr>
        <w:shd w:val="clear" w:color="auto" w:fill="F9F9FA"/>
        <w:spacing w:before="100" w:beforeAutospacing="1" w:after="100" w:afterAutospacing="1" w:line="240" w:lineRule="auto"/>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lastRenderedPageBreak/>
        <w:t xml:space="preserve">Contribute to the effectiveness of the team by reflecting on own and team activities and making suggestions on ways to improve and enhance the team’s </w:t>
      </w:r>
      <w:proofErr w:type="gramStart"/>
      <w:r w:rsidRPr="006C168A">
        <w:rPr>
          <w:rFonts w:ascii="Segoe UI" w:eastAsia="Times New Roman" w:hAnsi="Segoe UI" w:cs="Segoe UI"/>
          <w:color w:val="2C3E50"/>
          <w:sz w:val="24"/>
          <w:szCs w:val="24"/>
          <w:lang w:eastAsia="en-GB"/>
        </w:rPr>
        <w:t>performance</w:t>
      </w:r>
      <w:proofErr w:type="gramEnd"/>
    </w:p>
    <w:p w14:paraId="72793F33" w14:textId="77777777" w:rsidR="006C168A" w:rsidRPr="006C168A" w:rsidRDefault="006C168A" w:rsidP="006C168A">
      <w:pPr>
        <w:numPr>
          <w:ilvl w:val="0"/>
          <w:numId w:val="6"/>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Work effectively with individuals in other agencies to meet patients’ </w:t>
      </w:r>
      <w:proofErr w:type="gramStart"/>
      <w:r w:rsidRPr="006C168A">
        <w:rPr>
          <w:rFonts w:ascii="Segoe UI" w:eastAsia="Times New Roman" w:hAnsi="Segoe UI" w:cs="Segoe UI"/>
          <w:color w:val="2C3E50"/>
          <w:sz w:val="24"/>
          <w:szCs w:val="24"/>
          <w:lang w:eastAsia="en-GB"/>
        </w:rPr>
        <w:t>needs</w:t>
      </w:r>
      <w:proofErr w:type="gramEnd"/>
    </w:p>
    <w:p w14:paraId="307A717A" w14:textId="77777777" w:rsidR="006C168A" w:rsidRPr="006C168A" w:rsidRDefault="006C168A" w:rsidP="006C168A">
      <w:pPr>
        <w:numPr>
          <w:ilvl w:val="0"/>
          <w:numId w:val="6"/>
        </w:numPr>
        <w:shd w:val="clear" w:color="auto" w:fill="F9F9FA"/>
        <w:spacing w:before="100" w:beforeAutospacing="1" w:after="100" w:afterAutospacing="1" w:line="240" w:lineRule="auto"/>
        <w:ind w:left="795"/>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Effectively manage own time, workload and resources</w:t>
      </w:r>
    </w:p>
    <w:p w14:paraId="6460292A"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w:t>
      </w:r>
    </w:p>
    <w:p w14:paraId="581813E9"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b/>
          <w:bCs/>
          <w:color w:val="3D78B3"/>
          <w:sz w:val="24"/>
          <w:szCs w:val="24"/>
          <w:lang w:eastAsia="en-GB"/>
        </w:rPr>
        <w:t>Communication:</w:t>
      </w:r>
    </w:p>
    <w:p w14:paraId="2EC0C1D0"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The post-holder should recognize the importance of effective communication within the team and will strive to:</w:t>
      </w:r>
    </w:p>
    <w:p w14:paraId="33D81F2E" w14:textId="77777777" w:rsidR="006C168A" w:rsidRPr="006C168A" w:rsidRDefault="006C168A" w:rsidP="006C168A">
      <w:pPr>
        <w:numPr>
          <w:ilvl w:val="0"/>
          <w:numId w:val="7"/>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Communicate effectively with other team </w:t>
      </w:r>
      <w:proofErr w:type="gramStart"/>
      <w:r w:rsidRPr="006C168A">
        <w:rPr>
          <w:rFonts w:ascii="Segoe UI" w:eastAsia="Times New Roman" w:hAnsi="Segoe UI" w:cs="Segoe UI"/>
          <w:color w:val="2C3E50"/>
          <w:sz w:val="24"/>
          <w:szCs w:val="24"/>
          <w:lang w:eastAsia="en-GB"/>
        </w:rPr>
        <w:t>members</w:t>
      </w:r>
      <w:proofErr w:type="gramEnd"/>
    </w:p>
    <w:p w14:paraId="053100A8" w14:textId="77777777" w:rsidR="006C168A" w:rsidRPr="006C168A" w:rsidRDefault="006C168A" w:rsidP="006C168A">
      <w:pPr>
        <w:numPr>
          <w:ilvl w:val="0"/>
          <w:numId w:val="7"/>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Communicate effectively with patients and </w:t>
      </w:r>
      <w:proofErr w:type="gramStart"/>
      <w:r w:rsidRPr="006C168A">
        <w:rPr>
          <w:rFonts w:ascii="Segoe UI" w:eastAsia="Times New Roman" w:hAnsi="Segoe UI" w:cs="Segoe UI"/>
          <w:color w:val="2C3E50"/>
          <w:sz w:val="24"/>
          <w:szCs w:val="24"/>
          <w:lang w:eastAsia="en-GB"/>
        </w:rPr>
        <w:t>carers</w:t>
      </w:r>
      <w:proofErr w:type="gramEnd"/>
    </w:p>
    <w:p w14:paraId="43F2D172" w14:textId="13C42AD8" w:rsidR="006C168A" w:rsidRPr="006C168A" w:rsidRDefault="006C168A" w:rsidP="006C168A">
      <w:pPr>
        <w:numPr>
          <w:ilvl w:val="0"/>
          <w:numId w:val="7"/>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Recogni</w:t>
      </w:r>
      <w:r>
        <w:rPr>
          <w:rFonts w:ascii="Segoe UI" w:eastAsia="Times New Roman" w:hAnsi="Segoe UI" w:cs="Segoe UI"/>
          <w:color w:val="2C3E50"/>
          <w:sz w:val="24"/>
          <w:szCs w:val="24"/>
          <w:lang w:eastAsia="en-GB"/>
        </w:rPr>
        <w:t>s</w:t>
      </w:r>
      <w:r w:rsidRPr="006C168A">
        <w:rPr>
          <w:rFonts w:ascii="Segoe UI" w:eastAsia="Times New Roman" w:hAnsi="Segoe UI" w:cs="Segoe UI"/>
          <w:color w:val="2C3E50"/>
          <w:sz w:val="24"/>
          <w:szCs w:val="24"/>
          <w:lang w:eastAsia="en-GB"/>
        </w:rPr>
        <w:t xml:space="preserve">e people’s needs for alternative methods of communication and respond </w:t>
      </w:r>
      <w:proofErr w:type="gramStart"/>
      <w:r w:rsidRPr="006C168A">
        <w:rPr>
          <w:rFonts w:ascii="Segoe UI" w:eastAsia="Times New Roman" w:hAnsi="Segoe UI" w:cs="Segoe UI"/>
          <w:color w:val="2C3E50"/>
          <w:sz w:val="24"/>
          <w:szCs w:val="24"/>
          <w:lang w:eastAsia="en-GB"/>
        </w:rPr>
        <w:t>accordingly</w:t>
      </w:r>
      <w:proofErr w:type="gramEnd"/>
    </w:p>
    <w:p w14:paraId="5559E6E4"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w:t>
      </w:r>
    </w:p>
    <w:p w14:paraId="74FBA8EB"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b/>
          <w:bCs/>
          <w:color w:val="3D78B3"/>
          <w:sz w:val="24"/>
          <w:szCs w:val="24"/>
          <w:lang w:eastAsia="en-GB"/>
        </w:rPr>
        <w:t>Contribution to the Implementation of Services:</w:t>
      </w:r>
    </w:p>
    <w:p w14:paraId="758C3561"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The post-holder will:</w:t>
      </w:r>
    </w:p>
    <w:p w14:paraId="1EE8CDBD" w14:textId="77777777" w:rsidR="006C168A" w:rsidRPr="006C168A" w:rsidRDefault="006C168A" w:rsidP="006C168A">
      <w:pPr>
        <w:numPr>
          <w:ilvl w:val="0"/>
          <w:numId w:val="8"/>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Apply practice policies, standards and </w:t>
      </w:r>
      <w:proofErr w:type="gramStart"/>
      <w:r w:rsidRPr="006C168A">
        <w:rPr>
          <w:rFonts w:ascii="Segoe UI" w:eastAsia="Times New Roman" w:hAnsi="Segoe UI" w:cs="Segoe UI"/>
          <w:color w:val="2C3E50"/>
          <w:sz w:val="24"/>
          <w:szCs w:val="24"/>
          <w:lang w:eastAsia="en-GB"/>
        </w:rPr>
        <w:t>guidance</w:t>
      </w:r>
      <w:proofErr w:type="gramEnd"/>
    </w:p>
    <w:p w14:paraId="64299D1B" w14:textId="77777777" w:rsidR="006C168A" w:rsidRPr="006C168A" w:rsidRDefault="006C168A" w:rsidP="006C168A">
      <w:pPr>
        <w:numPr>
          <w:ilvl w:val="0"/>
          <w:numId w:val="8"/>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Discuss with other members of the team how the policies, standards and guidelines will affect own </w:t>
      </w:r>
      <w:proofErr w:type="gramStart"/>
      <w:r w:rsidRPr="006C168A">
        <w:rPr>
          <w:rFonts w:ascii="Segoe UI" w:eastAsia="Times New Roman" w:hAnsi="Segoe UI" w:cs="Segoe UI"/>
          <w:color w:val="2C3E50"/>
          <w:sz w:val="24"/>
          <w:szCs w:val="24"/>
          <w:lang w:eastAsia="en-GB"/>
        </w:rPr>
        <w:t>work</w:t>
      </w:r>
      <w:proofErr w:type="gramEnd"/>
    </w:p>
    <w:p w14:paraId="2B7CFFA8" w14:textId="77777777" w:rsidR="006C168A" w:rsidRPr="006C168A" w:rsidRDefault="006C168A" w:rsidP="006C168A">
      <w:pPr>
        <w:numPr>
          <w:ilvl w:val="0"/>
          <w:numId w:val="8"/>
        </w:numPr>
        <w:shd w:val="clear" w:color="auto" w:fill="F9F9FA"/>
        <w:spacing w:before="100" w:beforeAutospacing="1" w:after="100" w:afterAutospacing="1" w:line="240" w:lineRule="auto"/>
        <w:ind w:left="795"/>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Participate in audit where </w:t>
      </w:r>
      <w:proofErr w:type="gramStart"/>
      <w:r w:rsidRPr="006C168A">
        <w:rPr>
          <w:rFonts w:ascii="Segoe UI" w:eastAsia="Times New Roman" w:hAnsi="Segoe UI" w:cs="Segoe UI"/>
          <w:color w:val="2C3E50"/>
          <w:sz w:val="24"/>
          <w:szCs w:val="24"/>
          <w:lang w:eastAsia="en-GB"/>
        </w:rPr>
        <w:t>appropriate</w:t>
      </w:r>
      <w:proofErr w:type="gramEnd"/>
    </w:p>
    <w:p w14:paraId="7568AA9E"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w:t>
      </w:r>
    </w:p>
    <w:p w14:paraId="4B666064"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b/>
          <w:bCs/>
          <w:color w:val="3D78B3"/>
          <w:sz w:val="24"/>
          <w:szCs w:val="24"/>
          <w:lang w:eastAsia="en-GB"/>
        </w:rPr>
        <w:t>Learning and Development</w:t>
      </w:r>
    </w:p>
    <w:p w14:paraId="318CB2DF" w14:textId="77777777" w:rsidR="006C168A" w:rsidRP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The effective use of training and development is fundamental in ensuring that all staff are equipped with the appropriate skills, knowledge, attitude and competences to perform their role. All staff will be required to partake and complete mandatory training as directed by the training coordinator, as well as participating in the practice training programme.  Staff will also be permitted (subject to approval) to undertake external training courses which will enhance their knowledge and skills, progress their career and ultimately, enable them to improve processes and service delivery. </w:t>
      </w:r>
    </w:p>
    <w:p w14:paraId="7DB6E6FB"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w:t>
      </w:r>
    </w:p>
    <w:p w14:paraId="6CC82072" w14:textId="0FDA5B4C"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b/>
          <w:bCs/>
          <w:color w:val="3D78B3"/>
          <w:sz w:val="24"/>
          <w:szCs w:val="24"/>
          <w:lang w:eastAsia="en-GB"/>
        </w:rPr>
        <w:t>Collaborative Working</w:t>
      </w:r>
    </w:p>
    <w:p w14:paraId="54919998" w14:textId="77777777" w:rsidR="006C168A" w:rsidRP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All staff are to recognise the significance of collaborative working. Teamwork is essential in multidisciplinary environments. Effective communication is </w:t>
      </w:r>
      <w:proofErr w:type="gramStart"/>
      <w:r w:rsidRPr="006C168A">
        <w:rPr>
          <w:rFonts w:ascii="Segoe UI" w:eastAsia="Times New Roman" w:hAnsi="Segoe UI" w:cs="Segoe UI"/>
          <w:color w:val="2C3E50"/>
          <w:sz w:val="24"/>
          <w:szCs w:val="24"/>
          <w:lang w:eastAsia="en-GB"/>
        </w:rPr>
        <w:t>essential</w:t>
      </w:r>
      <w:proofErr w:type="gramEnd"/>
      <w:r w:rsidRPr="006C168A">
        <w:rPr>
          <w:rFonts w:ascii="Segoe UI" w:eastAsia="Times New Roman" w:hAnsi="Segoe UI" w:cs="Segoe UI"/>
          <w:color w:val="2C3E50"/>
          <w:sz w:val="24"/>
          <w:szCs w:val="24"/>
          <w:lang w:eastAsia="en-GB"/>
        </w:rPr>
        <w:t xml:space="preserve"> and </w:t>
      </w:r>
      <w:r w:rsidRPr="006C168A">
        <w:rPr>
          <w:rFonts w:ascii="Segoe UI" w:eastAsia="Times New Roman" w:hAnsi="Segoe UI" w:cs="Segoe UI"/>
          <w:color w:val="2C3E50"/>
          <w:sz w:val="24"/>
          <w:szCs w:val="24"/>
          <w:lang w:eastAsia="en-GB"/>
        </w:rPr>
        <w:lastRenderedPageBreak/>
        <w:t>all staff must ensure they communicate in a manner which enables the sharing of information in an appropriate manner.</w:t>
      </w:r>
    </w:p>
    <w:p w14:paraId="70BE3083"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w:t>
      </w:r>
    </w:p>
    <w:p w14:paraId="4B57F8B1"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b/>
          <w:bCs/>
          <w:color w:val="3D78B3"/>
          <w:sz w:val="24"/>
          <w:szCs w:val="24"/>
          <w:lang w:eastAsia="en-GB"/>
        </w:rPr>
        <w:t>Service Delivery</w:t>
      </w:r>
    </w:p>
    <w:p w14:paraId="08EC75BF" w14:textId="4E036AF9" w:rsidR="006C168A" w:rsidRP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Staff at </w:t>
      </w:r>
      <w:r>
        <w:rPr>
          <w:rFonts w:ascii="Segoe UI" w:eastAsia="Times New Roman" w:hAnsi="Segoe UI" w:cs="Segoe UI"/>
          <w:color w:val="2C3E50"/>
          <w:sz w:val="24"/>
          <w:szCs w:val="24"/>
          <w:lang w:eastAsia="en-GB"/>
        </w:rPr>
        <w:t xml:space="preserve">Mount Chambers </w:t>
      </w:r>
      <w:r w:rsidRPr="006C168A">
        <w:rPr>
          <w:rFonts w:ascii="Segoe UI" w:eastAsia="Times New Roman" w:hAnsi="Segoe UI" w:cs="Segoe UI"/>
          <w:color w:val="2C3E50"/>
          <w:sz w:val="24"/>
          <w:szCs w:val="24"/>
          <w:lang w:eastAsia="en-GB"/>
        </w:rPr>
        <w:t xml:space="preserve">Surgery must adhere to the information contained with practice policies and regional directives, ensuring protocols are </w:t>
      </w:r>
      <w:proofErr w:type="gramStart"/>
      <w:r w:rsidRPr="006C168A">
        <w:rPr>
          <w:rFonts w:ascii="Segoe UI" w:eastAsia="Times New Roman" w:hAnsi="Segoe UI" w:cs="Segoe UI"/>
          <w:color w:val="2C3E50"/>
          <w:sz w:val="24"/>
          <w:szCs w:val="24"/>
          <w:lang w:eastAsia="en-GB"/>
        </w:rPr>
        <w:t>adhered to at all times</w:t>
      </w:r>
      <w:proofErr w:type="gramEnd"/>
      <w:r w:rsidRPr="006C168A">
        <w:rPr>
          <w:rFonts w:ascii="Segoe UI" w:eastAsia="Times New Roman" w:hAnsi="Segoe UI" w:cs="Segoe UI"/>
          <w:color w:val="2C3E50"/>
          <w:sz w:val="24"/>
          <w:szCs w:val="24"/>
          <w:lang w:eastAsia="en-GB"/>
        </w:rPr>
        <w:t>. Staff will be given detailed information during the induction process regarding policy and procedure.   </w:t>
      </w:r>
    </w:p>
    <w:p w14:paraId="726DD2E3"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w:t>
      </w:r>
    </w:p>
    <w:p w14:paraId="7A4038A3" w14:textId="77777777" w:rsidR="006C168A" w:rsidRPr="006C168A" w:rsidRDefault="006C168A" w:rsidP="006C168A">
      <w:pPr>
        <w:shd w:val="clear" w:color="auto" w:fill="F9F9FA"/>
        <w:spacing w:before="120" w:after="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b/>
          <w:bCs/>
          <w:color w:val="3D78B3"/>
          <w:sz w:val="24"/>
          <w:szCs w:val="24"/>
          <w:lang w:eastAsia="en-GB"/>
        </w:rPr>
        <w:t>Security</w:t>
      </w:r>
    </w:p>
    <w:p w14:paraId="0CC9ADE5" w14:textId="779BB47C" w:rsidR="006C168A" w:rsidRP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The security of the practice is the responsibility of all personnel. Staff must ensure they always remain vigilant and report any suspicious activity immediately to their line manager. Under no circumstances are staff to share the codes for the door locks to anyone and are to ensure that restricted areas remain effectively secured.</w:t>
      </w:r>
    </w:p>
    <w:p w14:paraId="3020D43A" w14:textId="77777777" w:rsidR="006C168A" w:rsidRP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w:t>
      </w:r>
    </w:p>
    <w:p w14:paraId="767A8B16" w14:textId="77777777" w:rsidR="006C168A" w:rsidRP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r w:rsidRPr="006C168A">
        <w:rPr>
          <w:rFonts w:ascii="Segoe UI" w:eastAsia="Times New Roman" w:hAnsi="Segoe UI" w:cs="Segoe UI"/>
          <w:b/>
          <w:bCs/>
          <w:color w:val="3D78B3"/>
          <w:sz w:val="24"/>
          <w:szCs w:val="24"/>
          <w:lang w:eastAsia="en-GB"/>
        </w:rPr>
        <w:t>Professional Conduct</w:t>
      </w:r>
    </w:p>
    <w:p w14:paraId="5636B8E9" w14:textId="5B827189" w:rsid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xml:space="preserve">At </w:t>
      </w:r>
      <w:r>
        <w:rPr>
          <w:rFonts w:ascii="Segoe UI" w:eastAsia="Times New Roman" w:hAnsi="Segoe UI" w:cs="Segoe UI"/>
          <w:color w:val="2C3E50"/>
          <w:sz w:val="24"/>
          <w:szCs w:val="24"/>
          <w:lang w:eastAsia="en-GB"/>
        </w:rPr>
        <w:t>Mount Chambers</w:t>
      </w:r>
      <w:r w:rsidRPr="006C168A">
        <w:rPr>
          <w:rFonts w:ascii="Segoe UI" w:eastAsia="Times New Roman" w:hAnsi="Segoe UI" w:cs="Segoe UI"/>
          <w:color w:val="2C3E50"/>
          <w:sz w:val="24"/>
          <w:szCs w:val="24"/>
          <w:lang w:eastAsia="en-GB"/>
        </w:rPr>
        <w:t xml:space="preserve"> Surgery, staff are required to dress appropriately for their role. For clinical staff scrubs </w:t>
      </w:r>
      <w:r w:rsidR="005A686D">
        <w:rPr>
          <w:rFonts w:ascii="Segoe UI" w:eastAsia="Times New Roman" w:hAnsi="Segoe UI" w:cs="Segoe UI"/>
          <w:color w:val="2C3E50"/>
          <w:sz w:val="24"/>
          <w:szCs w:val="24"/>
          <w:lang w:eastAsia="en-GB"/>
        </w:rPr>
        <w:t xml:space="preserve">or a tunic top </w:t>
      </w:r>
      <w:r w:rsidRPr="006C168A">
        <w:rPr>
          <w:rFonts w:ascii="Segoe UI" w:eastAsia="Times New Roman" w:hAnsi="Segoe UI" w:cs="Segoe UI"/>
          <w:color w:val="2C3E50"/>
          <w:sz w:val="24"/>
          <w:szCs w:val="24"/>
          <w:lang w:eastAsia="en-GB"/>
        </w:rPr>
        <w:t>will be provided by the practice.</w:t>
      </w:r>
    </w:p>
    <w:p w14:paraId="4F927568" w14:textId="40AEF68A" w:rsid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p>
    <w:p w14:paraId="1334EB38" w14:textId="70308A13" w:rsid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p>
    <w:p w14:paraId="112DE6BA" w14:textId="28F92FBC" w:rsid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p>
    <w:p w14:paraId="7AA901AE" w14:textId="40B26DDE" w:rsid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p>
    <w:p w14:paraId="182DA8A8" w14:textId="2AABE1B1" w:rsid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p>
    <w:p w14:paraId="1EFE00AB" w14:textId="116C70E6" w:rsid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p>
    <w:p w14:paraId="0833D3B1" w14:textId="474CE040" w:rsid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p>
    <w:p w14:paraId="6B43E4DE" w14:textId="26B00EE3" w:rsid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p>
    <w:p w14:paraId="4B37E638" w14:textId="3A87BE52" w:rsid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p>
    <w:p w14:paraId="049D30AD" w14:textId="1288D870" w:rsid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p>
    <w:p w14:paraId="26E3EACD" w14:textId="10B37119" w:rsid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p>
    <w:p w14:paraId="4F068F84" w14:textId="49BCA713" w:rsid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p>
    <w:p w14:paraId="656261DC" w14:textId="77777777" w:rsidR="006C168A" w:rsidRPr="006C168A" w:rsidRDefault="006C168A" w:rsidP="006C168A">
      <w:pPr>
        <w:shd w:val="clear" w:color="auto" w:fill="F9F9FA"/>
        <w:spacing w:before="120" w:after="120" w:line="240" w:lineRule="auto"/>
        <w:jc w:val="both"/>
        <w:rPr>
          <w:rFonts w:ascii="Segoe UI" w:eastAsia="Times New Roman" w:hAnsi="Segoe UI" w:cs="Segoe UI"/>
          <w:color w:val="2C3E50"/>
          <w:sz w:val="24"/>
          <w:szCs w:val="24"/>
          <w:lang w:eastAsia="en-GB"/>
        </w:rPr>
      </w:pPr>
    </w:p>
    <w:p w14:paraId="0C60AE78" w14:textId="77777777" w:rsidR="006C168A" w:rsidRPr="006C168A" w:rsidRDefault="006C168A" w:rsidP="006C168A">
      <w:pPr>
        <w:shd w:val="clear" w:color="auto" w:fill="F9F9FA"/>
        <w:spacing w:before="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w:t>
      </w:r>
    </w:p>
    <w:tbl>
      <w:tblPr>
        <w:tblW w:w="9990" w:type="dxa"/>
        <w:tblCellMar>
          <w:top w:w="15" w:type="dxa"/>
          <w:left w:w="15" w:type="dxa"/>
          <w:bottom w:w="15" w:type="dxa"/>
          <w:right w:w="15" w:type="dxa"/>
        </w:tblCellMar>
        <w:tblLook w:val="04A0" w:firstRow="1" w:lastRow="0" w:firstColumn="1" w:lastColumn="0" w:noHBand="0" w:noVBand="1"/>
      </w:tblPr>
      <w:tblGrid>
        <w:gridCol w:w="6655"/>
        <w:gridCol w:w="1660"/>
        <w:gridCol w:w="1675"/>
      </w:tblGrid>
      <w:tr w:rsidR="006C168A" w:rsidRPr="006C168A" w14:paraId="6FBE3BFD" w14:textId="77777777" w:rsidTr="006C168A">
        <w:tc>
          <w:tcPr>
            <w:tcW w:w="0" w:type="auto"/>
            <w:gridSpan w:val="3"/>
            <w:shd w:val="clear" w:color="auto" w:fill="3D78B3"/>
            <w:tcMar>
              <w:top w:w="0" w:type="dxa"/>
              <w:left w:w="0" w:type="dxa"/>
              <w:bottom w:w="0" w:type="dxa"/>
              <w:right w:w="0" w:type="dxa"/>
            </w:tcMar>
            <w:vAlign w:val="center"/>
            <w:hideMark/>
          </w:tcPr>
          <w:p w14:paraId="7411F3AD"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lastRenderedPageBreak/>
              <w:t>Person Specification – HCA</w:t>
            </w:r>
          </w:p>
        </w:tc>
      </w:tr>
      <w:tr w:rsidR="006C168A" w:rsidRPr="006C168A" w14:paraId="51DCCF63" w14:textId="77777777" w:rsidTr="006C168A">
        <w:tc>
          <w:tcPr>
            <w:tcW w:w="0" w:type="auto"/>
            <w:shd w:val="clear" w:color="auto" w:fill="3D78B3"/>
            <w:tcMar>
              <w:top w:w="0" w:type="dxa"/>
              <w:left w:w="0" w:type="dxa"/>
              <w:bottom w:w="0" w:type="dxa"/>
              <w:right w:w="0" w:type="dxa"/>
            </w:tcMar>
            <w:vAlign w:val="center"/>
            <w:hideMark/>
          </w:tcPr>
          <w:p w14:paraId="70105AC2"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Qualifications</w:t>
            </w:r>
          </w:p>
        </w:tc>
        <w:tc>
          <w:tcPr>
            <w:tcW w:w="0" w:type="auto"/>
            <w:shd w:val="clear" w:color="auto" w:fill="3D78B3"/>
            <w:tcMar>
              <w:top w:w="0" w:type="dxa"/>
              <w:left w:w="0" w:type="dxa"/>
              <w:bottom w:w="0" w:type="dxa"/>
              <w:right w:w="0" w:type="dxa"/>
            </w:tcMar>
            <w:vAlign w:val="center"/>
            <w:hideMark/>
          </w:tcPr>
          <w:p w14:paraId="3E76BC70"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Essential</w:t>
            </w:r>
          </w:p>
        </w:tc>
        <w:tc>
          <w:tcPr>
            <w:tcW w:w="0" w:type="auto"/>
            <w:shd w:val="clear" w:color="auto" w:fill="3D78B3"/>
            <w:tcMar>
              <w:top w:w="0" w:type="dxa"/>
              <w:left w:w="0" w:type="dxa"/>
              <w:bottom w:w="0" w:type="dxa"/>
              <w:right w:w="0" w:type="dxa"/>
            </w:tcMar>
            <w:vAlign w:val="center"/>
            <w:hideMark/>
          </w:tcPr>
          <w:p w14:paraId="6C27E72E"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Desirable</w:t>
            </w:r>
          </w:p>
        </w:tc>
      </w:tr>
      <w:tr w:rsidR="006C168A" w:rsidRPr="006C168A" w14:paraId="011B4F28" w14:textId="77777777" w:rsidTr="005A686D">
        <w:tc>
          <w:tcPr>
            <w:tcW w:w="6655" w:type="dxa"/>
            <w:shd w:val="clear" w:color="auto" w:fill="auto"/>
            <w:tcMar>
              <w:top w:w="0" w:type="dxa"/>
              <w:left w:w="0" w:type="dxa"/>
              <w:bottom w:w="0" w:type="dxa"/>
              <w:right w:w="0" w:type="dxa"/>
            </w:tcMar>
            <w:vAlign w:val="center"/>
            <w:hideMark/>
          </w:tcPr>
          <w:p w14:paraId="1F0CF696"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Relevant qualification</w:t>
            </w:r>
          </w:p>
        </w:tc>
        <w:tc>
          <w:tcPr>
            <w:tcW w:w="1660" w:type="dxa"/>
            <w:shd w:val="clear" w:color="auto" w:fill="auto"/>
            <w:tcMar>
              <w:top w:w="0" w:type="dxa"/>
              <w:left w:w="0" w:type="dxa"/>
              <w:bottom w:w="0" w:type="dxa"/>
              <w:right w:w="0" w:type="dxa"/>
            </w:tcMar>
            <w:vAlign w:val="center"/>
            <w:hideMark/>
          </w:tcPr>
          <w:p w14:paraId="4F5CA85D"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30B3E9C1"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2EDFEA27" w14:textId="77777777" w:rsidTr="005A686D">
        <w:tc>
          <w:tcPr>
            <w:tcW w:w="6655" w:type="dxa"/>
            <w:shd w:val="clear" w:color="auto" w:fill="auto"/>
            <w:tcMar>
              <w:top w:w="0" w:type="dxa"/>
              <w:left w:w="0" w:type="dxa"/>
              <w:bottom w:w="0" w:type="dxa"/>
              <w:right w:w="0" w:type="dxa"/>
            </w:tcMar>
            <w:vAlign w:val="center"/>
            <w:hideMark/>
          </w:tcPr>
          <w:p w14:paraId="0FB8744C"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Good standard of general education</w:t>
            </w:r>
          </w:p>
        </w:tc>
        <w:tc>
          <w:tcPr>
            <w:tcW w:w="1660" w:type="dxa"/>
            <w:shd w:val="clear" w:color="auto" w:fill="auto"/>
            <w:tcMar>
              <w:top w:w="0" w:type="dxa"/>
              <w:left w:w="0" w:type="dxa"/>
              <w:bottom w:w="0" w:type="dxa"/>
              <w:right w:w="0" w:type="dxa"/>
            </w:tcMar>
            <w:vAlign w:val="center"/>
            <w:hideMark/>
          </w:tcPr>
          <w:p w14:paraId="32523505"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16C8C2A5"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18098F17" w14:textId="77777777" w:rsidTr="006C168A">
        <w:tc>
          <w:tcPr>
            <w:tcW w:w="0" w:type="auto"/>
            <w:shd w:val="clear" w:color="auto" w:fill="3D78B3"/>
            <w:tcMar>
              <w:top w:w="0" w:type="dxa"/>
              <w:left w:w="0" w:type="dxa"/>
              <w:bottom w:w="0" w:type="dxa"/>
              <w:right w:w="0" w:type="dxa"/>
            </w:tcMar>
            <w:vAlign w:val="center"/>
            <w:hideMark/>
          </w:tcPr>
          <w:p w14:paraId="5F26B0D2"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Experience</w:t>
            </w:r>
          </w:p>
        </w:tc>
        <w:tc>
          <w:tcPr>
            <w:tcW w:w="0" w:type="auto"/>
            <w:shd w:val="clear" w:color="auto" w:fill="3D78B3"/>
            <w:tcMar>
              <w:top w:w="0" w:type="dxa"/>
              <w:left w:w="0" w:type="dxa"/>
              <w:bottom w:w="0" w:type="dxa"/>
              <w:right w:w="0" w:type="dxa"/>
            </w:tcMar>
            <w:vAlign w:val="center"/>
            <w:hideMark/>
          </w:tcPr>
          <w:p w14:paraId="6A5A57E4"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Essential</w:t>
            </w:r>
          </w:p>
        </w:tc>
        <w:tc>
          <w:tcPr>
            <w:tcW w:w="0" w:type="auto"/>
            <w:shd w:val="clear" w:color="auto" w:fill="3D78B3"/>
            <w:tcMar>
              <w:top w:w="0" w:type="dxa"/>
              <w:left w:w="0" w:type="dxa"/>
              <w:bottom w:w="0" w:type="dxa"/>
              <w:right w:w="0" w:type="dxa"/>
            </w:tcMar>
            <w:vAlign w:val="center"/>
            <w:hideMark/>
          </w:tcPr>
          <w:p w14:paraId="26EAC80E"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Desirable</w:t>
            </w:r>
          </w:p>
        </w:tc>
      </w:tr>
      <w:tr w:rsidR="006C168A" w:rsidRPr="006C168A" w14:paraId="125C390A" w14:textId="77777777" w:rsidTr="005A686D">
        <w:tc>
          <w:tcPr>
            <w:tcW w:w="6655" w:type="dxa"/>
            <w:shd w:val="clear" w:color="auto" w:fill="auto"/>
            <w:tcMar>
              <w:top w:w="0" w:type="dxa"/>
              <w:left w:w="0" w:type="dxa"/>
              <w:bottom w:w="0" w:type="dxa"/>
              <w:right w:w="0" w:type="dxa"/>
            </w:tcMar>
            <w:vAlign w:val="center"/>
            <w:hideMark/>
          </w:tcPr>
          <w:p w14:paraId="41C31C34"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Experience of working in a primary care environment</w:t>
            </w:r>
          </w:p>
        </w:tc>
        <w:tc>
          <w:tcPr>
            <w:tcW w:w="1660" w:type="dxa"/>
            <w:shd w:val="clear" w:color="auto" w:fill="auto"/>
            <w:tcMar>
              <w:top w:w="0" w:type="dxa"/>
              <w:left w:w="0" w:type="dxa"/>
              <w:bottom w:w="0" w:type="dxa"/>
              <w:right w:w="0" w:type="dxa"/>
            </w:tcMar>
            <w:vAlign w:val="center"/>
            <w:hideMark/>
          </w:tcPr>
          <w:p w14:paraId="751DCF3A"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13A3EA32"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3A20E607" w14:textId="77777777" w:rsidTr="005A686D">
        <w:tc>
          <w:tcPr>
            <w:tcW w:w="6655" w:type="dxa"/>
            <w:shd w:val="clear" w:color="auto" w:fill="auto"/>
            <w:tcMar>
              <w:top w:w="0" w:type="dxa"/>
              <w:left w:w="0" w:type="dxa"/>
              <w:bottom w:w="0" w:type="dxa"/>
              <w:right w:w="0" w:type="dxa"/>
            </w:tcMar>
            <w:vAlign w:val="center"/>
            <w:hideMark/>
          </w:tcPr>
          <w:p w14:paraId="7704E2EF"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Experience of working with the general public</w:t>
            </w:r>
          </w:p>
        </w:tc>
        <w:tc>
          <w:tcPr>
            <w:tcW w:w="1660" w:type="dxa"/>
            <w:shd w:val="clear" w:color="auto" w:fill="auto"/>
            <w:tcMar>
              <w:top w:w="0" w:type="dxa"/>
              <w:left w:w="0" w:type="dxa"/>
              <w:bottom w:w="0" w:type="dxa"/>
              <w:right w:w="0" w:type="dxa"/>
            </w:tcMar>
            <w:vAlign w:val="center"/>
            <w:hideMark/>
          </w:tcPr>
          <w:p w14:paraId="1182F4C5"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67F4EC7A"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382482EA" w14:textId="77777777" w:rsidTr="005A686D">
        <w:tc>
          <w:tcPr>
            <w:tcW w:w="6655" w:type="dxa"/>
            <w:shd w:val="clear" w:color="auto" w:fill="auto"/>
            <w:tcMar>
              <w:top w:w="0" w:type="dxa"/>
              <w:left w:w="0" w:type="dxa"/>
              <w:bottom w:w="0" w:type="dxa"/>
              <w:right w:w="0" w:type="dxa"/>
            </w:tcMar>
            <w:vAlign w:val="center"/>
            <w:hideMark/>
          </w:tcPr>
          <w:p w14:paraId="1B256EFD"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Experience of working in a healthcare setting</w:t>
            </w:r>
          </w:p>
        </w:tc>
        <w:tc>
          <w:tcPr>
            <w:tcW w:w="1660" w:type="dxa"/>
            <w:shd w:val="clear" w:color="auto" w:fill="auto"/>
            <w:tcMar>
              <w:top w:w="0" w:type="dxa"/>
              <w:left w:w="0" w:type="dxa"/>
              <w:bottom w:w="0" w:type="dxa"/>
              <w:right w:w="0" w:type="dxa"/>
            </w:tcMar>
            <w:vAlign w:val="center"/>
            <w:hideMark/>
          </w:tcPr>
          <w:p w14:paraId="061FAE97"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08797FB2"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698A14B8" w14:textId="77777777" w:rsidTr="006C168A">
        <w:tc>
          <w:tcPr>
            <w:tcW w:w="0" w:type="auto"/>
            <w:shd w:val="clear" w:color="auto" w:fill="3D78B3"/>
            <w:tcMar>
              <w:top w:w="0" w:type="dxa"/>
              <w:left w:w="0" w:type="dxa"/>
              <w:bottom w:w="0" w:type="dxa"/>
              <w:right w:w="0" w:type="dxa"/>
            </w:tcMar>
            <w:vAlign w:val="center"/>
            <w:hideMark/>
          </w:tcPr>
          <w:p w14:paraId="6BBF2E23"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Clinical Knowledge &amp; Skills</w:t>
            </w:r>
          </w:p>
        </w:tc>
        <w:tc>
          <w:tcPr>
            <w:tcW w:w="0" w:type="auto"/>
            <w:shd w:val="clear" w:color="auto" w:fill="3D78B3"/>
            <w:tcMar>
              <w:top w:w="0" w:type="dxa"/>
              <w:left w:w="0" w:type="dxa"/>
              <w:bottom w:w="0" w:type="dxa"/>
              <w:right w:w="0" w:type="dxa"/>
            </w:tcMar>
            <w:vAlign w:val="center"/>
            <w:hideMark/>
          </w:tcPr>
          <w:p w14:paraId="2059DA78"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Essential</w:t>
            </w:r>
          </w:p>
        </w:tc>
        <w:tc>
          <w:tcPr>
            <w:tcW w:w="0" w:type="auto"/>
            <w:shd w:val="clear" w:color="auto" w:fill="3D78B3"/>
            <w:tcMar>
              <w:top w:w="0" w:type="dxa"/>
              <w:left w:w="0" w:type="dxa"/>
              <w:bottom w:w="0" w:type="dxa"/>
              <w:right w:w="0" w:type="dxa"/>
            </w:tcMar>
            <w:vAlign w:val="center"/>
            <w:hideMark/>
          </w:tcPr>
          <w:p w14:paraId="321EFAD9"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Desirable</w:t>
            </w:r>
          </w:p>
        </w:tc>
      </w:tr>
      <w:tr w:rsidR="006C168A" w:rsidRPr="006C168A" w14:paraId="46E1727C" w14:textId="77777777" w:rsidTr="005A686D">
        <w:tc>
          <w:tcPr>
            <w:tcW w:w="6655" w:type="dxa"/>
            <w:shd w:val="clear" w:color="auto" w:fill="auto"/>
            <w:tcMar>
              <w:top w:w="0" w:type="dxa"/>
              <w:left w:w="0" w:type="dxa"/>
              <w:bottom w:w="0" w:type="dxa"/>
              <w:right w:w="0" w:type="dxa"/>
            </w:tcMar>
            <w:vAlign w:val="center"/>
            <w:hideMark/>
          </w:tcPr>
          <w:p w14:paraId="7149D864"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Venepuncture</w:t>
            </w:r>
          </w:p>
        </w:tc>
        <w:tc>
          <w:tcPr>
            <w:tcW w:w="1660" w:type="dxa"/>
            <w:shd w:val="clear" w:color="auto" w:fill="auto"/>
            <w:tcMar>
              <w:top w:w="0" w:type="dxa"/>
              <w:left w:w="0" w:type="dxa"/>
              <w:bottom w:w="0" w:type="dxa"/>
              <w:right w:w="0" w:type="dxa"/>
            </w:tcMar>
            <w:vAlign w:val="center"/>
            <w:hideMark/>
          </w:tcPr>
          <w:p w14:paraId="38FF76B4"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3B79B354"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2775AE02" w14:textId="77777777" w:rsidTr="005A686D">
        <w:tc>
          <w:tcPr>
            <w:tcW w:w="6655" w:type="dxa"/>
            <w:shd w:val="clear" w:color="auto" w:fill="auto"/>
            <w:tcMar>
              <w:top w:w="0" w:type="dxa"/>
              <w:left w:w="0" w:type="dxa"/>
              <w:bottom w:w="0" w:type="dxa"/>
              <w:right w:w="0" w:type="dxa"/>
            </w:tcMar>
            <w:vAlign w:val="center"/>
            <w:hideMark/>
          </w:tcPr>
          <w:p w14:paraId="51F1D823"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NHS Health check</w:t>
            </w:r>
          </w:p>
        </w:tc>
        <w:tc>
          <w:tcPr>
            <w:tcW w:w="1660" w:type="dxa"/>
            <w:shd w:val="clear" w:color="auto" w:fill="auto"/>
            <w:tcMar>
              <w:top w:w="0" w:type="dxa"/>
              <w:left w:w="0" w:type="dxa"/>
              <w:bottom w:w="0" w:type="dxa"/>
              <w:right w:w="0" w:type="dxa"/>
            </w:tcMar>
            <w:vAlign w:val="center"/>
            <w:hideMark/>
          </w:tcPr>
          <w:p w14:paraId="45FD8F6E"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2B744B33"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129843CD" w14:textId="77777777" w:rsidTr="005A686D">
        <w:tc>
          <w:tcPr>
            <w:tcW w:w="6655" w:type="dxa"/>
            <w:shd w:val="clear" w:color="auto" w:fill="auto"/>
            <w:tcMar>
              <w:top w:w="0" w:type="dxa"/>
              <w:left w:w="0" w:type="dxa"/>
              <w:bottom w:w="0" w:type="dxa"/>
              <w:right w:w="0" w:type="dxa"/>
            </w:tcMar>
            <w:vAlign w:val="center"/>
            <w:hideMark/>
          </w:tcPr>
          <w:p w14:paraId="68A14B54"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New patient’s health check</w:t>
            </w:r>
          </w:p>
        </w:tc>
        <w:tc>
          <w:tcPr>
            <w:tcW w:w="1660" w:type="dxa"/>
            <w:shd w:val="clear" w:color="auto" w:fill="auto"/>
            <w:tcMar>
              <w:top w:w="0" w:type="dxa"/>
              <w:left w:w="0" w:type="dxa"/>
              <w:bottom w:w="0" w:type="dxa"/>
              <w:right w:w="0" w:type="dxa"/>
            </w:tcMar>
            <w:vAlign w:val="center"/>
            <w:hideMark/>
          </w:tcPr>
          <w:p w14:paraId="0ED3D619"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6FC924DE"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52C68822" w14:textId="77777777" w:rsidTr="005A686D">
        <w:tc>
          <w:tcPr>
            <w:tcW w:w="6655" w:type="dxa"/>
            <w:shd w:val="clear" w:color="auto" w:fill="auto"/>
            <w:tcMar>
              <w:top w:w="0" w:type="dxa"/>
              <w:left w:w="0" w:type="dxa"/>
              <w:bottom w:w="0" w:type="dxa"/>
              <w:right w:w="0" w:type="dxa"/>
            </w:tcMar>
            <w:vAlign w:val="center"/>
            <w:hideMark/>
          </w:tcPr>
          <w:p w14:paraId="766DB95B"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ECG</w:t>
            </w:r>
          </w:p>
        </w:tc>
        <w:tc>
          <w:tcPr>
            <w:tcW w:w="1660" w:type="dxa"/>
            <w:shd w:val="clear" w:color="auto" w:fill="auto"/>
            <w:tcMar>
              <w:top w:w="0" w:type="dxa"/>
              <w:left w:w="0" w:type="dxa"/>
              <w:bottom w:w="0" w:type="dxa"/>
              <w:right w:w="0" w:type="dxa"/>
            </w:tcMar>
            <w:vAlign w:val="center"/>
            <w:hideMark/>
          </w:tcPr>
          <w:p w14:paraId="6A6CC680"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6A0812CF"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5D9037FE" w14:textId="77777777" w:rsidTr="005A686D">
        <w:tc>
          <w:tcPr>
            <w:tcW w:w="6655" w:type="dxa"/>
            <w:shd w:val="clear" w:color="auto" w:fill="auto"/>
            <w:tcMar>
              <w:top w:w="0" w:type="dxa"/>
              <w:left w:w="0" w:type="dxa"/>
              <w:bottom w:w="0" w:type="dxa"/>
              <w:right w:w="0" w:type="dxa"/>
            </w:tcMar>
            <w:vAlign w:val="center"/>
            <w:hideMark/>
          </w:tcPr>
          <w:p w14:paraId="256160A3"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Spirometry and reversibility</w:t>
            </w:r>
          </w:p>
        </w:tc>
        <w:tc>
          <w:tcPr>
            <w:tcW w:w="1660" w:type="dxa"/>
            <w:shd w:val="clear" w:color="auto" w:fill="auto"/>
            <w:tcMar>
              <w:top w:w="0" w:type="dxa"/>
              <w:left w:w="0" w:type="dxa"/>
              <w:bottom w:w="0" w:type="dxa"/>
              <w:right w:w="0" w:type="dxa"/>
            </w:tcMar>
            <w:vAlign w:val="center"/>
            <w:hideMark/>
          </w:tcPr>
          <w:p w14:paraId="23C5105A"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5A111CF1"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1E85D551" w14:textId="77777777" w:rsidTr="005A686D">
        <w:tc>
          <w:tcPr>
            <w:tcW w:w="6655" w:type="dxa"/>
            <w:shd w:val="clear" w:color="auto" w:fill="auto"/>
            <w:tcMar>
              <w:top w:w="0" w:type="dxa"/>
              <w:left w:w="0" w:type="dxa"/>
              <w:bottom w:w="0" w:type="dxa"/>
              <w:right w:w="0" w:type="dxa"/>
            </w:tcMar>
            <w:vAlign w:val="center"/>
            <w:hideMark/>
          </w:tcPr>
          <w:p w14:paraId="00C10171"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Facilitate routine BP monitoring</w:t>
            </w:r>
          </w:p>
        </w:tc>
        <w:tc>
          <w:tcPr>
            <w:tcW w:w="1660" w:type="dxa"/>
            <w:shd w:val="clear" w:color="auto" w:fill="auto"/>
            <w:tcMar>
              <w:top w:w="0" w:type="dxa"/>
              <w:left w:w="0" w:type="dxa"/>
              <w:bottom w:w="0" w:type="dxa"/>
              <w:right w:w="0" w:type="dxa"/>
            </w:tcMar>
            <w:vAlign w:val="center"/>
            <w:hideMark/>
          </w:tcPr>
          <w:p w14:paraId="0760EA53"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2C0A3451"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728D63E5" w14:textId="77777777" w:rsidTr="005A686D">
        <w:tc>
          <w:tcPr>
            <w:tcW w:w="6655" w:type="dxa"/>
            <w:shd w:val="clear" w:color="auto" w:fill="auto"/>
            <w:tcMar>
              <w:top w:w="0" w:type="dxa"/>
              <w:left w:w="0" w:type="dxa"/>
              <w:bottom w:w="0" w:type="dxa"/>
              <w:right w:w="0" w:type="dxa"/>
            </w:tcMar>
            <w:vAlign w:val="center"/>
            <w:hideMark/>
          </w:tcPr>
          <w:p w14:paraId="0F554401"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Facilitate 24-hour BP monitoring</w:t>
            </w:r>
          </w:p>
        </w:tc>
        <w:tc>
          <w:tcPr>
            <w:tcW w:w="1660" w:type="dxa"/>
            <w:shd w:val="clear" w:color="auto" w:fill="auto"/>
            <w:tcMar>
              <w:top w:w="0" w:type="dxa"/>
              <w:left w:w="0" w:type="dxa"/>
              <w:bottom w:w="0" w:type="dxa"/>
              <w:right w:w="0" w:type="dxa"/>
            </w:tcMar>
            <w:vAlign w:val="center"/>
            <w:hideMark/>
          </w:tcPr>
          <w:p w14:paraId="551EA5B4"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13C7C997"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66A87902" w14:textId="77777777" w:rsidTr="005A686D">
        <w:tc>
          <w:tcPr>
            <w:tcW w:w="6655" w:type="dxa"/>
            <w:shd w:val="clear" w:color="auto" w:fill="auto"/>
            <w:tcMar>
              <w:top w:w="0" w:type="dxa"/>
              <w:left w:w="0" w:type="dxa"/>
              <w:bottom w:w="0" w:type="dxa"/>
              <w:right w:w="0" w:type="dxa"/>
            </w:tcMar>
            <w:vAlign w:val="center"/>
            <w:hideMark/>
          </w:tcPr>
          <w:p w14:paraId="353E3151"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Wound care and dressings</w:t>
            </w:r>
          </w:p>
        </w:tc>
        <w:tc>
          <w:tcPr>
            <w:tcW w:w="1660" w:type="dxa"/>
            <w:shd w:val="clear" w:color="auto" w:fill="auto"/>
            <w:tcMar>
              <w:top w:w="0" w:type="dxa"/>
              <w:left w:w="0" w:type="dxa"/>
              <w:bottom w:w="0" w:type="dxa"/>
              <w:right w:w="0" w:type="dxa"/>
            </w:tcMar>
            <w:vAlign w:val="center"/>
            <w:hideMark/>
          </w:tcPr>
          <w:p w14:paraId="2DF6C446"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6ED46EB8"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7F684CBB" w14:textId="77777777" w:rsidTr="005A686D">
        <w:tc>
          <w:tcPr>
            <w:tcW w:w="6655" w:type="dxa"/>
            <w:shd w:val="clear" w:color="auto" w:fill="auto"/>
            <w:tcMar>
              <w:top w:w="0" w:type="dxa"/>
              <w:left w:w="0" w:type="dxa"/>
              <w:bottom w:w="0" w:type="dxa"/>
              <w:right w:w="0" w:type="dxa"/>
            </w:tcMar>
            <w:vAlign w:val="center"/>
            <w:hideMark/>
          </w:tcPr>
          <w:p w14:paraId="68373EC8"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Vitamin B12 injections</w:t>
            </w:r>
          </w:p>
        </w:tc>
        <w:tc>
          <w:tcPr>
            <w:tcW w:w="1660" w:type="dxa"/>
            <w:shd w:val="clear" w:color="auto" w:fill="auto"/>
            <w:tcMar>
              <w:top w:w="0" w:type="dxa"/>
              <w:left w:w="0" w:type="dxa"/>
              <w:bottom w:w="0" w:type="dxa"/>
              <w:right w:w="0" w:type="dxa"/>
            </w:tcMar>
            <w:vAlign w:val="center"/>
            <w:hideMark/>
          </w:tcPr>
          <w:p w14:paraId="2A705E91"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33E8A756"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2685130D" w14:textId="77777777" w:rsidTr="005A686D">
        <w:tc>
          <w:tcPr>
            <w:tcW w:w="6655" w:type="dxa"/>
            <w:shd w:val="clear" w:color="auto" w:fill="auto"/>
            <w:tcMar>
              <w:top w:w="0" w:type="dxa"/>
              <w:left w:w="0" w:type="dxa"/>
              <w:bottom w:w="0" w:type="dxa"/>
              <w:right w:w="0" w:type="dxa"/>
            </w:tcMar>
            <w:vAlign w:val="center"/>
            <w:hideMark/>
          </w:tcPr>
          <w:p w14:paraId="5F548E81"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Pneumonia – Shingles vaccinations</w:t>
            </w:r>
          </w:p>
        </w:tc>
        <w:tc>
          <w:tcPr>
            <w:tcW w:w="1660" w:type="dxa"/>
            <w:shd w:val="clear" w:color="auto" w:fill="auto"/>
            <w:tcMar>
              <w:top w:w="0" w:type="dxa"/>
              <w:left w:w="0" w:type="dxa"/>
              <w:bottom w:w="0" w:type="dxa"/>
              <w:right w:w="0" w:type="dxa"/>
            </w:tcMar>
            <w:vAlign w:val="center"/>
            <w:hideMark/>
          </w:tcPr>
          <w:p w14:paraId="49EBCC58"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760B31DE"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22C05DC8" w14:textId="77777777" w:rsidTr="005A686D">
        <w:tc>
          <w:tcPr>
            <w:tcW w:w="6655" w:type="dxa"/>
            <w:shd w:val="clear" w:color="auto" w:fill="auto"/>
            <w:tcMar>
              <w:top w:w="0" w:type="dxa"/>
              <w:left w:w="0" w:type="dxa"/>
              <w:bottom w:w="0" w:type="dxa"/>
              <w:right w:w="0" w:type="dxa"/>
            </w:tcMar>
            <w:vAlign w:val="center"/>
            <w:hideMark/>
          </w:tcPr>
          <w:p w14:paraId="5A38A7DF"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Flu vaccinations</w:t>
            </w:r>
          </w:p>
        </w:tc>
        <w:tc>
          <w:tcPr>
            <w:tcW w:w="1660" w:type="dxa"/>
            <w:shd w:val="clear" w:color="auto" w:fill="auto"/>
            <w:tcMar>
              <w:top w:w="0" w:type="dxa"/>
              <w:left w:w="0" w:type="dxa"/>
              <w:bottom w:w="0" w:type="dxa"/>
              <w:right w:w="0" w:type="dxa"/>
            </w:tcMar>
            <w:vAlign w:val="center"/>
            <w:hideMark/>
          </w:tcPr>
          <w:p w14:paraId="4A8D0129"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1E7251FF"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5A72F837" w14:textId="77777777" w:rsidTr="005A686D">
        <w:tc>
          <w:tcPr>
            <w:tcW w:w="6655" w:type="dxa"/>
            <w:shd w:val="clear" w:color="auto" w:fill="auto"/>
            <w:tcMar>
              <w:top w:w="0" w:type="dxa"/>
              <w:left w:w="0" w:type="dxa"/>
              <w:bottom w:w="0" w:type="dxa"/>
              <w:right w:w="0" w:type="dxa"/>
            </w:tcMar>
            <w:vAlign w:val="center"/>
            <w:hideMark/>
          </w:tcPr>
          <w:p w14:paraId="48DA99B2"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Smoking cessation</w:t>
            </w:r>
          </w:p>
        </w:tc>
        <w:tc>
          <w:tcPr>
            <w:tcW w:w="1660" w:type="dxa"/>
            <w:shd w:val="clear" w:color="auto" w:fill="auto"/>
            <w:tcMar>
              <w:top w:w="0" w:type="dxa"/>
              <w:left w:w="0" w:type="dxa"/>
              <w:bottom w:w="0" w:type="dxa"/>
              <w:right w:w="0" w:type="dxa"/>
            </w:tcMar>
            <w:vAlign w:val="center"/>
            <w:hideMark/>
          </w:tcPr>
          <w:p w14:paraId="05472BEB"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166C7937"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210F0177" w14:textId="77777777" w:rsidTr="005A686D">
        <w:tc>
          <w:tcPr>
            <w:tcW w:w="6655" w:type="dxa"/>
            <w:shd w:val="clear" w:color="auto" w:fill="auto"/>
            <w:tcMar>
              <w:top w:w="0" w:type="dxa"/>
              <w:left w:w="0" w:type="dxa"/>
              <w:bottom w:w="0" w:type="dxa"/>
              <w:right w:w="0" w:type="dxa"/>
            </w:tcMar>
            <w:vAlign w:val="center"/>
            <w:hideMark/>
          </w:tcPr>
          <w:p w14:paraId="5A2E0C04"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Ability to record accurate clinical notes</w:t>
            </w:r>
          </w:p>
        </w:tc>
        <w:tc>
          <w:tcPr>
            <w:tcW w:w="1660" w:type="dxa"/>
            <w:shd w:val="clear" w:color="auto" w:fill="auto"/>
            <w:tcMar>
              <w:top w:w="0" w:type="dxa"/>
              <w:left w:w="0" w:type="dxa"/>
              <w:bottom w:w="0" w:type="dxa"/>
              <w:right w:w="0" w:type="dxa"/>
            </w:tcMar>
            <w:vAlign w:val="center"/>
            <w:hideMark/>
          </w:tcPr>
          <w:p w14:paraId="338FE82B"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32CA96FC"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222B69DA" w14:textId="77777777" w:rsidTr="006C168A">
        <w:tc>
          <w:tcPr>
            <w:tcW w:w="0" w:type="auto"/>
            <w:shd w:val="clear" w:color="auto" w:fill="3D78B3"/>
            <w:tcMar>
              <w:top w:w="0" w:type="dxa"/>
              <w:left w:w="0" w:type="dxa"/>
              <w:bottom w:w="0" w:type="dxa"/>
              <w:right w:w="0" w:type="dxa"/>
            </w:tcMar>
            <w:vAlign w:val="center"/>
            <w:hideMark/>
          </w:tcPr>
          <w:p w14:paraId="57B7E362"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Skills</w:t>
            </w:r>
          </w:p>
        </w:tc>
        <w:tc>
          <w:tcPr>
            <w:tcW w:w="0" w:type="auto"/>
            <w:shd w:val="clear" w:color="auto" w:fill="3D78B3"/>
            <w:tcMar>
              <w:top w:w="0" w:type="dxa"/>
              <w:left w:w="0" w:type="dxa"/>
              <w:bottom w:w="0" w:type="dxa"/>
              <w:right w:w="0" w:type="dxa"/>
            </w:tcMar>
            <w:vAlign w:val="center"/>
            <w:hideMark/>
          </w:tcPr>
          <w:p w14:paraId="449B066F"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Essential</w:t>
            </w:r>
          </w:p>
        </w:tc>
        <w:tc>
          <w:tcPr>
            <w:tcW w:w="0" w:type="auto"/>
            <w:shd w:val="clear" w:color="auto" w:fill="3D78B3"/>
            <w:tcMar>
              <w:top w:w="0" w:type="dxa"/>
              <w:left w:w="0" w:type="dxa"/>
              <w:bottom w:w="0" w:type="dxa"/>
              <w:right w:w="0" w:type="dxa"/>
            </w:tcMar>
            <w:vAlign w:val="center"/>
            <w:hideMark/>
          </w:tcPr>
          <w:p w14:paraId="0A52B661"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Desirable</w:t>
            </w:r>
          </w:p>
        </w:tc>
      </w:tr>
      <w:tr w:rsidR="006C168A" w:rsidRPr="006C168A" w14:paraId="0C85CF96" w14:textId="77777777" w:rsidTr="005A686D">
        <w:tc>
          <w:tcPr>
            <w:tcW w:w="6655" w:type="dxa"/>
            <w:shd w:val="clear" w:color="auto" w:fill="auto"/>
            <w:tcMar>
              <w:top w:w="0" w:type="dxa"/>
              <w:left w:w="0" w:type="dxa"/>
              <w:bottom w:w="0" w:type="dxa"/>
              <w:right w:w="0" w:type="dxa"/>
            </w:tcMar>
            <w:vAlign w:val="center"/>
            <w:hideMark/>
          </w:tcPr>
          <w:p w14:paraId="76889607"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Excellent communication skills (written and oral)</w:t>
            </w:r>
          </w:p>
        </w:tc>
        <w:tc>
          <w:tcPr>
            <w:tcW w:w="1660" w:type="dxa"/>
            <w:shd w:val="clear" w:color="auto" w:fill="auto"/>
            <w:tcMar>
              <w:top w:w="0" w:type="dxa"/>
              <w:left w:w="0" w:type="dxa"/>
              <w:bottom w:w="0" w:type="dxa"/>
              <w:right w:w="0" w:type="dxa"/>
            </w:tcMar>
            <w:vAlign w:val="center"/>
            <w:hideMark/>
          </w:tcPr>
          <w:p w14:paraId="70F06F78"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52F14235"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3ACCA6F4" w14:textId="77777777" w:rsidTr="005A686D">
        <w:tc>
          <w:tcPr>
            <w:tcW w:w="6655" w:type="dxa"/>
            <w:shd w:val="clear" w:color="auto" w:fill="auto"/>
            <w:tcMar>
              <w:top w:w="0" w:type="dxa"/>
              <w:left w:w="0" w:type="dxa"/>
              <w:bottom w:w="0" w:type="dxa"/>
              <w:right w:w="0" w:type="dxa"/>
            </w:tcMar>
            <w:vAlign w:val="center"/>
            <w:hideMark/>
          </w:tcPr>
          <w:p w14:paraId="0479694A"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Strong IT skills</w:t>
            </w:r>
          </w:p>
        </w:tc>
        <w:tc>
          <w:tcPr>
            <w:tcW w:w="1660" w:type="dxa"/>
            <w:shd w:val="clear" w:color="auto" w:fill="auto"/>
            <w:tcMar>
              <w:top w:w="0" w:type="dxa"/>
              <w:left w:w="0" w:type="dxa"/>
              <w:bottom w:w="0" w:type="dxa"/>
              <w:right w:w="0" w:type="dxa"/>
            </w:tcMar>
            <w:vAlign w:val="center"/>
            <w:hideMark/>
          </w:tcPr>
          <w:p w14:paraId="40C8ED69"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7748B174"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6FE9F46A" w14:textId="77777777" w:rsidTr="005A686D">
        <w:tc>
          <w:tcPr>
            <w:tcW w:w="6655" w:type="dxa"/>
            <w:shd w:val="clear" w:color="auto" w:fill="auto"/>
            <w:tcMar>
              <w:top w:w="0" w:type="dxa"/>
              <w:left w:w="0" w:type="dxa"/>
              <w:bottom w:w="0" w:type="dxa"/>
              <w:right w:w="0" w:type="dxa"/>
            </w:tcMar>
            <w:vAlign w:val="center"/>
            <w:hideMark/>
          </w:tcPr>
          <w:p w14:paraId="582DA333"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Clear, polite telephone manner</w:t>
            </w:r>
          </w:p>
        </w:tc>
        <w:tc>
          <w:tcPr>
            <w:tcW w:w="1660" w:type="dxa"/>
            <w:shd w:val="clear" w:color="auto" w:fill="auto"/>
            <w:tcMar>
              <w:top w:w="0" w:type="dxa"/>
              <w:left w:w="0" w:type="dxa"/>
              <w:bottom w:w="0" w:type="dxa"/>
              <w:right w:w="0" w:type="dxa"/>
            </w:tcMar>
            <w:vAlign w:val="center"/>
            <w:hideMark/>
          </w:tcPr>
          <w:p w14:paraId="69DABD15"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0794BB81"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4B03B818" w14:textId="77777777" w:rsidTr="005A686D">
        <w:tc>
          <w:tcPr>
            <w:tcW w:w="6655" w:type="dxa"/>
            <w:shd w:val="clear" w:color="auto" w:fill="auto"/>
            <w:tcMar>
              <w:top w:w="0" w:type="dxa"/>
              <w:left w:w="0" w:type="dxa"/>
              <w:bottom w:w="0" w:type="dxa"/>
              <w:right w:w="0" w:type="dxa"/>
            </w:tcMar>
            <w:vAlign w:val="center"/>
            <w:hideMark/>
          </w:tcPr>
          <w:p w14:paraId="7D527B51"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lastRenderedPageBreak/>
              <w:t>Competent in the use of Office and Outlook</w:t>
            </w:r>
          </w:p>
        </w:tc>
        <w:tc>
          <w:tcPr>
            <w:tcW w:w="1660" w:type="dxa"/>
            <w:shd w:val="clear" w:color="auto" w:fill="auto"/>
            <w:tcMar>
              <w:top w:w="0" w:type="dxa"/>
              <w:left w:w="0" w:type="dxa"/>
              <w:bottom w:w="0" w:type="dxa"/>
              <w:right w:w="0" w:type="dxa"/>
            </w:tcMar>
            <w:vAlign w:val="center"/>
            <w:hideMark/>
          </w:tcPr>
          <w:p w14:paraId="6051D985"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3F12B056"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4C73BB16" w14:textId="77777777" w:rsidTr="005A686D">
        <w:tc>
          <w:tcPr>
            <w:tcW w:w="6655" w:type="dxa"/>
            <w:shd w:val="clear" w:color="auto" w:fill="auto"/>
            <w:tcMar>
              <w:top w:w="0" w:type="dxa"/>
              <w:left w:w="0" w:type="dxa"/>
              <w:bottom w:w="0" w:type="dxa"/>
              <w:right w:w="0" w:type="dxa"/>
            </w:tcMar>
            <w:vAlign w:val="center"/>
            <w:hideMark/>
          </w:tcPr>
          <w:p w14:paraId="68BA5D4A"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xml:space="preserve">EMIS / </w:t>
            </w:r>
            <w:proofErr w:type="spellStart"/>
            <w:r w:rsidRPr="006C168A">
              <w:rPr>
                <w:rFonts w:ascii="Times New Roman" w:eastAsia="Times New Roman" w:hAnsi="Times New Roman" w:cs="Times New Roman"/>
                <w:color w:val="2C3E50"/>
                <w:sz w:val="24"/>
                <w:szCs w:val="24"/>
                <w:lang w:eastAsia="en-GB"/>
              </w:rPr>
              <w:t>Systmone</w:t>
            </w:r>
            <w:proofErr w:type="spellEnd"/>
            <w:r w:rsidRPr="006C168A">
              <w:rPr>
                <w:rFonts w:ascii="Times New Roman" w:eastAsia="Times New Roman" w:hAnsi="Times New Roman" w:cs="Times New Roman"/>
                <w:color w:val="2C3E50"/>
                <w:sz w:val="24"/>
                <w:szCs w:val="24"/>
                <w:lang w:eastAsia="en-GB"/>
              </w:rPr>
              <w:t xml:space="preserve"> / Vision user skills</w:t>
            </w:r>
          </w:p>
        </w:tc>
        <w:tc>
          <w:tcPr>
            <w:tcW w:w="1660" w:type="dxa"/>
            <w:shd w:val="clear" w:color="auto" w:fill="auto"/>
            <w:tcMar>
              <w:top w:w="0" w:type="dxa"/>
              <w:left w:w="0" w:type="dxa"/>
              <w:bottom w:w="0" w:type="dxa"/>
              <w:right w:w="0" w:type="dxa"/>
            </w:tcMar>
            <w:vAlign w:val="center"/>
            <w:hideMark/>
          </w:tcPr>
          <w:p w14:paraId="5099C14A"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359912D1"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6A094AE9" w14:textId="77777777" w:rsidTr="005A686D">
        <w:tc>
          <w:tcPr>
            <w:tcW w:w="6655" w:type="dxa"/>
            <w:shd w:val="clear" w:color="auto" w:fill="auto"/>
            <w:tcMar>
              <w:top w:w="0" w:type="dxa"/>
              <w:left w:w="0" w:type="dxa"/>
              <w:bottom w:w="0" w:type="dxa"/>
              <w:right w:w="0" w:type="dxa"/>
            </w:tcMar>
            <w:vAlign w:val="center"/>
            <w:hideMark/>
          </w:tcPr>
          <w:p w14:paraId="0EDD08B2"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Effective time management (Planning &amp; Organising)</w:t>
            </w:r>
          </w:p>
        </w:tc>
        <w:tc>
          <w:tcPr>
            <w:tcW w:w="1660" w:type="dxa"/>
            <w:shd w:val="clear" w:color="auto" w:fill="auto"/>
            <w:tcMar>
              <w:top w:w="0" w:type="dxa"/>
              <w:left w:w="0" w:type="dxa"/>
              <w:bottom w:w="0" w:type="dxa"/>
              <w:right w:w="0" w:type="dxa"/>
            </w:tcMar>
            <w:vAlign w:val="center"/>
            <w:hideMark/>
          </w:tcPr>
          <w:p w14:paraId="50A35600"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252726D4"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53153BCD" w14:textId="77777777" w:rsidTr="005A686D">
        <w:tc>
          <w:tcPr>
            <w:tcW w:w="6655" w:type="dxa"/>
            <w:shd w:val="clear" w:color="auto" w:fill="auto"/>
            <w:tcMar>
              <w:top w:w="0" w:type="dxa"/>
              <w:left w:w="0" w:type="dxa"/>
              <w:bottom w:w="0" w:type="dxa"/>
              <w:right w:w="0" w:type="dxa"/>
            </w:tcMar>
            <w:vAlign w:val="center"/>
            <w:hideMark/>
          </w:tcPr>
          <w:p w14:paraId="018BB9D2"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Ability to work as a team member and autonomously</w:t>
            </w:r>
          </w:p>
        </w:tc>
        <w:tc>
          <w:tcPr>
            <w:tcW w:w="1660" w:type="dxa"/>
            <w:shd w:val="clear" w:color="auto" w:fill="auto"/>
            <w:tcMar>
              <w:top w:w="0" w:type="dxa"/>
              <w:left w:w="0" w:type="dxa"/>
              <w:bottom w:w="0" w:type="dxa"/>
              <w:right w:w="0" w:type="dxa"/>
            </w:tcMar>
            <w:vAlign w:val="center"/>
            <w:hideMark/>
          </w:tcPr>
          <w:p w14:paraId="6864535A"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6BDE8806"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4C042723" w14:textId="77777777" w:rsidTr="005A686D">
        <w:tc>
          <w:tcPr>
            <w:tcW w:w="6655" w:type="dxa"/>
            <w:shd w:val="clear" w:color="auto" w:fill="auto"/>
            <w:tcMar>
              <w:top w:w="0" w:type="dxa"/>
              <w:left w:w="0" w:type="dxa"/>
              <w:bottom w:w="0" w:type="dxa"/>
              <w:right w:w="0" w:type="dxa"/>
            </w:tcMar>
            <w:vAlign w:val="center"/>
            <w:hideMark/>
          </w:tcPr>
          <w:p w14:paraId="70A3F76B"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Good interpersonal skills</w:t>
            </w:r>
          </w:p>
        </w:tc>
        <w:tc>
          <w:tcPr>
            <w:tcW w:w="1660" w:type="dxa"/>
            <w:shd w:val="clear" w:color="auto" w:fill="auto"/>
            <w:tcMar>
              <w:top w:w="0" w:type="dxa"/>
              <w:left w:w="0" w:type="dxa"/>
              <w:bottom w:w="0" w:type="dxa"/>
              <w:right w:w="0" w:type="dxa"/>
            </w:tcMar>
            <w:vAlign w:val="center"/>
            <w:hideMark/>
          </w:tcPr>
          <w:p w14:paraId="5D57BCCE"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09F30B46"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08835503" w14:textId="77777777" w:rsidTr="005A686D">
        <w:tc>
          <w:tcPr>
            <w:tcW w:w="6655" w:type="dxa"/>
            <w:shd w:val="clear" w:color="auto" w:fill="auto"/>
            <w:tcMar>
              <w:top w:w="0" w:type="dxa"/>
              <w:left w:w="0" w:type="dxa"/>
              <w:bottom w:w="0" w:type="dxa"/>
              <w:right w:w="0" w:type="dxa"/>
            </w:tcMar>
            <w:vAlign w:val="center"/>
            <w:hideMark/>
          </w:tcPr>
          <w:p w14:paraId="565E5815"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Ability to follow clinical policy and procedure</w:t>
            </w:r>
          </w:p>
        </w:tc>
        <w:tc>
          <w:tcPr>
            <w:tcW w:w="1660" w:type="dxa"/>
            <w:shd w:val="clear" w:color="auto" w:fill="auto"/>
            <w:tcMar>
              <w:top w:w="0" w:type="dxa"/>
              <w:left w:w="0" w:type="dxa"/>
              <w:bottom w:w="0" w:type="dxa"/>
              <w:right w:w="0" w:type="dxa"/>
            </w:tcMar>
            <w:vAlign w:val="center"/>
            <w:hideMark/>
          </w:tcPr>
          <w:p w14:paraId="7C660CD2"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7206C368"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6C38C6A1" w14:textId="77777777" w:rsidTr="006C168A">
        <w:tc>
          <w:tcPr>
            <w:tcW w:w="0" w:type="auto"/>
            <w:shd w:val="clear" w:color="auto" w:fill="3D78B3"/>
            <w:tcMar>
              <w:top w:w="0" w:type="dxa"/>
              <w:left w:w="0" w:type="dxa"/>
              <w:bottom w:w="0" w:type="dxa"/>
              <w:right w:w="0" w:type="dxa"/>
            </w:tcMar>
            <w:vAlign w:val="center"/>
            <w:hideMark/>
          </w:tcPr>
          <w:p w14:paraId="3160FAAE"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Personal Qualities</w:t>
            </w:r>
          </w:p>
        </w:tc>
        <w:tc>
          <w:tcPr>
            <w:tcW w:w="0" w:type="auto"/>
            <w:shd w:val="clear" w:color="auto" w:fill="3D78B3"/>
            <w:tcMar>
              <w:top w:w="0" w:type="dxa"/>
              <w:left w:w="0" w:type="dxa"/>
              <w:bottom w:w="0" w:type="dxa"/>
              <w:right w:w="0" w:type="dxa"/>
            </w:tcMar>
            <w:vAlign w:val="center"/>
            <w:hideMark/>
          </w:tcPr>
          <w:p w14:paraId="707DAD97"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Essential</w:t>
            </w:r>
          </w:p>
        </w:tc>
        <w:tc>
          <w:tcPr>
            <w:tcW w:w="0" w:type="auto"/>
            <w:shd w:val="clear" w:color="auto" w:fill="3D78B3"/>
            <w:tcMar>
              <w:top w:w="0" w:type="dxa"/>
              <w:left w:w="0" w:type="dxa"/>
              <w:bottom w:w="0" w:type="dxa"/>
              <w:right w:w="0" w:type="dxa"/>
            </w:tcMar>
            <w:vAlign w:val="center"/>
            <w:hideMark/>
          </w:tcPr>
          <w:p w14:paraId="20796588"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Desirable</w:t>
            </w:r>
          </w:p>
        </w:tc>
      </w:tr>
      <w:tr w:rsidR="006C168A" w:rsidRPr="006C168A" w14:paraId="71D433E5" w14:textId="77777777" w:rsidTr="005A686D">
        <w:tc>
          <w:tcPr>
            <w:tcW w:w="6655" w:type="dxa"/>
            <w:shd w:val="clear" w:color="auto" w:fill="auto"/>
            <w:tcMar>
              <w:top w:w="0" w:type="dxa"/>
              <w:left w:w="0" w:type="dxa"/>
              <w:bottom w:w="0" w:type="dxa"/>
              <w:right w:w="0" w:type="dxa"/>
            </w:tcMar>
            <w:vAlign w:val="center"/>
            <w:hideMark/>
          </w:tcPr>
          <w:p w14:paraId="5928FF7B"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Polite and confident</w:t>
            </w:r>
          </w:p>
        </w:tc>
        <w:tc>
          <w:tcPr>
            <w:tcW w:w="1660" w:type="dxa"/>
            <w:shd w:val="clear" w:color="auto" w:fill="auto"/>
            <w:tcMar>
              <w:top w:w="0" w:type="dxa"/>
              <w:left w:w="0" w:type="dxa"/>
              <w:bottom w:w="0" w:type="dxa"/>
              <w:right w:w="0" w:type="dxa"/>
            </w:tcMar>
            <w:vAlign w:val="center"/>
            <w:hideMark/>
          </w:tcPr>
          <w:p w14:paraId="14DDE83B"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2022CB0B"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01EBC169" w14:textId="77777777" w:rsidTr="005A686D">
        <w:tc>
          <w:tcPr>
            <w:tcW w:w="6655" w:type="dxa"/>
            <w:shd w:val="clear" w:color="auto" w:fill="auto"/>
            <w:tcMar>
              <w:top w:w="0" w:type="dxa"/>
              <w:left w:w="0" w:type="dxa"/>
              <w:bottom w:w="0" w:type="dxa"/>
              <w:right w:w="0" w:type="dxa"/>
            </w:tcMar>
            <w:vAlign w:val="center"/>
            <w:hideMark/>
          </w:tcPr>
          <w:p w14:paraId="74D7BC4B"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Flexible and cooperative</w:t>
            </w:r>
          </w:p>
        </w:tc>
        <w:tc>
          <w:tcPr>
            <w:tcW w:w="1660" w:type="dxa"/>
            <w:shd w:val="clear" w:color="auto" w:fill="auto"/>
            <w:tcMar>
              <w:top w:w="0" w:type="dxa"/>
              <w:left w:w="0" w:type="dxa"/>
              <w:bottom w:w="0" w:type="dxa"/>
              <w:right w:w="0" w:type="dxa"/>
            </w:tcMar>
            <w:vAlign w:val="center"/>
            <w:hideMark/>
          </w:tcPr>
          <w:p w14:paraId="135F7CDD"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5145E840"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42CE85BB" w14:textId="77777777" w:rsidTr="005A686D">
        <w:tc>
          <w:tcPr>
            <w:tcW w:w="6655" w:type="dxa"/>
            <w:shd w:val="clear" w:color="auto" w:fill="auto"/>
            <w:tcMar>
              <w:top w:w="0" w:type="dxa"/>
              <w:left w:w="0" w:type="dxa"/>
              <w:bottom w:w="0" w:type="dxa"/>
              <w:right w:w="0" w:type="dxa"/>
            </w:tcMar>
            <w:vAlign w:val="center"/>
            <w:hideMark/>
          </w:tcPr>
          <w:p w14:paraId="4C678AAC"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Motivated</w:t>
            </w:r>
          </w:p>
        </w:tc>
        <w:tc>
          <w:tcPr>
            <w:tcW w:w="1660" w:type="dxa"/>
            <w:shd w:val="clear" w:color="auto" w:fill="auto"/>
            <w:tcMar>
              <w:top w:w="0" w:type="dxa"/>
              <w:left w:w="0" w:type="dxa"/>
              <w:bottom w:w="0" w:type="dxa"/>
              <w:right w:w="0" w:type="dxa"/>
            </w:tcMar>
            <w:vAlign w:val="center"/>
            <w:hideMark/>
          </w:tcPr>
          <w:p w14:paraId="3B3FC4CD"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186DAE90"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0C5E73BB" w14:textId="77777777" w:rsidTr="005A686D">
        <w:tc>
          <w:tcPr>
            <w:tcW w:w="6655" w:type="dxa"/>
            <w:shd w:val="clear" w:color="auto" w:fill="auto"/>
            <w:tcMar>
              <w:top w:w="0" w:type="dxa"/>
              <w:left w:w="0" w:type="dxa"/>
              <w:bottom w:w="0" w:type="dxa"/>
              <w:right w:w="0" w:type="dxa"/>
            </w:tcMar>
            <w:vAlign w:val="center"/>
            <w:hideMark/>
          </w:tcPr>
          <w:p w14:paraId="07ED325A"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Problem solver with the ability to process information accurately and effectively, interpreting data as required</w:t>
            </w:r>
          </w:p>
        </w:tc>
        <w:tc>
          <w:tcPr>
            <w:tcW w:w="1660" w:type="dxa"/>
            <w:shd w:val="clear" w:color="auto" w:fill="auto"/>
            <w:tcMar>
              <w:top w:w="0" w:type="dxa"/>
              <w:left w:w="0" w:type="dxa"/>
              <w:bottom w:w="0" w:type="dxa"/>
              <w:right w:w="0" w:type="dxa"/>
            </w:tcMar>
            <w:vAlign w:val="center"/>
            <w:hideMark/>
          </w:tcPr>
          <w:p w14:paraId="31B14AE3"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7992B609"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7707C73C" w14:textId="77777777" w:rsidTr="005A686D">
        <w:tc>
          <w:tcPr>
            <w:tcW w:w="6655" w:type="dxa"/>
            <w:shd w:val="clear" w:color="auto" w:fill="auto"/>
            <w:tcMar>
              <w:top w:w="0" w:type="dxa"/>
              <w:left w:w="0" w:type="dxa"/>
              <w:bottom w:w="0" w:type="dxa"/>
              <w:right w:w="0" w:type="dxa"/>
            </w:tcMar>
            <w:vAlign w:val="center"/>
            <w:hideMark/>
          </w:tcPr>
          <w:p w14:paraId="1E8A752C"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High levels of integrity and loyalty</w:t>
            </w:r>
          </w:p>
        </w:tc>
        <w:tc>
          <w:tcPr>
            <w:tcW w:w="1660" w:type="dxa"/>
            <w:shd w:val="clear" w:color="auto" w:fill="auto"/>
            <w:tcMar>
              <w:top w:w="0" w:type="dxa"/>
              <w:left w:w="0" w:type="dxa"/>
              <w:bottom w:w="0" w:type="dxa"/>
              <w:right w:w="0" w:type="dxa"/>
            </w:tcMar>
            <w:vAlign w:val="center"/>
            <w:hideMark/>
          </w:tcPr>
          <w:p w14:paraId="40BDE137"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4F75D8B7"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11843FE9" w14:textId="77777777" w:rsidTr="005A686D">
        <w:tc>
          <w:tcPr>
            <w:tcW w:w="6655" w:type="dxa"/>
            <w:shd w:val="clear" w:color="auto" w:fill="auto"/>
            <w:tcMar>
              <w:top w:w="0" w:type="dxa"/>
              <w:left w:w="0" w:type="dxa"/>
              <w:bottom w:w="0" w:type="dxa"/>
              <w:right w:w="0" w:type="dxa"/>
            </w:tcMar>
            <w:vAlign w:val="center"/>
            <w:hideMark/>
          </w:tcPr>
          <w:p w14:paraId="00733213"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Sensitive and empathetic in distressing situations</w:t>
            </w:r>
          </w:p>
        </w:tc>
        <w:tc>
          <w:tcPr>
            <w:tcW w:w="1660" w:type="dxa"/>
            <w:shd w:val="clear" w:color="auto" w:fill="auto"/>
            <w:tcMar>
              <w:top w:w="0" w:type="dxa"/>
              <w:left w:w="0" w:type="dxa"/>
              <w:bottom w:w="0" w:type="dxa"/>
              <w:right w:w="0" w:type="dxa"/>
            </w:tcMar>
            <w:vAlign w:val="center"/>
            <w:hideMark/>
          </w:tcPr>
          <w:p w14:paraId="5E54BE52"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74162B33"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2F64EFA0" w14:textId="77777777" w:rsidTr="005A686D">
        <w:tc>
          <w:tcPr>
            <w:tcW w:w="6655" w:type="dxa"/>
            <w:shd w:val="clear" w:color="auto" w:fill="auto"/>
            <w:tcMar>
              <w:top w:w="0" w:type="dxa"/>
              <w:left w:w="0" w:type="dxa"/>
              <w:bottom w:w="0" w:type="dxa"/>
              <w:right w:w="0" w:type="dxa"/>
            </w:tcMar>
            <w:vAlign w:val="center"/>
            <w:hideMark/>
          </w:tcPr>
          <w:p w14:paraId="19949534"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Ability to work under pressure / in stressful situations</w:t>
            </w:r>
          </w:p>
        </w:tc>
        <w:tc>
          <w:tcPr>
            <w:tcW w:w="1660" w:type="dxa"/>
            <w:shd w:val="clear" w:color="auto" w:fill="auto"/>
            <w:tcMar>
              <w:top w:w="0" w:type="dxa"/>
              <w:left w:w="0" w:type="dxa"/>
              <w:bottom w:w="0" w:type="dxa"/>
              <w:right w:w="0" w:type="dxa"/>
            </w:tcMar>
            <w:vAlign w:val="center"/>
            <w:hideMark/>
          </w:tcPr>
          <w:p w14:paraId="742CB145"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7199ABE9"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6BCD84FC" w14:textId="77777777" w:rsidTr="005A686D">
        <w:tc>
          <w:tcPr>
            <w:tcW w:w="6655" w:type="dxa"/>
            <w:shd w:val="clear" w:color="auto" w:fill="auto"/>
            <w:tcMar>
              <w:top w:w="0" w:type="dxa"/>
              <w:left w:w="0" w:type="dxa"/>
              <w:bottom w:w="0" w:type="dxa"/>
              <w:right w:w="0" w:type="dxa"/>
            </w:tcMar>
            <w:vAlign w:val="center"/>
            <w:hideMark/>
          </w:tcPr>
          <w:p w14:paraId="4E4988D8"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Effectively able to communicate and understand the needs of the patient</w:t>
            </w:r>
          </w:p>
        </w:tc>
        <w:tc>
          <w:tcPr>
            <w:tcW w:w="1660" w:type="dxa"/>
            <w:shd w:val="clear" w:color="auto" w:fill="auto"/>
            <w:tcMar>
              <w:top w:w="0" w:type="dxa"/>
              <w:left w:w="0" w:type="dxa"/>
              <w:bottom w:w="0" w:type="dxa"/>
              <w:right w:w="0" w:type="dxa"/>
            </w:tcMar>
            <w:vAlign w:val="center"/>
            <w:hideMark/>
          </w:tcPr>
          <w:p w14:paraId="76139763"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68A3B7C2"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0F9138BC" w14:textId="77777777" w:rsidTr="005A686D">
        <w:tc>
          <w:tcPr>
            <w:tcW w:w="6655" w:type="dxa"/>
            <w:shd w:val="clear" w:color="auto" w:fill="auto"/>
            <w:tcMar>
              <w:top w:w="0" w:type="dxa"/>
              <w:left w:w="0" w:type="dxa"/>
              <w:bottom w:w="0" w:type="dxa"/>
              <w:right w:w="0" w:type="dxa"/>
            </w:tcMar>
            <w:vAlign w:val="center"/>
            <w:hideMark/>
          </w:tcPr>
          <w:p w14:paraId="4673ACE2"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Commitment to ongoing professional development</w:t>
            </w:r>
          </w:p>
        </w:tc>
        <w:tc>
          <w:tcPr>
            <w:tcW w:w="1660" w:type="dxa"/>
            <w:shd w:val="clear" w:color="auto" w:fill="auto"/>
            <w:tcMar>
              <w:top w:w="0" w:type="dxa"/>
              <w:left w:w="0" w:type="dxa"/>
              <w:bottom w:w="0" w:type="dxa"/>
              <w:right w:w="0" w:type="dxa"/>
            </w:tcMar>
            <w:vAlign w:val="center"/>
            <w:hideMark/>
          </w:tcPr>
          <w:p w14:paraId="5EBC4553"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77BC5837"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6CB75ED1" w14:textId="77777777" w:rsidTr="005A686D">
        <w:tc>
          <w:tcPr>
            <w:tcW w:w="6655" w:type="dxa"/>
            <w:shd w:val="clear" w:color="auto" w:fill="auto"/>
            <w:tcMar>
              <w:top w:w="0" w:type="dxa"/>
              <w:left w:w="0" w:type="dxa"/>
              <w:bottom w:w="0" w:type="dxa"/>
              <w:right w:w="0" w:type="dxa"/>
            </w:tcMar>
            <w:vAlign w:val="center"/>
            <w:hideMark/>
          </w:tcPr>
          <w:p w14:paraId="513A366C"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Effectively utilises resources</w:t>
            </w:r>
          </w:p>
        </w:tc>
        <w:tc>
          <w:tcPr>
            <w:tcW w:w="1660" w:type="dxa"/>
            <w:shd w:val="clear" w:color="auto" w:fill="auto"/>
            <w:tcMar>
              <w:top w:w="0" w:type="dxa"/>
              <w:left w:w="0" w:type="dxa"/>
              <w:bottom w:w="0" w:type="dxa"/>
              <w:right w:w="0" w:type="dxa"/>
            </w:tcMar>
            <w:vAlign w:val="center"/>
            <w:hideMark/>
          </w:tcPr>
          <w:p w14:paraId="4146BAEE"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517E134D"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3B191BEC" w14:textId="77777777" w:rsidTr="005A686D">
        <w:tc>
          <w:tcPr>
            <w:tcW w:w="6655" w:type="dxa"/>
            <w:shd w:val="clear" w:color="auto" w:fill="auto"/>
            <w:tcMar>
              <w:top w:w="0" w:type="dxa"/>
              <w:left w:w="0" w:type="dxa"/>
              <w:bottom w:w="0" w:type="dxa"/>
              <w:right w:w="0" w:type="dxa"/>
            </w:tcMar>
            <w:vAlign w:val="center"/>
            <w:hideMark/>
          </w:tcPr>
          <w:p w14:paraId="51BD5CB4"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Punctual and committed to supporting the team effort</w:t>
            </w:r>
          </w:p>
        </w:tc>
        <w:tc>
          <w:tcPr>
            <w:tcW w:w="1660" w:type="dxa"/>
            <w:shd w:val="clear" w:color="auto" w:fill="auto"/>
            <w:tcMar>
              <w:top w:w="0" w:type="dxa"/>
              <w:left w:w="0" w:type="dxa"/>
              <w:bottom w:w="0" w:type="dxa"/>
              <w:right w:w="0" w:type="dxa"/>
            </w:tcMar>
            <w:vAlign w:val="center"/>
            <w:hideMark/>
          </w:tcPr>
          <w:p w14:paraId="689A4B11"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023EB7AD"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4929B9D8" w14:textId="77777777" w:rsidTr="006C168A">
        <w:tc>
          <w:tcPr>
            <w:tcW w:w="0" w:type="auto"/>
            <w:shd w:val="clear" w:color="auto" w:fill="3D78B3"/>
            <w:tcMar>
              <w:top w:w="0" w:type="dxa"/>
              <w:left w:w="0" w:type="dxa"/>
              <w:bottom w:w="0" w:type="dxa"/>
              <w:right w:w="0" w:type="dxa"/>
            </w:tcMar>
            <w:vAlign w:val="center"/>
            <w:hideMark/>
          </w:tcPr>
          <w:p w14:paraId="4D510FCB"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Other requirements</w:t>
            </w:r>
          </w:p>
        </w:tc>
        <w:tc>
          <w:tcPr>
            <w:tcW w:w="0" w:type="auto"/>
            <w:shd w:val="clear" w:color="auto" w:fill="3D78B3"/>
            <w:tcMar>
              <w:top w:w="0" w:type="dxa"/>
              <w:left w:w="0" w:type="dxa"/>
              <w:bottom w:w="0" w:type="dxa"/>
              <w:right w:w="0" w:type="dxa"/>
            </w:tcMar>
            <w:vAlign w:val="center"/>
            <w:hideMark/>
          </w:tcPr>
          <w:p w14:paraId="39D7AE2C"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Essential</w:t>
            </w:r>
          </w:p>
        </w:tc>
        <w:tc>
          <w:tcPr>
            <w:tcW w:w="0" w:type="auto"/>
            <w:shd w:val="clear" w:color="auto" w:fill="3D78B3"/>
            <w:tcMar>
              <w:top w:w="0" w:type="dxa"/>
              <w:left w:w="0" w:type="dxa"/>
              <w:bottom w:w="0" w:type="dxa"/>
              <w:right w:w="0" w:type="dxa"/>
            </w:tcMar>
            <w:vAlign w:val="center"/>
            <w:hideMark/>
          </w:tcPr>
          <w:p w14:paraId="22419624"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b/>
                <w:bCs/>
                <w:color w:val="FFFFFF"/>
                <w:sz w:val="24"/>
                <w:szCs w:val="24"/>
                <w:lang w:eastAsia="en-GB"/>
              </w:rPr>
              <w:t>Desirable</w:t>
            </w:r>
          </w:p>
        </w:tc>
      </w:tr>
      <w:tr w:rsidR="006C168A" w:rsidRPr="006C168A" w14:paraId="31879980" w14:textId="77777777" w:rsidTr="005A686D">
        <w:tc>
          <w:tcPr>
            <w:tcW w:w="6655" w:type="dxa"/>
            <w:shd w:val="clear" w:color="auto" w:fill="auto"/>
            <w:tcMar>
              <w:top w:w="0" w:type="dxa"/>
              <w:left w:w="0" w:type="dxa"/>
              <w:bottom w:w="0" w:type="dxa"/>
              <w:right w:w="0" w:type="dxa"/>
            </w:tcMar>
            <w:vAlign w:val="center"/>
            <w:hideMark/>
          </w:tcPr>
          <w:p w14:paraId="60CB7A58"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Flexibility to work outside of core office hours</w:t>
            </w:r>
          </w:p>
        </w:tc>
        <w:tc>
          <w:tcPr>
            <w:tcW w:w="1660" w:type="dxa"/>
            <w:shd w:val="clear" w:color="auto" w:fill="auto"/>
            <w:tcMar>
              <w:top w:w="0" w:type="dxa"/>
              <w:left w:w="0" w:type="dxa"/>
              <w:bottom w:w="0" w:type="dxa"/>
              <w:right w:w="0" w:type="dxa"/>
            </w:tcMar>
            <w:vAlign w:val="center"/>
            <w:hideMark/>
          </w:tcPr>
          <w:p w14:paraId="79216ADD"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120DABE1"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6B23E5DF" w14:textId="77777777" w:rsidTr="005A686D">
        <w:tc>
          <w:tcPr>
            <w:tcW w:w="6655" w:type="dxa"/>
            <w:shd w:val="clear" w:color="auto" w:fill="auto"/>
            <w:tcMar>
              <w:top w:w="0" w:type="dxa"/>
              <w:left w:w="0" w:type="dxa"/>
              <w:bottom w:w="0" w:type="dxa"/>
              <w:right w:w="0" w:type="dxa"/>
            </w:tcMar>
            <w:vAlign w:val="center"/>
            <w:hideMark/>
          </w:tcPr>
          <w:p w14:paraId="3A189745"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Disclosure Barring Service (DBS) check</w:t>
            </w:r>
          </w:p>
        </w:tc>
        <w:tc>
          <w:tcPr>
            <w:tcW w:w="1660" w:type="dxa"/>
            <w:shd w:val="clear" w:color="auto" w:fill="auto"/>
            <w:tcMar>
              <w:top w:w="0" w:type="dxa"/>
              <w:left w:w="0" w:type="dxa"/>
              <w:bottom w:w="0" w:type="dxa"/>
              <w:right w:w="0" w:type="dxa"/>
            </w:tcMar>
            <w:vAlign w:val="center"/>
            <w:hideMark/>
          </w:tcPr>
          <w:p w14:paraId="5C700EC0"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51F2D00A"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r w:rsidR="006C168A" w:rsidRPr="006C168A" w14:paraId="6D9A0B8D" w14:textId="77777777" w:rsidTr="005A686D">
        <w:tc>
          <w:tcPr>
            <w:tcW w:w="6655" w:type="dxa"/>
            <w:shd w:val="clear" w:color="auto" w:fill="auto"/>
            <w:tcMar>
              <w:top w:w="0" w:type="dxa"/>
              <w:left w:w="0" w:type="dxa"/>
              <w:bottom w:w="0" w:type="dxa"/>
              <w:right w:w="0" w:type="dxa"/>
            </w:tcMar>
            <w:vAlign w:val="center"/>
            <w:hideMark/>
          </w:tcPr>
          <w:p w14:paraId="5B369ED6" w14:textId="77777777" w:rsidR="006C168A" w:rsidRPr="006C168A" w:rsidRDefault="006C168A" w:rsidP="006C168A">
            <w:pPr>
              <w:spacing w:before="120" w:after="120" w:line="240" w:lineRule="auto"/>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Occupational Health Clearance</w:t>
            </w:r>
          </w:p>
        </w:tc>
        <w:tc>
          <w:tcPr>
            <w:tcW w:w="1660" w:type="dxa"/>
            <w:shd w:val="clear" w:color="auto" w:fill="auto"/>
            <w:tcMar>
              <w:top w:w="0" w:type="dxa"/>
              <w:left w:w="0" w:type="dxa"/>
              <w:bottom w:w="0" w:type="dxa"/>
              <w:right w:w="0" w:type="dxa"/>
            </w:tcMar>
            <w:vAlign w:val="center"/>
            <w:hideMark/>
          </w:tcPr>
          <w:p w14:paraId="59785746"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c>
          <w:tcPr>
            <w:tcW w:w="1675" w:type="dxa"/>
            <w:shd w:val="clear" w:color="auto" w:fill="auto"/>
            <w:tcMar>
              <w:top w:w="0" w:type="dxa"/>
              <w:left w:w="0" w:type="dxa"/>
              <w:bottom w:w="0" w:type="dxa"/>
              <w:right w:w="0" w:type="dxa"/>
            </w:tcMar>
            <w:vAlign w:val="center"/>
            <w:hideMark/>
          </w:tcPr>
          <w:p w14:paraId="78B908F8" w14:textId="77777777" w:rsidR="006C168A" w:rsidRPr="006C168A" w:rsidRDefault="006C168A" w:rsidP="006C168A">
            <w:pPr>
              <w:spacing w:before="120" w:after="120" w:line="240" w:lineRule="auto"/>
              <w:jc w:val="center"/>
              <w:rPr>
                <w:rFonts w:ascii="Times New Roman" w:eastAsia="Times New Roman" w:hAnsi="Times New Roman" w:cs="Times New Roman"/>
                <w:color w:val="2C3E50"/>
                <w:sz w:val="24"/>
                <w:szCs w:val="24"/>
                <w:lang w:eastAsia="en-GB"/>
              </w:rPr>
            </w:pPr>
            <w:r w:rsidRPr="006C168A">
              <w:rPr>
                <w:rFonts w:ascii="Times New Roman" w:eastAsia="Times New Roman" w:hAnsi="Times New Roman" w:cs="Times New Roman"/>
                <w:color w:val="2C3E50"/>
                <w:sz w:val="24"/>
                <w:szCs w:val="24"/>
                <w:lang w:eastAsia="en-GB"/>
              </w:rPr>
              <w:t> </w:t>
            </w:r>
          </w:p>
        </w:tc>
      </w:tr>
    </w:tbl>
    <w:p w14:paraId="49BA0AFF" w14:textId="77777777" w:rsidR="006C168A" w:rsidRPr="006C168A" w:rsidRDefault="006C168A" w:rsidP="006C168A">
      <w:pPr>
        <w:shd w:val="clear" w:color="auto" w:fill="F9F9FA"/>
        <w:spacing w:before="120" w:line="240" w:lineRule="auto"/>
        <w:rPr>
          <w:rFonts w:ascii="Segoe UI" w:eastAsia="Times New Roman" w:hAnsi="Segoe UI" w:cs="Segoe UI"/>
          <w:color w:val="2C3E50"/>
          <w:sz w:val="24"/>
          <w:szCs w:val="24"/>
          <w:lang w:eastAsia="en-GB"/>
        </w:rPr>
      </w:pPr>
      <w:r w:rsidRPr="006C168A">
        <w:rPr>
          <w:rFonts w:ascii="Segoe UI" w:eastAsia="Times New Roman" w:hAnsi="Segoe UI" w:cs="Segoe UI"/>
          <w:color w:val="2C3E50"/>
          <w:sz w:val="24"/>
          <w:szCs w:val="24"/>
          <w:lang w:eastAsia="en-GB"/>
        </w:rPr>
        <w:t> </w:t>
      </w:r>
    </w:p>
    <w:sectPr w:rsidR="006C168A" w:rsidRPr="006C16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2326" w14:textId="77777777" w:rsidR="006C168A" w:rsidRDefault="006C168A" w:rsidP="006C168A">
      <w:pPr>
        <w:spacing w:after="0" w:line="240" w:lineRule="auto"/>
      </w:pPr>
      <w:r>
        <w:separator/>
      </w:r>
    </w:p>
  </w:endnote>
  <w:endnote w:type="continuationSeparator" w:id="0">
    <w:p w14:paraId="794846A5" w14:textId="77777777" w:rsidR="006C168A" w:rsidRDefault="006C168A" w:rsidP="006C1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E5DA" w14:textId="77777777" w:rsidR="006C168A" w:rsidRDefault="006C168A" w:rsidP="006C168A">
      <w:pPr>
        <w:spacing w:after="0" w:line="240" w:lineRule="auto"/>
      </w:pPr>
      <w:r>
        <w:separator/>
      </w:r>
    </w:p>
  </w:footnote>
  <w:footnote w:type="continuationSeparator" w:id="0">
    <w:p w14:paraId="069F66DE" w14:textId="77777777" w:rsidR="006C168A" w:rsidRDefault="006C168A" w:rsidP="006C1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79D3" w14:textId="0FA379AA" w:rsidR="006C168A" w:rsidRDefault="006C168A">
    <w:pPr>
      <w:pStyle w:val="Header"/>
    </w:pPr>
    <w:r>
      <w:rPr>
        <w:noProof/>
      </w:rPr>
      <mc:AlternateContent>
        <mc:Choice Requires="wps">
          <w:drawing>
            <wp:anchor distT="0" distB="0" distL="118745" distR="118745" simplePos="0" relativeHeight="251659264" behindDoc="1" locked="0" layoutInCell="1" allowOverlap="0" wp14:anchorId="03656227" wp14:editId="534AF222">
              <wp:simplePos x="0" y="0"/>
              <wp:positionH relativeFrom="margin">
                <wp:align>left</wp:align>
              </wp:positionH>
              <wp:positionV relativeFrom="page">
                <wp:posOffset>485775</wp:posOffset>
              </wp:positionV>
              <wp:extent cx="6324600"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324600" cy="269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48"/>
                              <w:szCs w:val="4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7BC2FCA" w14:textId="1C7235EB" w:rsidR="006C168A" w:rsidRPr="006C168A" w:rsidRDefault="006C168A">
                              <w:pPr>
                                <w:pStyle w:val="Header"/>
                                <w:jc w:val="center"/>
                                <w:rPr>
                                  <w:caps/>
                                  <w:color w:val="FFFFFF" w:themeColor="background1"/>
                                  <w:sz w:val="48"/>
                                  <w:szCs w:val="48"/>
                                </w:rPr>
                              </w:pPr>
                              <w:r w:rsidRPr="006C168A">
                                <w:rPr>
                                  <w:caps/>
                                  <w:color w:val="FFFFFF" w:themeColor="background1"/>
                                  <w:sz w:val="48"/>
                                  <w:szCs w:val="48"/>
                                </w:rPr>
                                <w:t>mount chambers surgery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03656227" id="Rectangle 197" o:spid="_x0000_s1026" style="position:absolute;margin-left:0;margin-top:38.25pt;width:498pt;height:21.25pt;z-index:-251657216;visibility:visible;mso-wrap-style:square;mso-width-percent:0;mso-height-percent:27;mso-wrap-distance-left:9.35pt;mso-wrap-distance-top:0;mso-wrap-distance-right:9.35pt;mso-wrap-distance-bottom:0;mso-position-horizontal:lef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" o:allowoverlap="f" fillcolor="#4472c4 [3204]" stroked="f" strokeweight="1pt">
              <v:textbox style="mso-fit-shape-to-text:t">
                <w:txbxContent>
                  <w:sdt>
                    <w:sdtPr>
                      <w:rPr>
                        <w:caps/>
                        <w:color w:val="FFFFFF" w:themeColor="background1"/>
                        <w:sz w:val="48"/>
                        <w:szCs w:val="4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7BC2FCA" w14:textId="1C7235EB" w:rsidR="006C168A" w:rsidRPr="006C168A" w:rsidRDefault="006C168A">
                        <w:pPr>
                          <w:pStyle w:val="Header"/>
                          <w:jc w:val="center"/>
                          <w:rPr>
                            <w:caps/>
                            <w:color w:val="FFFFFF" w:themeColor="background1"/>
                            <w:sz w:val="48"/>
                            <w:szCs w:val="48"/>
                          </w:rPr>
                        </w:pPr>
                        <w:r w:rsidRPr="006C168A">
                          <w:rPr>
                            <w:caps/>
                            <w:color w:val="FFFFFF" w:themeColor="background1"/>
                            <w:sz w:val="48"/>
                            <w:szCs w:val="48"/>
                          </w:rPr>
                          <w:t>mount chambers surgery</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375"/>
    <w:multiLevelType w:val="multilevel"/>
    <w:tmpl w:val="43B62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F2C6A"/>
    <w:multiLevelType w:val="multilevel"/>
    <w:tmpl w:val="38AC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B00D6"/>
    <w:multiLevelType w:val="multilevel"/>
    <w:tmpl w:val="5B40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662D7"/>
    <w:multiLevelType w:val="multilevel"/>
    <w:tmpl w:val="456E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5F485E"/>
    <w:multiLevelType w:val="multilevel"/>
    <w:tmpl w:val="E814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F27A9"/>
    <w:multiLevelType w:val="multilevel"/>
    <w:tmpl w:val="5444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BE11D3"/>
    <w:multiLevelType w:val="multilevel"/>
    <w:tmpl w:val="EF02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B53F0E"/>
    <w:multiLevelType w:val="multilevel"/>
    <w:tmpl w:val="543E3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DB3EA2"/>
    <w:multiLevelType w:val="multilevel"/>
    <w:tmpl w:val="2CF2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112AF0"/>
    <w:multiLevelType w:val="multilevel"/>
    <w:tmpl w:val="08F4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E76BAC"/>
    <w:multiLevelType w:val="multilevel"/>
    <w:tmpl w:val="CC18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439743">
    <w:abstractNumId w:val="10"/>
  </w:num>
  <w:num w:numId="2" w16cid:durableId="1203127323">
    <w:abstractNumId w:val="3"/>
  </w:num>
  <w:num w:numId="3" w16cid:durableId="1897814588">
    <w:abstractNumId w:val="4"/>
  </w:num>
  <w:num w:numId="4" w16cid:durableId="2114276043">
    <w:abstractNumId w:val="2"/>
  </w:num>
  <w:num w:numId="5" w16cid:durableId="53431843">
    <w:abstractNumId w:val="6"/>
  </w:num>
  <w:num w:numId="6" w16cid:durableId="1283419796">
    <w:abstractNumId w:val="7"/>
  </w:num>
  <w:num w:numId="7" w16cid:durableId="2099590946">
    <w:abstractNumId w:val="5"/>
  </w:num>
  <w:num w:numId="8" w16cid:durableId="1083334253">
    <w:abstractNumId w:val="9"/>
  </w:num>
  <w:num w:numId="9" w16cid:durableId="1321929555">
    <w:abstractNumId w:val="1"/>
  </w:num>
  <w:num w:numId="10" w16cid:durableId="517933050">
    <w:abstractNumId w:val="0"/>
  </w:num>
  <w:num w:numId="11" w16cid:durableId="8806291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68A"/>
    <w:rsid w:val="005A686D"/>
    <w:rsid w:val="00610324"/>
    <w:rsid w:val="006C1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246FF"/>
  <w15:chartTrackingRefBased/>
  <w15:docId w15:val="{96669561-6249-4756-B7BE-A54360DFB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6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68A"/>
  </w:style>
  <w:style w:type="paragraph" w:styleId="Footer">
    <w:name w:val="footer"/>
    <w:basedOn w:val="Normal"/>
    <w:link w:val="FooterChar"/>
    <w:uiPriority w:val="99"/>
    <w:unhideWhenUsed/>
    <w:rsid w:val="006C16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897381">
      <w:bodyDiv w:val="1"/>
      <w:marLeft w:val="0"/>
      <w:marRight w:val="0"/>
      <w:marTop w:val="0"/>
      <w:marBottom w:val="0"/>
      <w:divBdr>
        <w:top w:val="none" w:sz="0" w:space="0" w:color="auto"/>
        <w:left w:val="none" w:sz="0" w:space="0" w:color="auto"/>
        <w:bottom w:val="none" w:sz="0" w:space="0" w:color="auto"/>
        <w:right w:val="none" w:sz="0" w:space="0" w:color="auto"/>
      </w:divBdr>
      <w:divsChild>
        <w:div w:id="860976423">
          <w:marLeft w:val="0"/>
          <w:marRight w:val="0"/>
          <w:marTop w:val="0"/>
          <w:marBottom w:val="0"/>
          <w:divBdr>
            <w:top w:val="none" w:sz="0" w:space="0" w:color="auto"/>
            <w:left w:val="none" w:sz="0" w:space="0" w:color="auto"/>
            <w:bottom w:val="none" w:sz="0" w:space="0" w:color="auto"/>
            <w:right w:val="none" w:sz="0" w:space="0" w:color="auto"/>
          </w:divBdr>
          <w:divsChild>
            <w:div w:id="1552768774">
              <w:marLeft w:val="0"/>
              <w:marRight w:val="0"/>
              <w:marTop w:val="750"/>
              <w:marBottom w:val="0"/>
              <w:divBdr>
                <w:top w:val="none" w:sz="0" w:space="0" w:color="auto"/>
                <w:left w:val="none" w:sz="0" w:space="0" w:color="auto"/>
                <w:bottom w:val="none" w:sz="0" w:space="0" w:color="auto"/>
                <w:right w:val="none" w:sz="0" w:space="0" w:color="auto"/>
              </w:divBdr>
              <w:divsChild>
                <w:div w:id="1283344788">
                  <w:marLeft w:val="0"/>
                  <w:marRight w:val="0"/>
                  <w:marTop w:val="0"/>
                  <w:marBottom w:val="0"/>
                  <w:divBdr>
                    <w:top w:val="none" w:sz="0" w:space="0" w:color="auto"/>
                    <w:left w:val="none" w:sz="0" w:space="0" w:color="auto"/>
                    <w:bottom w:val="none" w:sz="0" w:space="0" w:color="auto"/>
                    <w:right w:val="none" w:sz="0" w:space="0" w:color="auto"/>
                  </w:divBdr>
                  <w:divsChild>
                    <w:div w:id="1555778939">
                      <w:marLeft w:val="0"/>
                      <w:marRight w:val="0"/>
                      <w:marTop w:val="0"/>
                      <w:marBottom w:val="0"/>
                      <w:divBdr>
                        <w:top w:val="none" w:sz="0" w:space="0" w:color="auto"/>
                        <w:left w:val="none" w:sz="0" w:space="0" w:color="auto"/>
                        <w:bottom w:val="none" w:sz="0" w:space="0" w:color="auto"/>
                        <w:right w:val="none" w:sz="0" w:space="0" w:color="auto"/>
                      </w:divBdr>
                      <w:divsChild>
                        <w:div w:id="605312655">
                          <w:marLeft w:val="0"/>
                          <w:marRight w:val="0"/>
                          <w:marTop w:val="0"/>
                          <w:marBottom w:val="0"/>
                          <w:divBdr>
                            <w:top w:val="none" w:sz="0" w:space="0" w:color="auto"/>
                            <w:left w:val="none" w:sz="0" w:space="0" w:color="auto"/>
                            <w:bottom w:val="none" w:sz="0" w:space="0" w:color="auto"/>
                            <w:right w:val="none" w:sz="0" w:space="0" w:color="auto"/>
                          </w:divBdr>
                          <w:divsChild>
                            <w:div w:id="1711609408">
                              <w:marLeft w:val="0"/>
                              <w:marRight w:val="0"/>
                              <w:marTop w:val="0"/>
                              <w:marBottom w:val="300"/>
                              <w:divBdr>
                                <w:top w:val="none" w:sz="0" w:space="0" w:color="auto"/>
                                <w:left w:val="none" w:sz="0" w:space="0" w:color="auto"/>
                                <w:bottom w:val="dotted" w:sz="12" w:space="0" w:color="F4F4F4"/>
                                <w:right w:val="none" w:sz="0" w:space="0" w:color="auto"/>
                              </w:divBdr>
                              <w:divsChild>
                                <w:div w:id="10219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040706">
                      <w:marLeft w:val="0"/>
                      <w:marRight w:val="0"/>
                      <w:marTop w:val="0"/>
                      <w:marBottom w:val="0"/>
                      <w:divBdr>
                        <w:top w:val="none" w:sz="0" w:space="0" w:color="auto"/>
                        <w:left w:val="none" w:sz="0" w:space="0" w:color="auto"/>
                        <w:bottom w:val="none" w:sz="0" w:space="0" w:color="auto"/>
                        <w:right w:val="none" w:sz="0" w:space="0" w:color="auto"/>
                      </w:divBdr>
                      <w:divsChild>
                        <w:div w:id="2135056851">
                          <w:marLeft w:val="0"/>
                          <w:marRight w:val="0"/>
                          <w:marTop w:val="0"/>
                          <w:marBottom w:val="0"/>
                          <w:divBdr>
                            <w:top w:val="none" w:sz="0" w:space="0" w:color="auto"/>
                            <w:left w:val="none" w:sz="0" w:space="0" w:color="auto"/>
                            <w:bottom w:val="none" w:sz="0" w:space="0" w:color="auto"/>
                            <w:right w:val="none" w:sz="0" w:space="0" w:color="auto"/>
                          </w:divBdr>
                          <w:divsChild>
                            <w:div w:id="1199202914">
                              <w:marLeft w:val="0"/>
                              <w:marRight w:val="0"/>
                              <w:marTop w:val="0"/>
                              <w:marBottom w:val="300"/>
                              <w:divBdr>
                                <w:top w:val="none" w:sz="0" w:space="0" w:color="auto"/>
                                <w:left w:val="none" w:sz="0" w:space="0" w:color="auto"/>
                                <w:bottom w:val="none" w:sz="0" w:space="0" w:color="auto"/>
                                <w:right w:val="none" w:sz="0" w:space="0" w:color="auto"/>
                              </w:divBdr>
                              <w:divsChild>
                                <w:div w:id="1294867800">
                                  <w:marLeft w:val="0"/>
                                  <w:marRight w:val="0"/>
                                  <w:marTop w:val="0"/>
                                  <w:marBottom w:val="0"/>
                                  <w:divBdr>
                                    <w:top w:val="none" w:sz="0" w:space="0" w:color="auto"/>
                                    <w:left w:val="none" w:sz="0" w:space="0" w:color="auto"/>
                                    <w:bottom w:val="none" w:sz="0" w:space="0" w:color="auto"/>
                                    <w:right w:val="none" w:sz="0" w:space="0" w:color="auto"/>
                                  </w:divBdr>
                                  <w:divsChild>
                                    <w:div w:id="2050301642">
                                      <w:marLeft w:val="0"/>
                                      <w:marRight w:val="0"/>
                                      <w:marTop w:val="0"/>
                                      <w:marBottom w:val="0"/>
                                      <w:divBdr>
                                        <w:top w:val="none" w:sz="0" w:space="0" w:color="auto"/>
                                        <w:left w:val="none" w:sz="0" w:space="0" w:color="auto"/>
                                        <w:bottom w:val="none" w:sz="0" w:space="0" w:color="auto"/>
                                        <w:right w:val="none" w:sz="0" w:space="0" w:color="auto"/>
                                      </w:divBdr>
                                      <w:divsChild>
                                        <w:div w:id="38626214">
                                          <w:marLeft w:val="75"/>
                                          <w:marRight w:val="75"/>
                                          <w:marTop w:val="75"/>
                                          <w:marBottom w:val="75"/>
                                          <w:divBdr>
                                            <w:top w:val="single" w:sz="6" w:space="0" w:color="EAEAEA"/>
                                            <w:left w:val="single" w:sz="6" w:space="0" w:color="EAEAEA"/>
                                            <w:bottom w:val="single" w:sz="6" w:space="0" w:color="EAEAEA"/>
                                            <w:right w:val="single" w:sz="6" w:space="0" w:color="EAEAEA"/>
                                          </w:divBdr>
                                          <w:divsChild>
                                            <w:div w:id="1928952524">
                                              <w:marLeft w:val="0"/>
                                              <w:marRight w:val="0"/>
                                              <w:marTop w:val="0"/>
                                              <w:marBottom w:val="0"/>
                                              <w:divBdr>
                                                <w:top w:val="none" w:sz="0" w:space="0" w:color="auto"/>
                                                <w:left w:val="none" w:sz="0" w:space="0" w:color="auto"/>
                                                <w:bottom w:val="none" w:sz="0" w:space="0" w:color="auto"/>
                                                <w:right w:val="none" w:sz="0" w:space="0" w:color="auto"/>
                                              </w:divBdr>
                                              <w:divsChild>
                                                <w:div w:id="199606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87511">
              <w:marLeft w:val="0"/>
              <w:marRight w:val="0"/>
              <w:marTop w:val="225"/>
              <w:marBottom w:val="0"/>
              <w:divBdr>
                <w:top w:val="none" w:sz="0" w:space="0" w:color="auto"/>
                <w:left w:val="none" w:sz="0" w:space="0" w:color="auto"/>
                <w:bottom w:val="none" w:sz="0" w:space="0" w:color="auto"/>
                <w:right w:val="none" w:sz="0" w:space="0" w:color="auto"/>
              </w:divBdr>
              <w:divsChild>
                <w:div w:id="1789929285">
                  <w:marLeft w:val="0"/>
                  <w:marRight w:val="0"/>
                  <w:marTop w:val="0"/>
                  <w:marBottom w:val="0"/>
                  <w:divBdr>
                    <w:top w:val="none" w:sz="0" w:space="0" w:color="auto"/>
                    <w:left w:val="none" w:sz="0" w:space="0" w:color="auto"/>
                    <w:bottom w:val="none" w:sz="0" w:space="0" w:color="auto"/>
                    <w:right w:val="none" w:sz="0" w:space="0" w:color="auto"/>
                  </w:divBdr>
                  <w:divsChild>
                    <w:div w:id="695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5059">
          <w:marLeft w:val="0"/>
          <w:marRight w:val="0"/>
          <w:marTop w:val="0"/>
          <w:marBottom w:val="0"/>
          <w:divBdr>
            <w:top w:val="none" w:sz="0" w:space="0" w:color="auto"/>
            <w:left w:val="none" w:sz="0" w:space="0" w:color="auto"/>
            <w:bottom w:val="none" w:sz="0" w:space="0" w:color="auto"/>
            <w:right w:val="none" w:sz="0" w:space="0" w:color="auto"/>
          </w:divBdr>
          <w:divsChild>
            <w:div w:id="105781756">
              <w:marLeft w:val="0"/>
              <w:marRight w:val="0"/>
              <w:marTop w:val="0"/>
              <w:marBottom w:val="0"/>
              <w:divBdr>
                <w:top w:val="none" w:sz="0" w:space="0" w:color="auto"/>
                <w:left w:val="none" w:sz="0" w:space="0" w:color="auto"/>
                <w:bottom w:val="none" w:sz="0" w:space="0" w:color="auto"/>
                <w:right w:val="none" w:sz="0" w:space="0" w:color="auto"/>
              </w:divBdr>
              <w:divsChild>
                <w:div w:id="1005590750">
                  <w:marLeft w:val="-225"/>
                  <w:marRight w:val="-225"/>
                  <w:marTop w:val="0"/>
                  <w:marBottom w:val="0"/>
                  <w:divBdr>
                    <w:top w:val="none" w:sz="0" w:space="0" w:color="auto"/>
                    <w:left w:val="none" w:sz="0" w:space="0" w:color="auto"/>
                    <w:bottom w:val="none" w:sz="0" w:space="0" w:color="auto"/>
                    <w:right w:val="none" w:sz="0" w:space="0" w:color="auto"/>
                  </w:divBdr>
                  <w:divsChild>
                    <w:div w:id="2089450700">
                      <w:marLeft w:val="0"/>
                      <w:marRight w:val="0"/>
                      <w:marTop w:val="0"/>
                      <w:marBottom w:val="0"/>
                      <w:divBdr>
                        <w:top w:val="none" w:sz="0" w:space="0" w:color="auto"/>
                        <w:left w:val="none" w:sz="0" w:space="0" w:color="auto"/>
                        <w:bottom w:val="none" w:sz="0" w:space="0" w:color="auto"/>
                        <w:right w:val="none" w:sz="0" w:space="0" w:color="auto"/>
                      </w:divBdr>
                    </w:div>
                    <w:div w:id="14646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1924</Words>
  <Characters>10972</Characters>
  <Application>Microsoft Office Word</Application>
  <DocSecurity>0</DocSecurity>
  <Lines>91</Lines>
  <Paragraphs>25</Paragraphs>
  <ScaleCrop>false</ScaleCrop>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 chambers surgery</dc:title>
  <dc:subject/>
  <dc:creator>MARSH, Sally (MOUNT CHAMBERS MEDICAL PRACTICE)</dc:creator>
  <cp:keywords/>
  <dc:description/>
  <cp:lastModifiedBy>MARSH, Sally (MOUNT CHAMBERS MEDICAL PRACTICE)</cp:lastModifiedBy>
  <cp:revision>2</cp:revision>
  <dcterms:created xsi:type="dcterms:W3CDTF">2024-07-31T10:35:00Z</dcterms:created>
  <dcterms:modified xsi:type="dcterms:W3CDTF">2024-07-31T10:35:00Z</dcterms:modified>
</cp:coreProperties>
</file>