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27864" w14:textId="678A134F" w:rsidR="006D3EA5" w:rsidRDefault="006D3EA5" w:rsidP="006D3EA5">
      <w:pPr>
        <w:tabs>
          <w:tab w:val="left" w:pos="2952"/>
        </w:tabs>
        <w:jc w:val="both"/>
        <w:rPr>
          <w:rFonts w:ascii="Calibri" w:hAnsi="Calibri" w:cs="Calibri"/>
          <w:bCs/>
          <w:sz w:val="26"/>
          <w:szCs w:val="26"/>
        </w:rPr>
      </w:pPr>
      <w:r w:rsidRPr="00376636">
        <w:rPr>
          <w:rFonts w:ascii="Calibri" w:hAnsi="Calibri" w:cs="Calibri"/>
          <w:b/>
          <w:bCs/>
          <w:sz w:val="26"/>
          <w:szCs w:val="26"/>
        </w:rPr>
        <w:t xml:space="preserve">JOB TITLE:                      </w:t>
      </w:r>
      <w:r w:rsidRPr="0045357E">
        <w:rPr>
          <w:rFonts w:ascii="Calibri" w:hAnsi="Calibri" w:cs="Calibri"/>
          <w:bCs/>
          <w:sz w:val="26"/>
          <w:szCs w:val="26"/>
        </w:rPr>
        <w:t>Healthcare Coordinator</w:t>
      </w:r>
      <w:r>
        <w:rPr>
          <w:rFonts w:ascii="Calibri" w:hAnsi="Calibri" w:cs="Calibri"/>
          <w:bCs/>
          <w:sz w:val="26"/>
          <w:szCs w:val="26"/>
        </w:rPr>
        <w:t xml:space="preserve"> </w:t>
      </w:r>
      <w:r w:rsidR="00777B81">
        <w:rPr>
          <w:rFonts w:ascii="Calibri" w:hAnsi="Calibri" w:cs="Calibri"/>
          <w:bCs/>
          <w:sz w:val="26"/>
          <w:szCs w:val="26"/>
        </w:rPr>
        <w:t xml:space="preserve">/GP Assistant </w:t>
      </w:r>
    </w:p>
    <w:p w14:paraId="57B15FA1" w14:textId="77777777" w:rsidR="006D3EA5" w:rsidRPr="00376636" w:rsidRDefault="006D3EA5" w:rsidP="006D3EA5">
      <w:pPr>
        <w:tabs>
          <w:tab w:val="left" w:pos="2952"/>
        </w:tabs>
        <w:jc w:val="both"/>
        <w:rPr>
          <w:rFonts w:ascii="Calibri" w:hAnsi="Calibri" w:cs="Calibri"/>
          <w:b/>
          <w:sz w:val="26"/>
          <w:szCs w:val="26"/>
        </w:rPr>
      </w:pPr>
      <w:r w:rsidRPr="00376636">
        <w:rPr>
          <w:rFonts w:ascii="Calibri" w:hAnsi="Calibri" w:cs="Calibri"/>
          <w:b/>
          <w:sz w:val="26"/>
          <w:szCs w:val="26"/>
        </w:rPr>
        <w:t>STAFF NAME:</w:t>
      </w:r>
      <w:r w:rsidRPr="00376636">
        <w:rPr>
          <w:rFonts w:ascii="Calibri" w:hAnsi="Calibri" w:cs="Calibri"/>
          <w:b/>
          <w:sz w:val="26"/>
          <w:szCs w:val="26"/>
        </w:rPr>
        <w:tab/>
        <w:t xml:space="preserve">       </w:t>
      </w:r>
    </w:p>
    <w:p w14:paraId="4AAE9262" w14:textId="77777777" w:rsidR="006D3EA5" w:rsidRPr="0045357E" w:rsidRDefault="006D3EA5" w:rsidP="006D3EA5">
      <w:pPr>
        <w:tabs>
          <w:tab w:val="left" w:pos="2952"/>
        </w:tabs>
        <w:jc w:val="both"/>
        <w:rPr>
          <w:rFonts w:ascii="Calibri" w:hAnsi="Calibri" w:cs="Calibri"/>
          <w:sz w:val="26"/>
          <w:szCs w:val="26"/>
        </w:rPr>
      </w:pPr>
      <w:r w:rsidRPr="00376636">
        <w:rPr>
          <w:rFonts w:ascii="Calibri" w:hAnsi="Calibri" w:cs="Calibri"/>
          <w:b/>
          <w:bCs/>
          <w:sz w:val="26"/>
          <w:szCs w:val="26"/>
        </w:rPr>
        <w:t xml:space="preserve">RESPONSIBLE TO &amp; </w:t>
      </w:r>
      <w:r>
        <w:rPr>
          <w:rFonts w:ascii="Calibri" w:hAnsi="Calibri" w:cs="Calibri"/>
          <w:b/>
          <w:bCs/>
          <w:sz w:val="26"/>
          <w:szCs w:val="26"/>
        </w:rPr>
        <w:t xml:space="preserve">     </w:t>
      </w:r>
      <w:r w:rsidRPr="0045357E">
        <w:rPr>
          <w:rFonts w:ascii="Calibri" w:hAnsi="Calibri" w:cs="Calibri"/>
          <w:sz w:val="26"/>
          <w:szCs w:val="26"/>
        </w:rPr>
        <w:t xml:space="preserve">Senior Clinical Liaison </w:t>
      </w:r>
    </w:p>
    <w:p w14:paraId="26328CD9" w14:textId="77777777" w:rsidR="006D3EA5" w:rsidRPr="00376636" w:rsidRDefault="006D3EA5" w:rsidP="006D3EA5">
      <w:pPr>
        <w:tabs>
          <w:tab w:val="left" w:pos="2952"/>
        </w:tabs>
        <w:jc w:val="both"/>
        <w:rPr>
          <w:rFonts w:ascii="Calibri" w:hAnsi="Calibri" w:cs="Calibri"/>
          <w:bCs/>
          <w:sz w:val="26"/>
          <w:szCs w:val="26"/>
        </w:rPr>
      </w:pPr>
      <w:r w:rsidRPr="00376636">
        <w:rPr>
          <w:rFonts w:ascii="Calibri" w:hAnsi="Calibri" w:cs="Calibri"/>
          <w:b/>
          <w:bCs/>
          <w:sz w:val="26"/>
          <w:szCs w:val="26"/>
        </w:rPr>
        <w:t xml:space="preserve">MONITORED BY:           </w:t>
      </w:r>
      <w:r w:rsidRPr="0045357E">
        <w:rPr>
          <w:rFonts w:ascii="Calibri" w:hAnsi="Calibri" w:cs="Calibri"/>
          <w:sz w:val="26"/>
          <w:szCs w:val="26"/>
        </w:rPr>
        <w:t>Dr Mackenzie</w:t>
      </w:r>
    </w:p>
    <w:p w14:paraId="7C52331A" w14:textId="77777777" w:rsidR="006D3EA5" w:rsidRPr="00376636" w:rsidRDefault="006D3EA5" w:rsidP="006D3EA5">
      <w:pPr>
        <w:tabs>
          <w:tab w:val="left" w:pos="2952"/>
        </w:tabs>
        <w:jc w:val="both"/>
        <w:rPr>
          <w:rFonts w:ascii="Calibri" w:hAnsi="Calibri" w:cs="Calibri"/>
          <w:bCs/>
          <w:sz w:val="26"/>
          <w:szCs w:val="26"/>
        </w:rPr>
      </w:pPr>
      <w:r w:rsidRPr="00376636">
        <w:rPr>
          <w:rFonts w:ascii="Calibri" w:hAnsi="Calibri" w:cs="Calibri"/>
          <w:bCs/>
          <w:sz w:val="26"/>
          <w:szCs w:val="26"/>
        </w:rPr>
        <w:t xml:space="preserve">                                      </w:t>
      </w:r>
    </w:p>
    <w:p w14:paraId="787F5737" w14:textId="77777777" w:rsidR="006D3EA5" w:rsidRPr="00376636" w:rsidRDefault="006D3EA5" w:rsidP="006D3EA5">
      <w:pPr>
        <w:tabs>
          <w:tab w:val="left" w:pos="2952"/>
        </w:tabs>
        <w:spacing w:line="480" w:lineRule="auto"/>
        <w:ind w:right="1944"/>
        <w:jc w:val="both"/>
        <w:rPr>
          <w:rFonts w:ascii="Calibri" w:hAnsi="Calibri" w:cs="Calibri"/>
          <w:b/>
          <w:bCs/>
          <w:sz w:val="26"/>
          <w:szCs w:val="26"/>
        </w:rPr>
      </w:pPr>
      <w:r w:rsidRPr="00376636">
        <w:rPr>
          <w:rFonts w:ascii="Calibri" w:hAnsi="Calibri" w:cs="Calibri"/>
          <w:b/>
          <w:bCs/>
          <w:sz w:val="26"/>
          <w:szCs w:val="26"/>
        </w:rPr>
        <w:t xml:space="preserve">HOURS:                           </w:t>
      </w:r>
    </w:p>
    <w:p w14:paraId="4841D30A" w14:textId="77777777" w:rsidR="006D3EA5" w:rsidRPr="00376636" w:rsidRDefault="006D3EA5" w:rsidP="006D3EA5">
      <w:pPr>
        <w:tabs>
          <w:tab w:val="left" w:pos="2952"/>
        </w:tabs>
        <w:ind w:right="1944"/>
        <w:jc w:val="both"/>
        <w:rPr>
          <w:rFonts w:ascii="Calibri" w:hAnsi="Calibri" w:cs="Calibri"/>
          <w:b/>
          <w:bCs/>
          <w:sz w:val="26"/>
          <w:szCs w:val="26"/>
        </w:rPr>
      </w:pPr>
      <w:r w:rsidRPr="00376636">
        <w:rPr>
          <w:rFonts w:ascii="Calibri" w:hAnsi="Calibri" w:cs="Calibri"/>
          <w:b/>
          <w:bCs/>
          <w:sz w:val="26"/>
          <w:szCs w:val="26"/>
        </w:rPr>
        <w:t>Job Summary:</w:t>
      </w:r>
    </w:p>
    <w:p w14:paraId="2049FC6E" w14:textId="19500A00" w:rsidR="006D3EA5" w:rsidRPr="00376636" w:rsidRDefault="006D3EA5" w:rsidP="006D3EA5">
      <w:pPr>
        <w:widowControl/>
        <w:autoSpaceDE/>
        <w:autoSpaceDN/>
        <w:jc w:val="both"/>
        <w:rPr>
          <w:rFonts w:ascii="Calibri" w:eastAsiaTheme="minorHAnsi" w:hAnsi="Calibri" w:cs="Calibri"/>
          <w:sz w:val="26"/>
          <w:szCs w:val="26"/>
        </w:rPr>
      </w:pPr>
      <w:r w:rsidRPr="00376636">
        <w:rPr>
          <w:rFonts w:ascii="Calibri" w:hAnsi="Calibri" w:cs="Calibri"/>
          <w:sz w:val="26"/>
          <w:szCs w:val="26"/>
        </w:rPr>
        <w:t xml:space="preserve">The </w:t>
      </w:r>
      <w:r>
        <w:rPr>
          <w:rFonts w:ascii="Calibri" w:hAnsi="Calibri" w:cs="Calibri"/>
          <w:sz w:val="26"/>
          <w:szCs w:val="26"/>
        </w:rPr>
        <w:t xml:space="preserve">Healthcare Coordinator is part of the </w:t>
      </w:r>
      <w:r w:rsidRPr="00376636">
        <w:rPr>
          <w:rFonts w:ascii="Calibri" w:hAnsi="Calibri" w:cs="Calibri"/>
          <w:sz w:val="26"/>
          <w:szCs w:val="26"/>
        </w:rPr>
        <w:t>Clinical</w:t>
      </w:r>
      <w:r>
        <w:rPr>
          <w:rFonts w:ascii="Calibri" w:hAnsi="Calibri" w:cs="Calibri"/>
          <w:sz w:val="26"/>
          <w:szCs w:val="26"/>
        </w:rPr>
        <w:t xml:space="preserve"> Liaison team who </w:t>
      </w:r>
      <w:r w:rsidRPr="00376636">
        <w:rPr>
          <w:rFonts w:ascii="Calibri" w:hAnsi="Calibri" w:cs="Calibri"/>
          <w:sz w:val="26"/>
          <w:szCs w:val="26"/>
        </w:rPr>
        <w:t>will provide a high-quality, wide-ranging, and flexible administrative support to the clinical team at the practice.</w:t>
      </w:r>
      <w:r w:rsidRPr="00376636">
        <w:rPr>
          <w:rFonts w:ascii="Calibri" w:eastAsiaTheme="minorHAnsi" w:hAnsi="Calibri" w:cs="Calibri"/>
          <w:sz w:val="26"/>
          <w:szCs w:val="26"/>
        </w:rPr>
        <w:t xml:space="preserve"> The</w:t>
      </w:r>
      <w:r w:rsidR="008569EB">
        <w:rPr>
          <w:rFonts w:ascii="Calibri" w:eastAsiaTheme="minorHAnsi" w:hAnsi="Calibri" w:cs="Calibri"/>
          <w:sz w:val="26"/>
          <w:szCs w:val="26"/>
        </w:rPr>
        <w:t xml:space="preserve"> team </w:t>
      </w:r>
      <w:r w:rsidRPr="00376636">
        <w:rPr>
          <w:rFonts w:ascii="Calibri" w:eastAsiaTheme="minorHAnsi" w:hAnsi="Calibri" w:cs="Calibri"/>
          <w:sz w:val="26"/>
          <w:szCs w:val="26"/>
        </w:rPr>
        <w:t xml:space="preserve">will provide an efficient and effective service, communicating with staff, patients, and other services. </w:t>
      </w:r>
      <w:r w:rsidR="008569EB">
        <w:rPr>
          <w:rFonts w:ascii="Calibri" w:eastAsiaTheme="minorHAnsi" w:hAnsi="Calibri" w:cs="Calibri"/>
          <w:sz w:val="26"/>
          <w:szCs w:val="26"/>
        </w:rPr>
        <w:t>The team members between them</w:t>
      </w:r>
      <w:r w:rsidRPr="00376636">
        <w:rPr>
          <w:rFonts w:ascii="Calibri" w:eastAsiaTheme="minorHAnsi" w:hAnsi="Calibri" w:cs="Calibri"/>
          <w:sz w:val="26"/>
          <w:szCs w:val="26"/>
        </w:rPr>
        <w:t xml:space="preserve"> will be able to organise and prioritise their workload.</w:t>
      </w:r>
    </w:p>
    <w:p w14:paraId="5165BA9D" w14:textId="77777777" w:rsidR="006D3EA5" w:rsidRPr="00376636" w:rsidRDefault="006D3EA5" w:rsidP="006D3EA5">
      <w:pPr>
        <w:widowControl/>
        <w:autoSpaceDE/>
        <w:autoSpaceDN/>
        <w:jc w:val="both"/>
        <w:rPr>
          <w:rFonts w:ascii="Calibri" w:eastAsiaTheme="minorHAnsi" w:hAnsi="Calibri" w:cs="Calibri"/>
          <w:sz w:val="26"/>
          <w:szCs w:val="26"/>
        </w:rPr>
      </w:pPr>
    </w:p>
    <w:p w14:paraId="46B4EAC8" w14:textId="77777777" w:rsidR="006D3EA5" w:rsidRPr="00376636" w:rsidRDefault="006D3EA5" w:rsidP="006D3EA5">
      <w:pPr>
        <w:widowControl/>
        <w:autoSpaceDE/>
        <w:autoSpaceDN/>
        <w:jc w:val="both"/>
        <w:rPr>
          <w:rFonts w:ascii="Calibri" w:eastAsiaTheme="minorHAnsi" w:hAnsi="Calibri" w:cs="Calibri"/>
          <w:sz w:val="26"/>
          <w:szCs w:val="26"/>
        </w:rPr>
      </w:pPr>
      <w:r w:rsidRPr="00376636">
        <w:rPr>
          <w:rFonts w:ascii="Calibri" w:eastAsiaTheme="minorHAnsi" w:hAnsi="Calibri" w:cs="Calibri"/>
          <w:sz w:val="26"/>
          <w:szCs w:val="26"/>
        </w:rPr>
        <w:t xml:space="preserve">The </w:t>
      </w:r>
      <w:r>
        <w:rPr>
          <w:rFonts w:ascii="Calibri" w:eastAsiaTheme="minorHAnsi" w:hAnsi="Calibri" w:cs="Calibri"/>
          <w:sz w:val="26"/>
          <w:szCs w:val="26"/>
        </w:rPr>
        <w:t xml:space="preserve">team </w:t>
      </w:r>
      <w:r w:rsidRPr="00376636">
        <w:rPr>
          <w:rFonts w:ascii="Calibri" w:eastAsiaTheme="minorHAnsi" w:hAnsi="Calibri" w:cs="Calibri"/>
          <w:sz w:val="26"/>
          <w:szCs w:val="26"/>
        </w:rPr>
        <w:t>will be responsible for the organisation of many clinical based projects at the practice and ensuring that the service is delivered in a professional and effective way.</w:t>
      </w:r>
    </w:p>
    <w:p w14:paraId="259FDB04" w14:textId="77777777" w:rsidR="006D3EA5" w:rsidRPr="00376636" w:rsidRDefault="006D3EA5" w:rsidP="006D3EA5">
      <w:pPr>
        <w:widowControl/>
        <w:autoSpaceDE/>
        <w:autoSpaceDN/>
        <w:jc w:val="both"/>
        <w:rPr>
          <w:rFonts w:ascii="Calibri" w:eastAsiaTheme="minorHAnsi" w:hAnsi="Calibri" w:cs="Calibri"/>
          <w:sz w:val="26"/>
          <w:szCs w:val="26"/>
        </w:rPr>
      </w:pPr>
    </w:p>
    <w:p w14:paraId="00A1F290" w14:textId="77777777" w:rsidR="006D3EA5" w:rsidRPr="00376636" w:rsidRDefault="006D3EA5" w:rsidP="006D3EA5">
      <w:pPr>
        <w:widowControl/>
        <w:autoSpaceDE/>
        <w:autoSpaceDN/>
        <w:jc w:val="both"/>
        <w:rPr>
          <w:rFonts w:ascii="Calibri" w:eastAsiaTheme="minorHAnsi" w:hAnsi="Calibri" w:cs="Calibri"/>
          <w:sz w:val="26"/>
          <w:szCs w:val="26"/>
        </w:rPr>
      </w:pPr>
      <w:r w:rsidRPr="00376636">
        <w:rPr>
          <w:rFonts w:ascii="Calibri" w:eastAsiaTheme="minorHAnsi" w:hAnsi="Calibri" w:cs="Calibri"/>
          <w:sz w:val="26"/>
          <w:szCs w:val="26"/>
        </w:rPr>
        <w:t>The post holder will have a good understanding of IT skills including all new clinical systems that will be initiated at the practice.</w:t>
      </w:r>
    </w:p>
    <w:p w14:paraId="5FE32413" w14:textId="77777777" w:rsidR="006D3EA5" w:rsidRPr="00376636" w:rsidRDefault="006D3EA5" w:rsidP="006D3EA5">
      <w:pPr>
        <w:ind w:right="72"/>
        <w:jc w:val="both"/>
        <w:rPr>
          <w:rFonts w:ascii="Calibri" w:hAnsi="Calibri" w:cs="Calibri"/>
          <w:sz w:val="26"/>
          <w:szCs w:val="26"/>
        </w:rPr>
      </w:pPr>
    </w:p>
    <w:p w14:paraId="27EBDBB9" w14:textId="77777777" w:rsidR="006D3EA5" w:rsidRPr="00376636" w:rsidRDefault="006D3EA5" w:rsidP="006D3EA5">
      <w:pPr>
        <w:ind w:right="72"/>
        <w:jc w:val="both"/>
        <w:rPr>
          <w:rFonts w:ascii="Calibri" w:hAnsi="Calibri" w:cs="Calibri"/>
          <w:sz w:val="26"/>
          <w:szCs w:val="26"/>
        </w:rPr>
      </w:pPr>
      <w:r w:rsidRPr="00376636">
        <w:rPr>
          <w:rFonts w:ascii="Calibri" w:hAnsi="Calibri" w:cs="Calibri"/>
          <w:sz w:val="26"/>
          <w:szCs w:val="26"/>
        </w:rPr>
        <w:t>The post holder is expected to participate fully in quality assurance initiatives, with particular emphasis on 'customer first' approach. This includes treating people as an individual first, respecting their value, self-worth and enabling and supporting them to live as independent lives as possible within their local community.</w:t>
      </w:r>
    </w:p>
    <w:p w14:paraId="1E591FF3" w14:textId="77777777" w:rsidR="006D3EA5" w:rsidRPr="00376636" w:rsidRDefault="006D3EA5" w:rsidP="006D3EA5">
      <w:pPr>
        <w:ind w:right="72"/>
        <w:jc w:val="both"/>
        <w:rPr>
          <w:rFonts w:ascii="Calibri" w:hAnsi="Calibri" w:cs="Calibri"/>
          <w:sz w:val="26"/>
          <w:szCs w:val="26"/>
        </w:rPr>
      </w:pPr>
    </w:p>
    <w:p w14:paraId="5C2B7BA7" w14:textId="77777777" w:rsidR="006D3EA5" w:rsidRPr="00376636" w:rsidRDefault="006D3EA5" w:rsidP="006D3EA5">
      <w:pPr>
        <w:ind w:right="72"/>
        <w:jc w:val="both"/>
        <w:rPr>
          <w:rFonts w:ascii="Calibri" w:hAnsi="Calibri" w:cs="Calibri"/>
          <w:sz w:val="26"/>
          <w:szCs w:val="26"/>
        </w:rPr>
      </w:pPr>
      <w:r w:rsidRPr="00376636">
        <w:rPr>
          <w:rFonts w:ascii="Calibri" w:hAnsi="Calibri" w:cs="Calibri"/>
          <w:sz w:val="26"/>
          <w:szCs w:val="26"/>
        </w:rPr>
        <w:t>This Job Description is written in line with Objective and KPI outcomes for this post – refer to this for full details of</w:t>
      </w:r>
      <w:r>
        <w:rPr>
          <w:rFonts w:ascii="Calibri" w:hAnsi="Calibri" w:cs="Calibri"/>
          <w:sz w:val="26"/>
          <w:szCs w:val="26"/>
        </w:rPr>
        <w:t xml:space="preserve"> individual</w:t>
      </w:r>
      <w:r w:rsidRPr="00376636">
        <w:rPr>
          <w:rFonts w:ascii="Calibri" w:hAnsi="Calibri" w:cs="Calibri"/>
          <w:sz w:val="26"/>
          <w:szCs w:val="26"/>
        </w:rPr>
        <w:t xml:space="preserve"> responsibilities.</w:t>
      </w:r>
    </w:p>
    <w:p w14:paraId="0B338F5C" w14:textId="77777777" w:rsidR="006D3EA5" w:rsidRPr="00376636" w:rsidRDefault="006D3EA5" w:rsidP="006D3EA5">
      <w:pPr>
        <w:pStyle w:val="Style1"/>
        <w:adjustRightInd/>
        <w:jc w:val="both"/>
        <w:rPr>
          <w:rFonts w:ascii="Calibri" w:hAnsi="Calibri" w:cs="Calibri"/>
          <w:sz w:val="26"/>
          <w:szCs w:val="26"/>
        </w:rPr>
      </w:pPr>
    </w:p>
    <w:p w14:paraId="540F8028" w14:textId="77777777" w:rsidR="006D3EA5" w:rsidRPr="00376636" w:rsidRDefault="006D3EA5" w:rsidP="006D3EA5">
      <w:pPr>
        <w:pStyle w:val="Style2"/>
        <w:ind w:left="0"/>
        <w:jc w:val="both"/>
        <w:rPr>
          <w:rFonts w:ascii="Calibri" w:hAnsi="Calibri" w:cs="Calibri"/>
          <w:sz w:val="26"/>
          <w:szCs w:val="26"/>
        </w:rPr>
      </w:pPr>
    </w:p>
    <w:p w14:paraId="71B46029" w14:textId="376FD3BC" w:rsidR="006D3EA5" w:rsidRPr="00376636" w:rsidRDefault="006D3EA5" w:rsidP="006D3EA5">
      <w:pPr>
        <w:widowControl/>
        <w:autoSpaceDE/>
        <w:autoSpaceDN/>
        <w:spacing w:line="276" w:lineRule="auto"/>
        <w:jc w:val="both"/>
        <w:rPr>
          <w:rFonts w:ascii="Calibri" w:eastAsiaTheme="minorHAnsi" w:hAnsi="Calibri" w:cs="Calibri"/>
          <w:b/>
          <w:sz w:val="26"/>
          <w:szCs w:val="26"/>
          <w:u w:val="single"/>
        </w:rPr>
      </w:pPr>
      <w:r w:rsidRPr="00376636">
        <w:rPr>
          <w:rFonts w:ascii="Calibri" w:eastAsiaTheme="minorHAnsi" w:hAnsi="Calibri" w:cs="Calibri"/>
          <w:b/>
          <w:sz w:val="26"/>
          <w:szCs w:val="26"/>
          <w:u w:val="single"/>
        </w:rPr>
        <w:t>Duties and Responsibilities</w:t>
      </w:r>
      <w:r w:rsidR="003F7E35">
        <w:rPr>
          <w:rFonts w:ascii="Calibri" w:eastAsiaTheme="minorHAnsi" w:hAnsi="Calibri" w:cs="Calibri"/>
          <w:b/>
          <w:sz w:val="26"/>
          <w:szCs w:val="26"/>
          <w:u w:val="single"/>
        </w:rPr>
        <w:t xml:space="preserve"> of Clinical Liaison team:</w:t>
      </w:r>
    </w:p>
    <w:p w14:paraId="2FD9F8BC" w14:textId="77777777" w:rsidR="006D3EA5" w:rsidRPr="00376636" w:rsidRDefault="006D3EA5" w:rsidP="006D3EA5">
      <w:pPr>
        <w:widowControl/>
        <w:autoSpaceDE/>
        <w:autoSpaceDN/>
        <w:spacing w:line="276" w:lineRule="auto"/>
        <w:jc w:val="both"/>
        <w:rPr>
          <w:rFonts w:ascii="Calibri" w:eastAsiaTheme="minorHAnsi" w:hAnsi="Calibri" w:cs="Calibri"/>
          <w:b/>
          <w:sz w:val="26"/>
          <w:szCs w:val="26"/>
        </w:rPr>
      </w:pPr>
    </w:p>
    <w:p w14:paraId="4F7D63A0" w14:textId="264EE65C" w:rsidR="003F7E35" w:rsidRPr="003F7E35" w:rsidRDefault="003F7E35" w:rsidP="006D3EA5">
      <w:pPr>
        <w:widowControl/>
        <w:autoSpaceDE/>
        <w:autoSpaceDN/>
        <w:spacing w:line="276" w:lineRule="auto"/>
        <w:jc w:val="both"/>
        <w:rPr>
          <w:rFonts w:ascii="Calibri" w:eastAsiaTheme="minorHAnsi" w:hAnsi="Calibri" w:cs="Calibri"/>
          <w:b/>
          <w:sz w:val="26"/>
          <w:szCs w:val="26"/>
          <w:u w:val="single"/>
        </w:rPr>
      </w:pPr>
      <w:r>
        <w:rPr>
          <w:rFonts w:ascii="Calibri" w:eastAsiaTheme="minorHAnsi" w:hAnsi="Calibri" w:cs="Calibri"/>
          <w:b/>
          <w:sz w:val="26"/>
          <w:szCs w:val="26"/>
          <w:u w:val="single"/>
        </w:rPr>
        <w:t>KEY ROLES</w:t>
      </w:r>
    </w:p>
    <w:p w14:paraId="470F5BAC" w14:textId="77777777" w:rsidR="003F7E35" w:rsidRDefault="003F7E35" w:rsidP="006D3EA5">
      <w:pPr>
        <w:widowControl/>
        <w:autoSpaceDE/>
        <w:autoSpaceDN/>
        <w:spacing w:line="276" w:lineRule="auto"/>
        <w:jc w:val="both"/>
        <w:rPr>
          <w:rFonts w:ascii="Calibri" w:eastAsiaTheme="minorHAnsi" w:hAnsi="Calibri" w:cs="Calibri"/>
          <w:b/>
          <w:sz w:val="26"/>
          <w:szCs w:val="26"/>
        </w:rPr>
      </w:pPr>
    </w:p>
    <w:p w14:paraId="5828173E" w14:textId="1863C87E" w:rsidR="006D3EA5" w:rsidRPr="00376636" w:rsidRDefault="006D3EA5" w:rsidP="006D3EA5">
      <w:pPr>
        <w:widowControl/>
        <w:autoSpaceDE/>
        <w:autoSpaceDN/>
        <w:spacing w:line="276" w:lineRule="auto"/>
        <w:jc w:val="both"/>
        <w:rPr>
          <w:rFonts w:ascii="Calibri" w:eastAsiaTheme="minorHAnsi" w:hAnsi="Calibri" w:cs="Calibri"/>
          <w:b/>
          <w:sz w:val="26"/>
          <w:szCs w:val="26"/>
        </w:rPr>
      </w:pPr>
      <w:r w:rsidRPr="00376636">
        <w:rPr>
          <w:rFonts w:ascii="Calibri" w:eastAsiaTheme="minorHAnsi" w:hAnsi="Calibri" w:cs="Calibri"/>
          <w:b/>
          <w:sz w:val="26"/>
          <w:szCs w:val="26"/>
        </w:rPr>
        <w:t>Referrals</w:t>
      </w:r>
    </w:p>
    <w:p w14:paraId="1510824A" w14:textId="77777777" w:rsidR="006D3EA5" w:rsidRPr="00376636" w:rsidRDefault="006D3EA5" w:rsidP="006D3EA5">
      <w:pPr>
        <w:jc w:val="both"/>
        <w:rPr>
          <w:rFonts w:ascii="Calibri" w:hAnsi="Calibri" w:cs="Calibri"/>
          <w:sz w:val="26"/>
          <w:szCs w:val="26"/>
        </w:rPr>
      </w:pPr>
      <w:r w:rsidRPr="00376636">
        <w:rPr>
          <w:rFonts w:ascii="Calibri" w:hAnsi="Calibri" w:cs="Calibri"/>
          <w:sz w:val="26"/>
          <w:szCs w:val="26"/>
        </w:rPr>
        <w:t xml:space="preserve">Be proficient in the process of the referral systems used in Primary Care. </w:t>
      </w:r>
    </w:p>
    <w:p w14:paraId="3562FF6A" w14:textId="77777777" w:rsidR="006D3EA5" w:rsidRPr="00376636" w:rsidRDefault="006D3EA5" w:rsidP="006D3EA5">
      <w:pPr>
        <w:pStyle w:val="ListParagraph"/>
        <w:numPr>
          <w:ilvl w:val="0"/>
          <w:numId w:val="14"/>
        </w:numPr>
        <w:jc w:val="both"/>
        <w:rPr>
          <w:rFonts w:ascii="Calibri" w:hAnsi="Calibri" w:cs="Calibri"/>
          <w:sz w:val="26"/>
          <w:szCs w:val="26"/>
        </w:rPr>
      </w:pPr>
      <w:r w:rsidRPr="00376636">
        <w:rPr>
          <w:rFonts w:ascii="Calibri" w:hAnsi="Calibri" w:cs="Calibri"/>
          <w:sz w:val="26"/>
          <w:szCs w:val="26"/>
        </w:rPr>
        <w:t>Manage referrals via the appropriate system for clinicians.</w:t>
      </w:r>
    </w:p>
    <w:p w14:paraId="31ED57A1" w14:textId="0BF34FAD" w:rsidR="006D3EA5" w:rsidRPr="00376636" w:rsidRDefault="006D3EA5" w:rsidP="006D3EA5">
      <w:pPr>
        <w:pStyle w:val="ListParagraph"/>
        <w:numPr>
          <w:ilvl w:val="0"/>
          <w:numId w:val="14"/>
        </w:numPr>
        <w:jc w:val="both"/>
        <w:rPr>
          <w:rFonts w:ascii="Calibri" w:hAnsi="Calibri" w:cs="Calibri"/>
          <w:sz w:val="26"/>
          <w:szCs w:val="26"/>
        </w:rPr>
      </w:pPr>
      <w:r w:rsidRPr="00376636">
        <w:rPr>
          <w:rFonts w:ascii="Calibri" w:hAnsi="Calibri" w:cs="Calibri"/>
          <w:sz w:val="26"/>
          <w:szCs w:val="26"/>
        </w:rPr>
        <w:t>Fo</w:t>
      </w:r>
      <w:r>
        <w:rPr>
          <w:rFonts w:ascii="Calibri" w:hAnsi="Calibri" w:cs="Calibri"/>
          <w:sz w:val="26"/>
          <w:szCs w:val="26"/>
        </w:rPr>
        <w:t>l</w:t>
      </w:r>
      <w:r w:rsidRPr="00376636">
        <w:rPr>
          <w:rFonts w:ascii="Calibri" w:hAnsi="Calibri" w:cs="Calibri"/>
          <w:sz w:val="26"/>
          <w:szCs w:val="26"/>
        </w:rPr>
        <w:t>low up referrals if required.</w:t>
      </w:r>
    </w:p>
    <w:p w14:paraId="79479852" w14:textId="77777777" w:rsidR="006D3EA5" w:rsidRPr="00376636" w:rsidRDefault="006D3EA5" w:rsidP="006D3EA5">
      <w:pPr>
        <w:pStyle w:val="ListParagraph"/>
        <w:numPr>
          <w:ilvl w:val="0"/>
          <w:numId w:val="14"/>
        </w:numPr>
        <w:jc w:val="both"/>
        <w:rPr>
          <w:rFonts w:ascii="Calibri" w:hAnsi="Calibri" w:cs="Calibri"/>
          <w:sz w:val="26"/>
          <w:szCs w:val="26"/>
        </w:rPr>
      </w:pPr>
      <w:r w:rsidRPr="00376636">
        <w:rPr>
          <w:rFonts w:ascii="Calibri" w:hAnsi="Calibri" w:cs="Calibri"/>
          <w:sz w:val="26"/>
          <w:szCs w:val="26"/>
        </w:rPr>
        <w:t>Co-ordinate the referral process and ensure all referrals are received.</w:t>
      </w:r>
    </w:p>
    <w:p w14:paraId="4AAB8404" w14:textId="77777777" w:rsidR="006D3EA5" w:rsidRPr="00376636" w:rsidRDefault="006D3EA5" w:rsidP="006D3EA5">
      <w:pPr>
        <w:pStyle w:val="ListParagraph"/>
        <w:numPr>
          <w:ilvl w:val="0"/>
          <w:numId w:val="14"/>
        </w:numPr>
        <w:jc w:val="both"/>
        <w:rPr>
          <w:rFonts w:ascii="Calibri" w:hAnsi="Calibri" w:cs="Calibri"/>
          <w:sz w:val="26"/>
          <w:szCs w:val="26"/>
        </w:rPr>
      </w:pPr>
      <w:r w:rsidRPr="00376636">
        <w:rPr>
          <w:rFonts w:ascii="Calibri" w:hAnsi="Calibri" w:cs="Calibri"/>
          <w:sz w:val="26"/>
          <w:szCs w:val="26"/>
        </w:rPr>
        <w:lastRenderedPageBreak/>
        <w:t>Respond to patient enquires and speak with them where required.</w:t>
      </w:r>
    </w:p>
    <w:p w14:paraId="30F45B9B" w14:textId="77777777" w:rsidR="006D3EA5" w:rsidRPr="00376636" w:rsidRDefault="006D3EA5" w:rsidP="006D3EA5">
      <w:pPr>
        <w:pStyle w:val="ListParagraph"/>
        <w:numPr>
          <w:ilvl w:val="0"/>
          <w:numId w:val="14"/>
        </w:numPr>
        <w:jc w:val="both"/>
        <w:rPr>
          <w:rFonts w:ascii="Calibri" w:hAnsi="Calibri" w:cs="Calibri"/>
          <w:sz w:val="26"/>
          <w:szCs w:val="26"/>
        </w:rPr>
      </w:pPr>
      <w:r w:rsidRPr="00376636">
        <w:rPr>
          <w:rFonts w:ascii="Calibri" w:hAnsi="Calibri" w:cs="Calibri"/>
          <w:sz w:val="26"/>
          <w:szCs w:val="26"/>
        </w:rPr>
        <w:t>Draft letters for clinicians where appropriate.</w:t>
      </w:r>
    </w:p>
    <w:p w14:paraId="296B0E18" w14:textId="77777777" w:rsidR="006D3EA5" w:rsidRPr="00376636" w:rsidRDefault="006D3EA5" w:rsidP="006D3EA5">
      <w:pPr>
        <w:widowControl/>
        <w:autoSpaceDE/>
        <w:autoSpaceDN/>
        <w:spacing w:line="276" w:lineRule="auto"/>
        <w:jc w:val="both"/>
        <w:rPr>
          <w:rFonts w:ascii="Calibri" w:eastAsiaTheme="minorHAnsi" w:hAnsi="Calibri" w:cs="Calibri"/>
          <w:b/>
          <w:color w:val="7030A0"/>
          <w:sz w:val="26"/>
          <w:szCs w:val="26"/>
        </w:rPr>
      </w:pPr>
    </w:p>
    <w:p w14:paraId="5FF5F86F" w14:textId="234E1768" w:rsidR="006D3EA5" w:rsidRPr="00376636" w:rsidRDefault="006D3EA5" w:rsidP="006D3EA5">
      <w:pPr>
        <w:widowControl/>
        <w:tabs>
          <w:tab w:val="left" w:pos="2268"/>
        </w:tabs>
        <w:autoSpaceDE/>
        <w:autoSpaceDN/>
        <w:spacing w:line="276" w:lineRule="auto"/>
        <w:jc w:val="both"/>
        <w:rPr>
          <w:rFonts w:ascii="Calibri" w:hAnsi="Calibri" w:cs="Calibri"/>
          <w:b/>
          <w:bCs/>
          <w:sz w:val="26"/>
          <w:szCs w:val="26"/>
        </w:rPr>
      </w:pPr>
      <w:r w:rsidRPr="00376636">
        <w:rPr>
          <w:rFonts w:ascii="Calibri" w:hAnsi="Calibri" w:cs="Calibri"/>
          <w:b/>
          <w:bCs/>
          <w:sz w:val="26"/>
          <w:szCs w:val="26"/>
        </w:rPr>
        <w:t xml:space="preserve">Online consultation and triage </w:t>
      </w:r>
    </w:p>
    <w:p w14:paraId="7A48925D" w14:textId="1F7D9550" w:rsidR="006D3EA5" w:rsidRPr="00376636" w:rsidRDefault="006D3EA5" w:rsidP="006D3EA5">
      <w:pPr>
        <w:widowControl/>
        <w:tabs>
          <w:tab w:val="left" w:pos="2268"/>
        </w:tabs>
        <w:autoSpaceDE/>
        <w:autoSpaceDN/>
        <w:spacing w:line="276" w:lineRule="auto"/>
        <w:jc w:val="both"/>
        <w:rPr>
          <w:rFonts w:ascii="Calibri" w:eastAsiaTheme="minorHAnsi" w:hAnsi="Calibri" w:cs="Calibri"/>
          <w:sz w:val="26"/>
          <w:szCs w:val="26"/>
        </w:rPr>
      </w:pPr>
      <w:r w:rsidRPr="00376636">
        <w:rPr>
          <w:rFonts w:ascii="Calibri" w:hAnsi="Calibri" w:cs="Calibri"/>
          <w:sz w:val="26"/>
          <w:szCs w:val="26"/>
        </w:rPr>
        <w:t>Have a full understanding of the system and how to process patients through the system. Currently,</w:t>
      </w:r>
      <w:r w:rsidR="00777B81">
        <w:rPr>
          <w:rFonts w:ascii="Calibri" w:hAnsi="Calibri" w:cs="Calibri"/>
          <w:sz w:val="26"/>
          <w:szCs w:val="26"/>
        </w:rPr>
        <w:t xml:space="preserve"> we use </w:t>
      </w:r>
      <w:r w:rsidR="00B41122" w:rsidRPr="00376636">
        <w:rPr>
          <w:rFonts w:ascii="Calibri" w:hAnsi="Calibri" w:cs="Calibri"/>
          <w:sz w:val="26"/>
          <w:szCs w:val="26"/>
        </w:rPr>
        <w:t>SystmOne</w:t>
      </w:r>
      <w:r>
        <w:rPr>
          <w:rFonts w:ascii="Calibri" w:hAnsi="Calibri" w:cs="Calibri"/>
          <w:sz w:val="26"/>
          <w:szCs w:val="26"/>
        </w:rPr>
        <w:t xml:space="preserve"> C</w:t>
      </w:r>
      <w:r w:rsidRPr="00376636">
        <w:rPr>
          <w:rFonts w:ascii="Calibri" w:hAnsi="Calibri" w:cs="Calibri"/>
          <w:sz w:val="26"/>
          <w:szCs w:val="26"/>
        </w:rPr>
        <w:t xml:space="preserve">onnect in conjunction with </w:t>
      </w:r>
      <w:r>
        <w:rPr>
          <w:rFonts w:ascii="Calibri" w:hAnsi="Calibri" w:cs="Calibri"/>
          <w:sz w:val="26"/>
          <w:szCs w:val="26"/>
        </w:rPr>
        <w:t>a</w:t>
      </w:r>
      <w:r w:rsidRPr="00376636">
        <w:rPr>
          <w:rFonts w:ascii="Calibri" w:hAnsi="Calibri" w:cs="Calibri"/>
          <w:sz w:val="26"/>
          <w:szCs w:val="26"/>
        </w:rPr>
        <w:t xml:space="preserve">ccuRx </w:t>
      </w:r>
      <w:r w:rsidR="00777B81">
        <w:rPr>
          <w:rFonts w:ascii="Calibri" w:hAnsi="Calibri" w:cs="Calibri"/>
          <w:sz w:val="26"/>
          <w:szCs w:val="26"/>
        </w:rPr>
        <w:t>t</w:t>
      </w:r>
      <w:r w:rsidRPr="00376636">
        <w:rPr>
          <w:rFonts w:ascii="Calibri" w:hAnsi="Calibri" w:cs="Calibri"/>
          <w:sz w:val="26"/>
          <w:szCs w:val="26"/>
        </w:rPr>
        <w:t xml:space="preserve">o </w:t>
      </w:r>
      <w:r w:rsidR="00777B81">
        <w:rPr>
          <w:rFonts w:ascii="Calibri" w:hAnsi="Calibri" w:cs="Calibri"/>
          <w:sz w:val="26"/>
          <w:szCs w:val="26"/>
        </w:rPr>
        <w:t xml:space="preserve">handle on line contacts It is essential to </w:t>
      </w:r>
      <w:r w:rsidRPr="00376636">
        <w:rPr>
          <w:rFonts w:ascii="Calibri" w:hAnsi="Calibri" w:cs="Calibri"/>
          <w:sz w:val="26"/>
          <w:szCs w:val="26"/>
        </w:rPr>
        <w:t xml:space="preserve">monitor the system effectively and </w:t>
      </w:r>
      <w:r>
        <w:rPr>
          <w:rFonts w:ascii="Calibri" w:hAnsi="Calibri" w:cs="Calibri"/>
          <w:sz w:val="26"/>
          <w:szCs w:val="26"/>
        </w:rPr>
        <w:t xml:space="preserve">efficiently to meet tight timelines and </w:t>
      </w:r>
      <w:r w:rsidRPr="00376636">
        <w:rPr>
          <w:rFonts w:ascii="Calibri" w:hAnsi="Calibri" w:cs="Calibri"/>
          <w:sz w:val="26"/>
          <w:szCs w:val="26"/>
        </w:rPr>
        <w:t>communicate with patients.</w:t>
      </w:r>
    </w:p>
    <w:p w14:paraId="4D23E408" w14:textId="77777777" w:rsidR="006D3EA5" w:rsidRPr="00376636" w:rsidRDefault="006D3EA5" w:rsidP="006D3EA5">
      <w:pPr>
        <w:widowControl/>
        <w:autoSpaceDE/>
        <w:autoSpaceDN/>
        <w:spacing w:line="276" w:lineRule="auto"/>
        <w:jc w:val="both"/>
        <w:rPr>
          <w:rFonts w:ascii="Calibri" w:eastAsiaTheme="minorHAnsi" w:hAnsi="Calibri" w:cs="Calibri"/>
          <w:b/>
          <w:color w:val="7030A0"/>
          <w:sz w:val="26"/>
          <w:szCs w:val="26"/>
          <w:u w:val="single"/>
        </w:rPr>
      </w:pPr>
    </w:p>
    <w:p w14:paraId="74EFF69F" w14:textId="77777777" w:rsidR="006D3EA5" w:rsidRPr="00376636" w:rsidRDefault="006D3EA5" w:rsidP="006D3EA5">
      <w:pPr>
        <w:widowControl/>
        <w:autoSpaceDE/>
        <w:autoSpaceDN/>
        <w:spacing w:line="276" w:lineRule="auto"/>
        <w:jc w:val="both"/>
        <w:rPr>
          <w:rFonts w:ascii="Calibri" w:eastAsiaTheme="minorHAnsi" w:hAnsi="Calibri" w:cs="Calibri"/>
          <w:b/>
          <w:sz w:val="26"/>
          <w:szCs w:val="26"/>
        </w:rPr>
      </w:pPr>
      <w:r w:rsidRPr="00376636">
        <w:rPr>
          <w:rFonts w:ascii="Calibri" w:eastAsiaTheme="minorHAnsi" w:hAnsi="Calibri" w:cs="Calibri"/>
          <w:b/>
          <w:sz w:val="26"/>
          <w:szCs w:val="26"/>
        </w:rPr>
        <w:t>QOF</w:t>
      </w:r>
    </w:p>
    <w:p w14:paraId="34D52B4C" w14:textId="77777777" w:rsidR="006D3EA5" w:rsidRPr="00376636" w:rsidRDefault="006D3EA5" w:rsidP="006D3EA5">
      <w:pPr>
        <w:widowControl/>
        <w:autoSpaceDE/>
        <w:autoSpaceDN/>
        <w:jc w:val="both"/>
        <w:rPr>
          <w:rFonts w:ascii="Calibri" w:eastAsiaTheme="minorHAnsi" w:hAnsi="Calibri" w:cs="Calibri"/>
          <w:sz w:val="26"/>
          <w:szCs w:val="26"/>
        </w:rPr>
      </w:pPr>
      <w:r w:rsidRPr="00376636">
        <w:rPr>
          <w:rFonts w:ascii="Calibri" w:eastAsiaTheme="minorHAnsi" w:hAnsi="Calibri" w:cs="Calibri"/>
          <w:sz w:val="26"/>
          <w:szCs w:val="26"/>
        </w:rPr>
        <w:t xml:space="preserve">Maintain a good understanding of QOF. Help to achieve a high level of achievement over the year. </w:t>
      </w:r>
    </w:p>
    <w:p w14:paraId="70EACE0F" w14:textId="77777777" w:rsidR="006D3EA5" w:rsidRPr="00376636" w:rsidRDefault="006D3EA5" w:rsidP="006D3EA5">
      <w:pPr>
        <w:pStyle w:val="ListParagraph"/>
        <w:widowControl/>
        <w:numPr>
          <w:ilvl w:val="0"/>
          <w:numId w:val="15"/>
        </w:numPr>
        <w:autoSpaceDE/>
        <w:autoSpaceDN/>
        <w:jc w:val="both"/>
        <w:rPr>
          <w:rFonts w:ascii="Calibri" w:eastAsiaTheme="minorHAnsi" w:hAnsi="Calibri" w:cs="Calibri"/>
          <w:sz w:val="26"/>
          <w:szCs w:val="26"/>
        </w:rPr>
      </w:pPr>
      <w:r w:rsidRPr="00376636">
        <w:rPr>
          <w:rFonts w:ascii="Calibri" w:eastAsiaTheme="minorHAnsi" w:hAnsi="Calibri" w:cs="Calibri"/>
          <w:sz w:val="26"/>
          <w:szCs w:val="26"/>
        </w:rPr>
        <w:t>Co-ordinate birthday QOF reviews for all long-term conditions</w:t>
      </w:r>
    </w:p>
    <w:p w14:paraId="7AF01247" w14:textId="77777777" w:rsidR="006D3EA5" w:rsidRPr="00376636" w:rsidRDefault="006D3EA5" w:rsidP="006D3EA5">
      <w:pPr>
        <w:pStyle w:val="ListParagraph"/>
        <w:widowControl/>
        <w:numPr>
          <w:ilvl w:val="0"/>
          <w:numId w:val="15"/>
        </w:numPr>
        <w:autoSpaceDE/>
        <w:autoSpaceDN/>
        <w:jc w:val="both"/>
        <w:rPr>
          <w:rFonts w:ascii="Calibri" w:eastAsiaTheme="minorHAnsi" w:hAnsi="Calibri" w:cs="Calibri"/>
          <w:sz w:val="26"/>
          <w:szCs w:val="26"/>
        </w:rPr>
      </w:pPr>
      <w:r w:rsidRPr="00376636">
        <w:rPr>
          <w:rFonts w:ascii="Calibri" w:eastAsiaTheme="minorHAnsi" w:hAnsi="Calibri" w:cs="Calibri"/>
          <w:sz w:val="26"/>
          <w:szCs w:val="26"/>
        </w:rPr>
        <w:t>Generate ICE forms for all blood tests.</w:t>
      </w:r>
    </w:p>
    <w:p w14:paraId="66FA1F4F" w14:textId="77777777" w:rsidR="006D3EA5" w:rsidRPr="00376636" w:rsidRDefault="006D3EA5" w:rsidP="006D3EA5">
      <w:pPr>
        <w:pStyle w:val="ListParagraph"/>
        <w:widowControl/>
        <w:numPr>
          <w:ilvl w:val="0"/>
          <w:numId w:val="15"/>
        </w:numPr>
        <w:autoSpaceDE/>
        <w:autoSpaceDN/>
        <w:jc w:val="both"/>
        <w:rPr>
          <w:rFonts w:ascii="Calibri" w:eastAsiaTheme="minorHAnsi" w:hAnsi="Calibri" w:cs="Calibri"/>
          <w:sz w:val="26"/>
          <w:szCs w:val="26"/>
        </w:rPr>
      </w:pPr>
      <w:r w:rsidRPr="00376636">
        <w:rPr>
          <w:rFonts w:ascii="Calibri" w:eastAsiaTheme="minorHAnsi" w:hAnsi="Calibri" w:cs="Calibri"/>
          <w:sz w:val="26"/>
          <w:szCs w:val="26"/>
        </w:rPr>
        <w:t>Generate invites and co-ordinate booking of appointments for these reviews.</w:t>
      </w:r>
    </w:p>
    <w:p w14:paraId="248FFABC" w14:textId="77777777" w:rsidR="006D3EA5" w:rsidRPr="00376636" w:rsidRDefault="006D3EA5" w:rsidP="006D3EA5">
      <w:pPr>
        <w:pStyle w:val="ListParagraph"/>
        <w:widowControl/>
        <w:numPr>
          <w:ilvl w:val="0"/>
          <w:numId w:val="15"/>
        </w:numPr>
        <w:autoSpaceDE/>
        <w:autoSpaceDN/>
        <w:jc w:val="both"/>
        <w:rPr>
          <w:rFonts w:ascii="Calibri" w:eastAsiaTheme="minorHAnsi" w:hAnsi="Calibri" w:cs="Calibri"/>
          <w:sz w:val="26"/>
          <w:szCs w:val="26"/>
        </w:rPr>
      </w:pPr>
      <w:r w:rsidRPr="00376636">
        <w:rPr>
          <w:rFonts w:ascii="Calibri" w:eastAsiaTheme="minorHAnsi" w:hAnsi="Calibri" w:cs="Calibri"/>
          <w:sz w:val="26"/>
          <w:szCs w:val="26"/>
        </w:rPr>
        <w:t>Arrange home visits for housebound patients.</w:t>
      </w:r>
    </w:p>
    <w:p w14:paraId="4292BA64" w14:textId="77777777" w:rsidR="006D3EA5" w:rsidRPr="00376636" w:rsidRDefault="006D3EA5" w:rsidP="006D3EA5">
      <w:pPr>
        <w:pStyle w:val="ListParagraph"/>
        <w:widowControl/>
        <w:numPr>
          <w:ilvl w:val="0"/>
          <w:numId w:val="15"/>
        </w:numPr>
        <w:autoSpaceDE/>
        <w:autoSpaceDN/>
        <w:jc w:val="both"/>
        <w:rPr>
          <w:rFonts w:ascii="Calibri" w:eastAsiaTheme="minorHAnsi" w:hAnsi="Calibri" w:cs="Calibri"/>
          <w:sz w:val="26"/>
          <w:szCs w:val="26"/>
        </w:rPr>
      </w:pPr>
      <w:r w:rsidRPr="00376636">
        <w:rPr>
          <w:rFonts w:ascii="Calibri" w:eastAsiaTheme="minorHAnsi" w:hAnsi="Calibri" w:cs="Calibri"/>
          <w:sz w:val="26"/>
          <w:szCs w:val="26"/>
        </w:rPr>
        <w:t>Maintain obesity register.</w:t>
      </w:r>
    </w:p>
    <w:p w14:paraId="12055BBB" w14:textId="77777777" w:rsidR="006D3EA5" w:rsidRPr="00376636" w:rsidRDefault="006D3EA5" w:rsidP="006D3EA5">
      <w:pPr>
        <w:pStyle w:val="ListParagraph"/>
        <w:widowControl/>
        <w:numPr>
          <w:ilvl w:val="0"/>
          <w:numId w:val="15"/>
        </w:numPr>
        <w:autoSpaceDE/>
        <w:autoSpaceDN/>
        <w:jc w:val="both"/>
        <w:rPr>
          <w:rFonts w:ascii="Calibri" w:eastAsiaTheme="minorHAnsi" w:hAnsi="Calibri" w:cs="Calibri"/>
          <w:sz w:val="26"/>
          <w:szCs w:val="26"/>
        </w:rPr>
      </w:pPr>
      <w:r w:rsidRPr="00376636">
        <w:rPr>
          <w:rFonts w:ascii="Calibri" w:eastAsiaTheme="minorHAnsi" w:hAnsi="Calibri" w:cs="Calibri"/>
          <w:sz w:val="26"/>
          <w:szCs w:val="26"/>
        </w:rPr>
        <w:t>Produce ICE forms and monitor Non-diabetic Hyperglycaemia register.</w:t>
      </w:r>
    </w:p>
    <w:p w14:paraId="729CE0C2" w14:textId="77777777" w:rsidR="006D3EA5" w:rsidRPr="00376636" w:rsidRDefault="006D3EA5" w:rsidP="006D3EA5">
      <w:pPr>
        <w:pStyle w:val="ListParagraph"/>
        <w:widowControl/>
        <w:numPr>
          <w:ilvl w:val="0"/>
          <w:numId w:val="15"/>
        </w:numPr>
        <w:autoSpaceDE/>
        <w:autoSpaceDN/>
        <w:jc w:val="both"/>
        <w:rPr>
          <w:rFonts w:ascii="Calibri" w:eastAsiaTheme="minorHAnsi" w:hAnsi="Calibri" w:cs="Calibri"/>
          <w:sz w:val="26"/>
          <w:szCs w:val="26"/>
        </w:rPr>
      </w:pPr>
      <w:r w:rsidRPr="00376636">
        <w:rPr>
          <w:rFonts w:ascii="Calibri" w:eastAsiaTheme="minorHAnsi" w:hAnsi="Calibri" w:cs="Calibri"/>
          <w:sz w:val="26"/>
          <w:szCs w:val="26"/>
        </w:rPr>
        <w:t>Ensure coding of frailty score and refer to clinician where appropriate.</w:t>
      </w:r>
    </w:p>
    <w:p w14:paraId="07676BCA" w14:textId="77777777" w:rsidR="006D3EA5" w:rsidRPr="00376636" w:rsidRDefault="006D3EA5" w:rsidP="006D3EA5">
      <w:pPr>
        <w:pStyle w:val="ListParagraph"/>
        <w:widowControl/>
        <w:numPr>
          <w:ilvl w:val="0"/>
          <w:numId w:val="15"/>
        </w:numPr>
        <w:autoSpaceDE/>
        <w:autoSpaceDN/>
        <w:jc w:val="both"/>
        <w:rPr>
          <w:rFonts w:ascii="Calibri" w:eastAsiaTheme="minorHAnsi" w:hAnsi="Calibri" w:cs="Calibri"/>
          <w:sz w:val="26"/>
          <w:szCs w:val="26"/>
        </w:rPr>
      </w:pPr>
      <w:r w:rsidRPr="00376636">
        <w:rPr>
          <w:rFonts w:ascii="Calibri" w:eastAsiaTheme="minorHAnsi" w:hAnsi="Calibri" w:cs="Calibri"/>
          <w:sz w:val="26"/>
          <w:szCs w:val="26"/>
        </w:rPr>
        <w:t xml:space="preserve">Assist Managers in any QOF projects that may arise to increase prevalence. </w:t>
      </w:r>
    </w:p>
    <w:p w14:paraId="259EDADC" w14:textId="77777777" w:rsidR="006D3EA5" w:rsidRPr="00376636" w:rsidRDefault="006D3EA5" w:rsidP="006D3EA5">
      <w:pPr>
        <w:pStyle w:val="ListParagraph"/>
        <w:widowControl/>
        <w:numPr>
          <w:ilvl w:val="0"/>
          <w:numId w:val="15"/>
        </w:numPr>
        <w:autoSpaceDE/>
        <w:autoSpaceDN/>
        <w:jc w:val="both"/>
        <w:rPr>
          <w:rFonts w:ascii="Calibri" w:eastAsiaTheme="minorHAnsi" w:hAnsi="Calibri" w:cs="Calibri"/>
          <w:sz w:val="26"/>
          <w:szCs w:val="26"/>
        </w:rPr>
      </w:pPr>
      <w:r w:rsidRPr="00376636">
        <w:rPr>
          <w:rFonts w:ascii="Calibri" w:eastAsiaTheme="minorHAnsi" w:hAnsi="Calibri" w:cs="Calibri"/>
          <w:sz w:val="26"/>
          <w:szCs w:val="26"/>
        </w:rPr>
        <w:t xml:space="preserve">Check appropriate coding and pass this knowledge onto others. </w:t>
      </w:r>
    </w:p>
    <w:p w14:paraId="5A3EDF6B" w14:textId="77777777" w:rsidR="006D3EA5" w:rsidRPr="00376636" w:rsidRDefault="006D3EA5" w:rsidP="006D3EA5">
      <w:pPr>
        <w:pStyle w:val="ListParagraph"/>
        <w:widowControl/>
        <w:numPr>
          <w:ilvl w:val="0"/>
          <w:numId w:val="15"/>
        </w:numPr>
        <w:autoSpaceDE/>
        <w:autoSpaceDN/>
        <w:jc w:val="both"/>
        <w:rPr>
          <w:rFonts w:ascii="Calibri" w:eastAsiaTheme="minorHAnsi" w:hAnsi="Calibri" w:cs="Calibri"/>
          <w:sz w:val="26"/>
          <w:szCs w:val="26"/>
        </w:rPr>
      </w:pPr>
      <w:r w:rsidRPr="00376636">
        <w:rPr>
          <w:rFonts w:ascii="Calibri" w:eastAsiaTheme="minorHAnsi" w:hAnsi="Calibri" w:cs="Calibri"/>
          <w:sz w:val="26"/>
          <w:szCs w:val="26"/>
        </w:rPr>
        <w:t>Ensure practice core work is achieved in frailty, over 75year checks and enhanced summary care records.</w:t>
      </w:r>
    </w:p>
    <w:p w14:paraId="390E003C" w14:textId="77777777" w:rsidR="006D3EA5" w:rsidRPr="00376636" w:rsidRDefault="006D3EA5" w:rsidP="006D3EA5">
      <w:pPr>
        <w:widowControl/>
        <w:autoSpaceDE/>
        <w:autoSpaceDN/>
        <w:spacing w:line="276" w:lineRule="auto"/>
        <w:jc w:val="both"/>
        <w:rPr>
          <w:rFonts w:ascii="Calibri" w:eastAsiaTheme="minorHAnsi" w:hAnsi="Calibri" w:cs="Calibri"/>
          <w:bCs/>
          <w:sz w:val="26"/>
          <w:szCs w:val="26"/>
        </w:rPr>
      </w:pPr>
    </w:p>
    <w:p w14:paraId="692BDB01" w14:textId="77777777" w:rsidR="006D3EA5" w:rsidRPr="00376636" w:rsidRDefault="006D3EA5" w:rsidP="006D3EA5">
      <w:pPr>
        <w:widowControl/>
        <w:autoSpaceDE/>
        <w:autoSpaceDN/>
        <w:spacing w:line="276" w:lineRule="auto"/>
        <w:jc w:val="both"/>
        <w:rPr>
          <w:rFonts w:ascii="Calibri" w:eastAsiaTheme="minorHAnsi" w:hAnsi="Calibri" w:cs="Calibri"/>
          <w:b/>
          <w:sz w:val="26"/>
          <w:szCs w:val="26"/>
        </w:rPr>
      </w:pPr>
      <w:r w:rsidRPr="00376636">
        <w:rPr>
          <w:rFonts w:ascii="Calibri" w:eastAsiaTheme="minorHAnsi" w:hAnsi="Calibri" w:cs="Calibri"/>
          <w:b/>
          <w:sz w:val="26"/>
          <w:szCs w:val="26"/>
        </w:rPr>
        <w:t>Processing blood forms</w:t>
      </w:r>
    </w:p>
    <w:p w14:paraId="527DB411" w14:textId="77777777" w:rsidR="006D3EA5" w:rsidRPr="00376636" w:rsidRDefault="006D3EA5" w:rsidP="006D3EA5">
      <w:pPr>
        <w:widowControl/>
        <w:autoSpaceDE/>
        <w:autoSpaceDN/>
        <w:spacing w:line="276" w:lineRule="auto"/>
        <w:jc w:val="both"/>
        <w:rPr>
          <w:rFonts w:ascii="Calibri" w:eastAsiaTheme="minorHAnsi" w:hAnsi="Calibri" w:cs="Calibri"/>
          <w:sz w:val="26"/>
          <w:szCs w:val="26"/>
        </w:rPr>
      </w:pPr>
      <w:r w:rsidRPr="00376636">
        <w:rPr>
          <w:rFonts w:ascii="Calibri" w:eastAsiaTheme="minorHAnsi" w:hAnsi="Calibri" w:cs="Calibri"/>
          <w:sz w:val="26"/>
          <w:szCs w:val="26"/>
        </w:rPr>
        <w:t xml:space="preserve">Be proficient in the use of ICE system to process blood forms. </w:t>
      </w:r>
    </w:p>
    <w:p w14:paraId="3B71CFEF" w14:textId="77777777" w:rsidR="006D3EA5" w:rsidRPr="00376636" w:rsidRDefault="006D3EA5" w:rsidP="006D3EA5">
      <w:pPr>
        <w:pStyle w:val="ListParagraph"/>
        <w:widowControl/>
        <w:numPr>
          <w:ilvl w:val="0"/>
          <w:numId w:val="16"/>
        </w:numPr>
        <w:autoSpaceDE/>
        <w:autoSpaceDN/>
        <w:spacing w:line="276" w:lineRule="auto"/>
        <w:jc w:val="both"/>
        <w:rPr>
          <w:rFonts w:ascii="Calibri" w:eastAsiaTheme="minorHAnsi" w:hAnsi="Calibri" w:cs="Calibri"/>
          <w:sz w:val="26"/>
          <w:szCs w:val="26"/>
        </w:rPr>
      </w:pPr>
      <w:r w:rsidRPr="00376636">
        <w:rPr>
          <w:rFonts w:ascii="Calibri" w:eastAsiaTheme="minorHAnsi" w:hAnsi="Calibri" w:cs="Calibri"/>
          <w:sz w:val="26"/>
          <w:szCs w:val="26"/>
        </w:rPr>
        <w:t>All clinicians should process their own ICE forms, but all other requests from patients and annual review blood forms will be your responsibility. You must seek guidance if unsure of which tests to request.</w:t>
      </w:r>
    </w:p>
    <w:p w14:paraId="1842E2E9" w14:textId="77777777" w:rsidR="006D3EA5" w:rsidRPr="00376636" w:rsidRDefault="006D3EA5" w:rsidP="006D3EA5">
      <w:pPr>
        <w:pStyle w:val="ListParagraph"/>
        <w:widowControl/>
        <w:numPr>
          <w:ilvl w:val="0"/>
          <w:numId w:val="16"/>
        </w:numPr>
        <w:autoSpaceDE/>
        <w:autoSpaceDN/>
        <w:spacing w:line="276" w:lineRule="auto"/>
        <w:jc w:val="both"/>
        <w:rPr>
          <w:rFonts w:ascii="Calibri" w:eastAsiaTheme="minorHAnsi" w:hAnsi="Calibri" w:cs="Calibri"/>
          <w:sz w:val="26"/>
          <w:szCs w:val="26"/>
        </w:rPr>
      </w:pPr>
      <w:r w:rsidRPr="00376636">
        <w:rPr>
          <w:rFonts w:ascii="Calibri" w:eastAsiaTheme="minorHAnsi" w:hAnsi="Calibri" w:cs="Calibri"/>
          <w:sz w:val="26"/>
          <w:szCs w:val="26"/>
        </w:rPr>
        <w:t>Produce all Long-Term Conditions ICE forms.</w:t>
      </w:r>
    </w:p>
    <w:p w14:paraId="277358A9" w14:textId="77777777" w:rsidR="006D3EA5" w:rsidRPr="00376636" w:rsidRDefault="006D3EA5" w:rsidP="006D3EA5">
      <w:pPr>
        <w:widowControl/>
        <w:autoSpaceDE/>
        <w:autoSpaceDN/>
        <w:spacing w:line="276" w:lineRule="auto"/>
        <w:jc w:val="both"/>
        <w:rPr>
          <w:rFonts w:ascii="Calibri" w:eastAsiaTheme="minorHAnsi" w:hAnsi="Calibri" w:cs="Calibri"/>
          <w:sz w:val="26"/>
          <w:szCs w:val="26"/>
        </w:rPr>
      </w:pPr>
    </w:p>
    <w:p w14:paraId="0F1D1AF9" w14:textId="21DD9AD3" w:rsidR="006D3EA5" w:rsidRPr="00376636" w:rsidRDefault="006D3EA5" w:rsidP="006D3EA5">
      <w:pPr>
        <w:widowControl/>
        <w:autoSpaceDE/>
        <w:autoSpaceDN/>
        <w:spacing w:line="276" w:lineRule="auto"/>
        <w:jc w:val="both"/>
        <w:rPr>
          <w:rFonts w:ascii="Calibri" w:eastAsiaTheme="minorHAnsi" w:hAnsi="Calibri" w:cs="Calibri"/>
          <w:b/>
          <w:bCs/>
          <w:sz w:val="26"/>
          <w:szCs w:val="26"/>
        </w:rPr>
      </w:pPr>
      <w:r w:rsidRPr="00376636">
        <w:rPr>
          <w:rFonts w:ascii="Calibri" w:eastAsiaTheme="minorHAnsi" w:hAnsi="Calibri" w:cs="Calibri"/>
          <w:b/>
          <w:bCs/>
          <w:sz w:val="26"/>
          <w:szCs w:val="26"/>
        </w:rPr>
        <w:t>IT Communications</w:t>
      </w:r>
    </w:p>
    <w:p w14:paraId="32EED4DB" w14:textId="2E9C618A" w:rsidR="006D3EA5" w:rsidRDefault="006D3EA5" w:rsidP="008569EB">
      <w:pPr>
        <w:widowControl/>
        <w:autoSpaceDE/>
        <w:autoSpaceDN/>
        <w:spacing w:after="200" w:line="276" w:lineRule="auto"/>
        <w:jc w:val="both"/>
        <w:rPr>
          <w:rFonts w:ascii="Calibri" w:eastAsiaTheme="minorHAnsi" w:hAnsi="Calibri" w:cs="Calibri"/>
          <w:sz w:val="26"/>
          <w:szCs w:val="26"/>
        </w:rPr>
      </w:pPr>
      <w:r w:rsidRPr="00376636">
        <w:rPr>
          <w:rFonts w:ascii="Calibri" w:eastAsiaTheme="minorHAnsi" w:hAnsi="Calibri" w:cs="Calibri"/>
          <w:sz w:val="26"/>
          <w:szCs w:val="26"/>
        </w:rPr>
        <w:t xml:space="preserve">Have good communication skills with patients and promote and implement maximising use of </w:t>
      </w:r>
      <w:r w:rsidRPr="003F7E35">
        <w:rPr>
          <w:rFonts w:ascii="Calibri" w:eastAsiaTheme="minorHAnsi" w:hAnsi="Calibri" w:cs="Calibri"/>
          <w:sz w:val="26"/>
          <w:szCs w:val="26"/>
        </w:rPr>
        <w:t>IT system that we use. Be proficient in the use of these and able to teach new staff.</w:t>
      </w:r>
    </w:p>
    <w:p w14:paraId="574C8DED" w14:textId="77777777" w:rsidR="003F7E35" w:rsidRPr="003F7E35" w:rsidRDefault="003F7E35" w:rsidP="008569EB">
      <w:pPr>
        <w:widowControl/>
        <w:autoSpaceDE/>
        <w:autoSpaceDN/>
        <w:spacing w:after="200" w:line="276" w:lineRule="auto"/>
        <w:jc w:val="both"/>
        <w:rPr>
          <w:rFonts w:ascii="Calibri" w:eastAsiaTheme="minorHAnsi" w:hAnsi="Calibri" w:cs="Calibri"/>
          <w:sz w:val="26"/>
          <w:szCs w:val="26"/>
        </w:rPr>
      </w:pPr>
    </w:p>
    <w:p w14:paraId="741C9A93" w14:textId="4A077703" w:rsidR="003F7E35" w:rsidRPr="003F7E35" w:rsidRDefault="003F7E35" w:rsidP="006D3EA5">
      <w:pPr>
        <w:widowControl/>
        <w:autoSpaceDE/>
        <w:autoSpaceDN/>
        <w:spacing w:line="276" w:lineRule="auto"/>
        <w:jc w:val="both"/>
        <w:rPr>
          <w:rFonts w:ascii="Calibri" w:eastAsiaTheme="minorHAnsi" w:hAnsi="Calibri" w:cs="Calibri"/>
          <w:b/>
          <w:bCs/>
          <w:sz w:val="26"/>
          <w:szCs w:val="26"/>
          <w:u w:val="single"/>
        </w:rPr>
      </w:pPr>
      <w:r w:rsidRPr="003F7E35">
        <w:rPr>
          <w:rFonts w:ascii="Calibri" w:eastAsiaTheme="minorHAnsi" w:hAnsi="Calibri" w:cs="Calibri"/>
          <w:b/>
          <w:bCs/>
          <w:sz w:val="26"/>
          <w:szCs w:val="26"/>
          <w:u w:val="single"/>
        </w:rPr>
        <w:lastRenderedPageBreak/>
        <w:t xml:space="preserve">ADDITIONAL ROLES </w:t>
      </w:r>
    </w:p>
    <w:p w14:paraId="0F68B5D8" w14:textId="3C1105E9" w:rsidR="006D3EA5" w:rsidRPr="00376636" w:rsidRDefault="006D3EA5" w:rsidP="006D3EA5">
      <w:pPr>
        <w:widowControl/>
        <w:autoSpaceDE/>
        <w:autoSpaceDN/>
        <w:spacing w:line="276" w:lineRule="auto"/>
        <w:jc w:val="both"/>
        <w:rPr>
          <w:rFonts w:ascii="Calibri" w:eastAsiaTheme="minorHAnsi" w:hAnsi="Calibri" w:cs="Calibri"/>
          <w:b/>
          <w:bCs/>
          <w:sz w:val="26"/>
          <w:szCs w:val="26"/>
        </w:rPr>
      </w:pPr>
      <w:r w:rsidRPr="00376636">
        <w:rPr>
          <w:rFonts w:ascii="Calibri" w:eastAsiaTheme="minorHAnsi" w:hAnsi="Calibri" w:cs="Calibri"/>
          <w:b/>
          <w:bCs/>
          <w:sz w:val="26"/>
          <w:szCs w:val="26"/>
        </w:rPr>
        <w:t>Project Manage Seasonal Influenza Programme</w:t>
      </w:r>
    </w:p>
    <w:p w14:paraId="3F14E29B" w14:textId="77777777" w:rsidR="006D3EA5" w:rsidRPr="00376636" w:rsidRDefault="006D3EA5" w:rsidP="006D3EA5">
      <w:pPr>
        <w:widowControl/>
        <w:autoSpaceDE/>
        <w:autoSpaceDN/>
        <w:spacing w:line="276" w:lineRule="auto"/>
        <w:jc w:val="both"/>
        <w:rPr>
          <w:rFonts w:ascii="Calibri" w:eastAsiaTheme="minorHAnsi" w:hAnsi="Calibri" w:cs="Calibri"/>
          <w:sz w:val="26"/>
          <w:szCs w:val="26"/>
        </w:rPr>
      </w:pPr>
      <w:r w:rsidRPr="00376636">
        <w:rPr>
          <w:rFonts w:ascii="Calibri" w:eastAsiaTheme="minorHAnsi" w:hAnsi="Calibri" w:cs="Calibri"/>
          <w:sz w:val="26"/>
          <w:szCs w:val="26"/>
        </w:rPr>
        <w:t>Responsibility for project managing the seasonal influenza programme.</w:t>
      </w:r>
    </w:p>
    <w:p w14:paraId="1F46248F" w14:textId="77777777" w:rsidR="006D3EA5" w:rsidRPr="00376636" w:rsidRDefault="006D3EA5" w:rsidP="006D3EA5">
      <w:pPr>
        <w:pStyle w:val="ListParagraph"/>
        <w:widowControl/>
        <w:numPr>
          <w:ilvl w:val="0"/>
          <w:numId w:val="24"/>
        </w:numPr>
        <w:autoSpaceDE/>
        <w:autoSpaceDN/>
        <w:spacing w:after="200" w:line="276" w:lineRule="auto"/>
        <w:jc w:val="both"/>
        <w:rPr>
          <w:rFonts w:ascii="Calibri" w:hAnsi="Calibri" w:cs="Calibri"/>
          <w:sz w:val="26"/>
          <w:szCs w:val="26"/>
        </w:rPr>
      </w:pPr>
      <w:r w:rsidRPr="00376636">
        <w:rPr>
          <w:rFonts w:ascii="Calibri" w:hAnsi="Calibri" w:cs="Calibri"/>
          <w:sz w:val="26"/>
          <w:szCs w:val="26"/>
        </w:rPr>
        <w:t>ordering flu vaccines</w:t>
      </w:r>
    </w:p>
    <w:p w14:paraId="60F54A07" w14:textId="77777777" w:rsidR="006D3EA5" w:rsidRPr="00376636" w:rsidRDefault="006D3EA5" w:rsidP="006D3EA5">
      <w:pPr>
        <w:pStyle w:val="ListParagraph"/>
        <w:widowControl/>
        <w:numPr>
          <w:ilvl w:val="0"/>
          <w:numId w:val="24"/>
        </w:numPr>
        <w:autoSpaceDE/>
        <w:autoSpaceDN/>
        <w:spacing w:after="200" w:line="276" w:lineRule="auto"/>
        <w:jc w:val="both"/>
        <w:rPr>
          <w:rFonts w:ascii="Calibri" w:hAnsi="Calibri" w:cs="Calibri"/>
          <w:sz w:val="26"/>
          <w:szCs w:val="26"/>
        </w:rPr>
      </w:pPr>
      <w:r w:rsidRPr="00376636">
        <w:rPr>
          <w:rFonts w:ascii="Calibri" w:hAnsi="Calibri" w:cs="Calibri"/>
          <w:sz w:val="26"/>
          <w:szCs w:val="26"/>
        </w:rPr>
        <w:t>education of staff</w:t>
      </w:r>
    </w:p>
    <w:p w14:paraId="3D25E4B5" w14:textId="77777777" w:rsidR="006D3EA5" w:rsidRPr="00376636" w:rsidRDefault="006D3EA5" w:rsidP="006D3EA5">
      <w:pPr>
        <w:pStyle w:val="ListParagraph"/>
        <w:widowControl/>
        <w:numPr>
          <w:ilvl w:val="0"/>
          <w:numId w:val="24"/>
        </w:numPr>
        <w:autoSpaceDE/>
        <w:autoSpaceDN/>
        <w:spacing w:after="200" w:line="276" w:lineRule="auto"/>
        <w:jc w:val="both"/>
        <w:rPr>
          <w:rFonts w:ascii="Calibri" w:hAnsi="Calibri" w:cs="Calibri"/>
          <w:sz w:val="26"/>
          <w:szCs w:val="26"/>
        </w:rPr>
      </w:pPr>
      <w:r w:rsidRPr="00376636">
        <w:rPr>
          <w:rFonts w:ascii="Calibri" w:hAnsi="Calibri" w:cs="Calibri"/>
          <w:sz w:val="26"/>
          <w:szCs w:val="26"/>
        </w:rPr>
        <w:t>Co-ordinating invite system &amp; call &amp; recall</w:t>
      </w:r>
    </w:p>
    <w:p w14:paraId="71C3B863" w14:textId="77777777" w:rsidR="006D3EA5" w:rsidRPr="00376636" w:rsidRDefault="006D3EA5" w:rsidP="006D3EA5">
      <w:pPr>
        <w:pStyle w:val="ListParagraph"/>
        <w:widowControl/>
        <w:numPr>
          <w:ilvl w:val="0"/>
          <w:numId w:val="24"/>
        </w:numPr>
        <w:autoSpaceDE/>
        <w:autoSpaceDN/>
        <w:spacing w:after="200" w:line="276" w:lineRule="auto"/>
        <w:jc w:val="both"/>
        <w:rPr>
          <w:rFonts w:ascii="Calibri" w:hAnsi="Calibri" w:cs="Calibri"/>
          <w:sz w:val="26"/>
          <w:szCs w:val="26"/>
        </w:rPr>
      </w:pPr>
      <w:r w:rsidRPr="00376636">
        <w:rPr>
          <w:rFonts w:ascii="Calibri" w:hAnsi="Calibri" w:cs="Calibri"/>
          <w:sz w:val="26"/>
          <w:szCs w:val="26"/>
        </w:rPr>
        <w:t>Co-ordinate clinics</w:t>
      </w:r>
    </w:p>
    <w:p w14:paraId="7C85967D" w14:textId="77777777" w:rsidR="006D3EA5" w:rsidRPr="00376636" w:rsidRDefault="006D3EA5" w:rsidP="006D3EA5">
      <w:pPr>
        <w:pStyle w:val="ListParagraph"/>
        <w:widowControl/>
        <w:numPr>
          <w:ilvl w:val="0"/>
          <w:numId w:val="24"/>
        </w:numPr>
        <w:autoSpaceDE/>
        <w:autoSpaceDN/>
        <w:spacing w:after="200" w:line="276" w:lineRule="auto"/>
        <w:jc w:val="both"/>
        <w:rPr>
          <w:rFonts w:ascii="Calibri" w:hAnsi="Calibri" w:cs="Calibri"/>
          <w:sz w:val="26"/>
          <w:szCs w:val="26"/>
        </w:rPr>
      </w:pPr>
      <w:r w:rsidRPr="00376636">
        <w:rPr>
          <w:rFonts w:ascii="Calibri" w:hAnsi="Calibri" w:cs="Calibri"/>
          <w:sz w:val="26"/>
          <w:szCs w:val="26"/>
        </w:rPr>
        <w:t>Co-ordinate annual housebound patients for home visits</w:t>
      </w:r>
    </w:p>
    <w:p w14:paraId="2BEB223D" w14:textId="77777777" w:rsidR="006D3EA5" w:rsidRPr="00376636" w:rsidRDefault="006D3EA5" w:rsidP="006D3EA5">
      <w:pPr>
        <w:pStyle w:val="ListParagraph"/>
        <w:widowControl/>
        <w:numPr>
          <w:ilvl w:val="0"/>
          <w:numId w:val="24"/>
        </w:numPr>
        <w:autoSpaceDE/>
        <w:autoSpaceDN/>
        <w:spacing w:after="200" w:line="276" w:lineRule="auto"/>
        <w:jc w:val="both"/>
        <w:rPr>
          <w:rFonts w:ascii="Calibri" w:hAnsi="Calibri" w:cs="Calibri"/>
          <w:sz w:val="26"/>
          <w:szCs w:val="26"/>
        </w:rPr>
      </w:pPr>
      <w:r w:rsidRPr="00376636">
        <w:rPr>
          <w:rFonts w:ascii="Calibri" w:hAnsi="Calibri" w:cs="Calibri"/>
          <w:sz w:val="26"/>
          <w:szCs w:val="26"/>
        </w:rPr>
        <w:t>Ensure PGDs in place &amp; signed.</w:t>
      </w:r>
    </w:p>
    <w:p w14:paraId="768D3621" w14:textId="77777777" w:rsidR="006D3EA5" w:rsidRPr="00376636" w:rsidRDefault="006D3EA5" w:rsidP="006D3EA5">
      <w:pPr>
        <w:pStyle w:val="ListParagraph"/>
        <w:widowControl/>
        <w:numPr>
          <w:ilvl w:val="0"/>
          <w:numId w:val="24"/>
        </w:numPr>
        <w:autoSpaceDE/>
        <w:autoSpaceDN/>
        <w:spacing w:after="200" w:line="276" w:lineRule="auto"/>
        <w:jc w:val="both"/>
        <w:rPr>
          <w:rFonts w:ascii="Calibri" w:hAnsi="Calibri" w:cs="Calibri"/>
          <w:sz w:val="26"/>
          <w:szCs w:val="26"/>
        </w:rPr>
      </w:pPr>
      <w:r w:rsidRPr="00376636">
        <w:rPr>
          <w:rFonts w:ascii="Calibri" w:hAnsi="Calibri" w:cs="Calibri"/>
          <w:sz w:val="26"/>
          <w:szCs w:val="26"/>
        </w:rPr>
        <w:t>Information for patients &amp; staff is work flowed.</w:t>
      </w:r>
    </w:p>
    <w:p w14:paraId="22628421" w14:textId="77777777" w:rsidR="006D3EA5" w:rsidRPr="00376636" w:rsidRDefault="006D3EA5" w:rsidP="006D3EA5">
      <w:pPr>
        <w:pStyle w:val="ListParagraph"/>
        <w:widowControl/>
        <w:numPr>
          <w:ilvl w:val="0"/>
          <w:numId w:val="24"/>
        </w:numPr>
        <w:autoSpaceDE/>
        <w:autoSpaceDN/>
        <w:spacing w:after="200" w:line="276" w:lineRule="auto"/>
        <w:jc w:val="both"/>
        <w:rPr>
          <w:rFonts w:ascii="Calibri" w:hAnsi="Calibri" w:cs="Calibri"/>
          <w:sz w:val="26"/>
          <w:szCs w:val="26"/>
        </w:rPr>
      </w:pPr>
      <w:r w:rsidRPr="00376636">
        <w:rPr>
          <w:rFonts w:ascii="Calibri" w:hAnsi="Calibri" w:cs="Calibri"/>
          <w:sz w:val="26"/>
          <w:szCs w:val="26"/>
        </w:rPr>
        <w:t>Account for vaccination delivered &amp; given to stock manage for claims targets.</w:t>
      </w:r>
    </w:p>
    <w:p w14:paraId="3873AE72" w14:textId="77777777" w:rsidR="006D3EA5" w:rsidRPr="00376636" w:rsidRDefault="006D3EA5" w:rsidP="006D3EA5">
      <w:pPr>
        <w:pStyle w:val="ListParagraph"/>
        <w:widowControl/>
        <w:numPr>
          <w:ilvl w:val="0"/>
          <w:numId w:val="24"/>
        </w:numPr>
        <w:autoSpaceDE/>
        <w:autoSpaceDN/>
        <w:spacing w:line="276" w:lineRule="auto"/>
        <w:jc w:val="both"/>
        <w:rPr>
          <w:rFonts w:ascii="Calibri" w:eastAsiaTheme="minorHAnsi" w:hAnsi="Calibri" w:cs="Calibri"/>
          <w:sz w:val="26"/>
          <w:szCs w:val="26"/>
        </w:rPr>
      </w:pPr>
      <w:r w:rsidRPr="00376636">
        <w:rPr>
          <w:rFonts w:ascii="Calibri" w:hAnsi="Calibri" w:cs="Calibri"/>
          <w:sz w:val="26"/>
          <w:szCs w:val="26"/>
        </w:rPr>
        <w:t>Produce audits.</w:t>
      </w:r>
    </w:p>
    <w:p w14:paraId="48F817B1" w14:textId="77777777" w:rsidR="006D3EA5" w:rsidRPr="00376636" w:rsidRDefault="006D3EA5" w:rsidP="006D3EA5">
      <w:pPr>
        <w:widowControl/>
        <w:autoSpaceDE/>
        <w:autoSpaceDN/>
        <w:spacing w:line="276" w:lineRule="auto"/>
        <w:jc w:val="both"/>
        <w:rPr>
          <w:rFonts w:ascii="Calibri" w:eastAsiaTheme="minorHAnsi" w:hAnsi="Calibri" w:cs="Calibri"/>
          <w:sz w:val="26"/>
          <w:szCs w:val="26"/>
        </w:rPr>
      </w:pPr>
    </w:p>
    <w:p w14:paraId="70B1B7B1" w14:textId="77777777" w:rsidR="006D3EA5" w:rsidRPr="00376636" w:rsidRDefault="006D3EA5" w:rsidP="006D3EA5">
      <w:pPr>
        <w:widowControl/>
        <w:autoSpaceDE/>
        <w:autoSpaceDN/>
        <w:spacing w:line="276" w:lineRule="auto"/>
        <w:jc w:val="both"/>
        <w:rPr>
          <w:rFonts w:ascii="Calibri" w:eastAsiaTheme="minorHAnsi" w:hAnsi="Calibri" w:cs="Calibri"/>
          <w:b/>
          <w:bCs/>
          <w:sz w:val="26"/>
          <w:szCs w:val="26"/>
        </w:rPr>
      </w:pPr>
      <w:bookmarkStart w:id="0" w:name="_Hlk158043599"/>
      <w:r w:rsidRPr="00376636">
        <w:rPr>
          <w:rFonts w:ascii="Calibri" w:eastAsiaTheme="minorHAnsi" w:hAnsi="Calibri" w:cs="Calibri"/>
          <w:b/>
          <w:bCs/>
          <w:sz w:val="26"/>
          <w:szCs w:val="26"/>
        </w:rPr>
        <w:t>Deputy Immunisation Lead</w:t>
      </w:r>
    </w:p>
    <w:bookmarkEnd w:id="0"/>
    <w:p w14:paraId="6CE0EBB2" w14:textId="77777777" w:rsidR="006D3EA5" w:rsidRPr="00376636" w:rsidRDefault="006D3EA5" w:rsidP="006D3EA5">
      <w:pPr>
        <w:pStyle w:val="ListParagraph"/>
        <w:widowControl/>
        <w:numPr>
          <w:ilvl w:val="0"/>
          <w:numId w:val="18"/>
        </w:numPr>
        <w:autoSpaceDE/>
        <w:autoSpaceDN/>
        <w:spacing w:line="276" w:lineRule="auto"/>
        <w:jc w:val="both"/>
        <w:rPr>
          <w:rFonts w:ascii="Calibri" w:eastAsiaTheme="minorHAnsi" w:hAnsi="Calibri" w:cs="Calibri"/>
          <w:sz w:val="26"/>
          <w:szCs w:val="26"/>
        </w:rPr>
      </w:pPr>
      <w:r w:rsidRPr="00376636">
        <w:rPr>
          <w:rFonts w:ascii="Calibri" w:eastAsiaTheme="minorHAnsi" w:hAnsi="Calibri" w:cs="Calibri"/>
          <w:sz w:val="26"/>
          <w:szCs w:val="26"/>
        </w:rPr>
        <w:t xml:space="preserve">Support Immunisation Lead to achieve high levels childhood immunisations and QOF. </w:t>
      </w:r>
    </w:p>
    <w:p w14:paraId="0BBF092C" w14:textId="77777777" w:rsidR="006D3EA5" w:rsidRPr="00376636" w:rsidRDefault="006D3EA5" w:rsidP="006D3EA5">
      <w:pPr>
        <w:pStyle w:val="ListParagraph"/>
        <w:widowControl/>
        <w:numPr>
          <w:ilvl w:val="0"/>
          <w:numId w:val="18"/>
        </w:numPr>
        <w:autoSpaceDE/>
        <w:autoSpaceDN/>
        <w:spacing w:line="276" w:lineRule="auto"/>
        <w:jc w:val="both"/>
        <w:rPr>
          <w:rFonts w:ascii="Calibri" w:eastAsiaTheme="minorHAnsi" w:hAnsi="Calibri" w:cs="Calibri"/>
          <w:sz w:val="26"/>
          <w:szCs w:val="26"/>
        </w:rPr>
      </w:pPr>
      <w:r w:rsidRPr="00376636">
        <w:rPr>
          <w:rFonts w:ascii="Calibri" w:eastAsiaTheme="minorHAnsi" w:hAnsi="Calibri" w:cs="Calibri"/>
          <w:sz w:val="26"/>
          <w:szCs w:val="26"/>
        </w:rPr>
        <w:t xml:space="preserve">Targets of 96% and above should aim to be maintained. </w:t>
      </w:r>
    </w:p>
    <w:p w14:paraId="3ACF9A0D" w14:textId="77777777" w:rsidR="006D3EA5" w:rsidRPr="00376636" w:rsidRDefault="006D3EA5" w:rsidP="006D3EA5">
      <w:pPr>
        <w:pStyle w:val="ListParagraph"/>
        <w:widowControl/>
        <w:numPr>
          <w:ilvl w:val="0"/>
          <w:numId w:val="18"/>
        </w:numPr>
        <w:autoSpaceDE/>
        <w:autoSpaceDN/>
        <w:spacing w:line="276" w:lineRule="auto"/>
        <w:jc w:val="both"/>
        <w:rPr>
          <w:rFonts w:ascii="Calibri" w:eastAsiaTheme="minorHAnsi" w:hAnsi="Calibri" w:cs="Calibri"/>
          <w:sz w:val="26"/>
          <w:szCs w:val="26"/>
        </w:rPr>
      </w:pPr>
      <w:r w:rsidRPr="00376636">
        <w:rPr>
          <w:rFonts w:ascii="Calibri" w:eastAsiaTheme="minorHAnsi" w:hAnsi="Calibri" w:cs="Calibri"/>
          <w:sz w:val="26"/>
          <w:szCs w:val="26"/>
        </w:rPr>
        <w:t xml:space="preserve">Report regularly to Immunisation Lead if these targets are lowering. </w:t>
      </w:r>
    </w:p>
    <w:p w14:paraId="4955BFFC" w14:textId="77777777" w:rsidR="006D3EA5" w:rsidRPr="00376636" w:rsidRDefault="006D3EA5" w:rsidP="006D3EA5">
      <w:pPr>
        <w:pStyle w:val="ListParagraph"/>
        <w:widowControl/>
        <w:numPr>
          <w:ilvl w:val="0"/>
          <w:numId w:val="18"/>
        </w:numPr>
        <w:autoSpaceDE/>
        <w:autoSpaceDN/>
        <w:spacing w:line="276" w:lineRule="auto"/>
        <w:jc w:val="both"/>
        <w:rPr>
          <w:rFonts w:ascii="Calibri" w:eastAsiaTheme="minorHAnsi" w:hAnsi="Calibri" w:cs="Calibri"/>
          <w:sz w:val="26"/>
          <w:szCs w:val="26"/>
        </w:rPr>
      </w:pPr>
      <w:r w:rsidRPr="00376636">
        <w:rPr>
          <w:rFonts w:ascii="Calibri" w:eastAsiaTheme="minorHAnsi" w:hAnsi="Calibri" w:cs="Calibri"/>
          <w:sz w:val="26"/>
          <w:szCs w:val="26"/>
        </w:rPr>
        <w:t xml:space="preserve">Monitor the non-attenders and follow all DNA pathways as per protocol. </w:t>
      </w:r>
    </w:p>
    <w:p w14:paraId="79B30986" w14:textId="77777777" w:rsidR="006D3EA5" w:rsidRPr="00376636" w:rsidRDefault="006D3EA5" w:rsidP="006D3EA5">
      <w:pPr>
        <w:pStyle w:val="ListParagraph"/>
        <w:widowControl/>
        <w:numPr>
          <w:ilvl w:val="0"/>
          <w:numId w:val="18"/>
        </w:numPr>
        <w:autoSpaceDE/>
        <w:autoSpaceDN/>
        <w:spacing w:line="276" w:lineRule="auto"/>
        <w:jc w:val="both"/>
        <w:rPr>
          <w:rFonts w:ascii="Calibri" w:eastAsiaTheme="minorHAnsi" w:hAnsi="Calibri" w:cs="Calibri"/>
          <w:sz w:val="26"/>
          <w:szCs w:val="26"/>
        </w:rPr>
      </w:pPr>
      <w:r w:rsidRPr="00376636">
        <w:rPr>
          <w:rFonts w:ascii="Calibri" w:eastAsiaTheme="minorHAnsi" w:hAnsi="Calibri" w:cs="Calibri"/>
          <w:sz w:val="26"/>
          <w:szCs w:val="26"/>
        </w:rPr>
        <w:t>Contact and book all childhood immunisations that are due and the catch-up programmes.</w:t>
      </w:r>
    </w:p>
    <w:p w14:paraId="648157DB" w14:textId="77777777" w:rsidR="006D3EA5" w:rsidRPr="00376636" w:rsidRDefault="006D3EA5" w:rsidP="006D3EA5">
      <w:pPr>
        <w:pStyle w:val="ListParagraph"/>
        <w:widowControl/>
        <w:numPr>
          <w:ilvl w:val="0"/>
          <w:numId w:val="18"/>
        </w:numPr>
        <w:autoSpaceDE/>
        <w:autoSpaceDN/>
        <w:spacing w:line="276" w:lineRule="auto"/>
        <w:jc w:val="both"/>
        <w:rPr>
          <w:rFonts w:ascii="Calibri" w:eastAsiaTheme="minorHAnsi" w:hAnsi="Calibri" w:cs="Calibri"/>
          <w:sz w:val="26"/>
          <w:szCs w:val="26"/>
        </w:rPr>
      </w:pPr>
      <w:r w:rsidRPr="00376636">
        <w:rPr>
          <w:rFonts w:ascii="Calibri" w:eastAsiaTheme="minorHAnsi" w:hAnsi="Calibri" w:cs="Calibri"/>
          <w:sz w:val="26"/>
          <w:szCs w:val="26"/>
        </w:rPr>
        <w:t>Download Child Health Reports and action to call in all non-attenders.</w:t>
      </w:r>
    </w:p>
    <w:p w14:paraId="51146844" w14:textId="77777777" w:rsidR="006D3EA5" w:rsidRPr="00376636" w:rsidRDefault="006D3EA5" w:rsidP="006D3EA5">
      <w:pPr>
        <w:pStyle w:val="ListParagraph"/>
        <w:widowControl/>
        <w:numPr>
          <w:ilvl w:val="0"/>
          <w:numId w:val="18"/>
        </w:numPr>
        <w:autoSpaceDE/>
        <w:autoSpaceDN/>
        <w:spacing w:line="276" w:lineRule="auto"/>
        <w:jc w:val="both"/>
        <w:rPr>
          <w:rFonts w:ascii="Calibri" w:eastAsiaTheme="minorHAnsi" w:hAnsi="Calibri" w:cs="Calibri"/>
          <w:sz w:val="26"/>
          <w:szCs w:val="26"/>
        </w:rPr>
      </w:pPr>
      <w:r w:rsidRPr="00376636">
        <w:rPr>
          <w:rFonts w:ascii="Calibri" w:eastAsiaTheme="minorHAnsi" w:hAnsi="Calibri" w:cs="Calibri"/>
          <w:sz w:val="26"/>
          <w:szCs w:val="26"/>
        </w:rPr>
        <w:t>Follow all DNA pathways.</w:t>
      </w:r>
    </w:p>
    <w:p w14:paraId="16F0CE46" w14:textId="77777777" w:rsidR="006D3EA5" w:rsidRPr="00376636" w:rsidRDefault="006D3EA5" w:rsidP="006D3EA5">
      <w:pPr>
        <w:widowControl/>
        <w:autoSpaceDE/>
        <w:autoSpaceDN/>
        <w:spacing w:line="276" w:lineRule="auto"/>
        <w:jc w:val="both"/>
        <w:rPr>
          <w:rFonts w:ascii="Calibri" w:eastAsiaTheme="minorHAnsi" w:hAnsi="Calibri" w:cs="Calibri"/>
          <w:sz w:val="26"/>
          <w:szCs w:val="26"/>
        </w:rPr>
      </w:pPr>
    </w:p>
    <w:p w14:paraId="2F26178A" w14:textId="1D06AD86" w:rsidR="006D3EA5" w:rsidRPr="00376636" w:rsidRDefault="006D3EA5" w:rsidP="006D3EA5">
      <w:pPr>
        <w:widowControl/>
        <w:autoSpaceDE/>
        <w:autoSpaceDN/>
        <w:spacing w:line="276" w:lineRule="auto"/>
        <w:jc w:val="both"/>
        <w:rPr>
          <w:rFonts w:ascii="Calibri" w:eastAsiaTheme="minorHAnsi" w:hAnsi="Calibri" w:cs="Calibri"/>
          <w:b/>
          <w:bCs/>
          <w:sz w:val="26"/>
          <w:szCs w:val="26"/>
        </w:rPr>
      </w:pPr>
      <w:r w:rsidRPr="00376636">
        <w:rPr>
          <w:rFonts w:ascii="Calibri" w:eastAsiaTheme="minorHAnsi" w:hAnsi="Calibri" w:cs="Calibri"/>
          <w:b/>
          <w:bCs/>
          <w:sz w:val="26"/>
          <w:szCs w:val="26"/>
        </w:rPr>
        <w:t>Vaccination Programmes</w:t>
      </w:r>
    </w:p>
    <w:p w14:paraId="6361E73E" w14:textId="5069146F" w:rsidR="006D3EA5" w:rsidRPr="00376636" w:rsidRDefault="006D3EA5" w:rsidP="006D3EA5">
      <w:pPr>
        <w:widowControl/>
        <w:autoSpaceDE/>
        <w:autoSpaceDN/>
        <w:spacing w:line="276" w:lineRule="auto"/>
        <w:jc w:val="both"/>
        <w:rPr>
          <w:rFonts w:ascii="Calibri" w:eastAsiaTheme="minorHAnsi" w:hAnsi="Calibri" w:cs="Calibri"/>
          <w:sz w:val="26"/>
          <w:szCs w:val="26"/>
        </w:rPr>
      </w:pPr>
      <w:r w:rsidRPr="00376636">
        <w:rPr>
          <w:rFonts w:ascii="Calibri" w:eastAsiaTheme="minorHAnsi" w:hAnsi="Calibri" w:cs="Calibri"/>
          <w:sz w:val="26"/>
          <w:szCs w:val="26"/>
        </w:rPr>
        <w:t xml:space="preserve">Monitor the following vaccinations programmes working with the clinicians to achieve high targets. Run reports, develop </w:t>
      </w:r>
      <w:r w:rsidR="00D86D06" w:rsidRPr="00376636">
        <w:rPr>
          <w:rFonts w:ascii="Calibri" w:eastAsiaTheme="minorHAnsi" w:hAnsi="Calibri" w:cs="Calibri"/>
          <w:sz w:val="26"/>
          <w:szCs w:val="26"/>
        </w:rPr>
        <w:t>lists,</w:t>
      </w:r>
      <w:r w:rsidRPr="00376636">
        <w:rPr>
          <w:rFonts w:ascii="Calibri" w:eastAsiaTheme="minorHAnsi" w:hAnsi="Calibri" w:cs="Calibri"/>
          <w:sz w:val="26"/>
          <w:szCs w:val="26"/>
        </w:rPr>
        <w:t xml:space="preserve"> and invite patients when these are due. Set up clinics under the guidance of clinicians. Monitor non-attenders and follow up. Arranging home visits where appropriate.</w:t>
      </w:r>
    </w:p>
    <w:p w14:paraId="3DF114C2" w14:textId="77777777" w:rsidR="006D3EA5" w:rsidRPr="00376636" w:rsidRDefault="006D3EA5" w:rsidP="006D3EA5">
      <w:pPr>
        <w:pStyle w:val="ListParagraph"/>
        <w:widowControl/>
        <w:numPr>
          <w:ilvl w:val="0"/>
          <w:numId w:val="10"/>
        </w:numPr>
        <w:autoSpaceDE/>
        <w:autoSpaceDN/>
        <w:spacing w:line="276" w:lineRule="auto"/>
        <w:jc w:val="both"/>
        <w:rPr>
          <w:rFonts w:ascii="Calibri" w:eastAsiaTheme="minorHAnsi" w:hAnsi="Calibri" w:cs="Calibri"/>
          <w:sz w:val="26"/>
          <w:szCs w:val="26"/>
        </w:rPr>
      </w:pPr>
      <w:r w:rsidRPr="00376636">
        <w:rPr>
          <w:rFonts w:ascii="Calibri" w:eastAsiaTheme="minorHAnsi" w:hAnsi="Calibri" w:cs="Calibri"/>
          <w:sz w:val="26"/>
          <w:szCs w:val="26"/>
        </w:rPr>
        <w:t xml:space="preserve">Shingles vaccination – achieving QOG targets. </w:t>
      </w:r>
    </w:p>
    <w:p w14:paraId="64B62B25" w14:textId="77777777" w:rsidR="006D3EA5" w:rsidRPr="00376636" w:rsidRDefault="006D3EA5" w:rsidP="006D3EA5">
      <w:pPr>
        <w:pStyle w:val="ListParagraph"/>
        <w:widowControl/>
        <w:numPr>
          <w:ilvl w:val="0"/>
          <w:numId w:val="10"/>
        </w:numPr>
        <w:autoSpaceDE/>
        <w:autoSpaceDN/>
        <w:spacing w:line="276" w:lineRule="auto"/>
        <w:jc w:val="both"/>
        <w:rPr>
          <w:rFonts w:ascii="Calibri" w:eastAsiaTheme="minorHAnsi" w:hAnsi="Calibri" w:cs="Calibri"/>
          <w:sz w:val="26"/>
          <w:szCs w:val="26"/>
        </w:rPr>
      </w:pPr>
      <w:r w:rsidRPr="00376636">
        <w:rPr>
          <w:rFonts w:ascii="Calibri" w:eastAsiaTheme="minorHAnsi" w:hAnsi="Calibri" w:cs="Calibri"/>
          <w:sz w:val="26"/>
          <w:szCs w:val="26"/>
        </w:rPr>
        <w:t>Pertussis vaccination – achieving 90% targets – inviting patients at 16 weeks pregnant.</w:t>
      </w:r>
    </w:p>
    <w:p w14:paraId="3BA20E06" w14:textId="77777777" w:rsidR="006D3EA5" w:rsidRPr="00376636" w:rsidRDefault="006D3EA5" w:rsidP="006D3EA5">
      <w:pPr>
        <w:pStyle w:val="ListParagraph"/>
        <w:widowControl/>
        <w:numPr>
          <w:ilvl w:val="0"/>
          <w:numId w:val="10"/>
        </w:numPr>
        <w:autoSpaceDE/>
        <w:autoSpaceDN/>
        <w:spacing w:line="276" w:lineRule="auto"/>
        <w:jc w:val="both"/>
        <w:rPr>
          <w:rFonts w:ascii="Calibri" w:eastAsiaTheme="minorHAnsi" w:hAnsi="Calibri" w:cs="Calibri"/>
          <w:sz w:val="26"/>
          <w:szCs w:val="26"/>
        </w:rPr>
      </w:pPr>
      <w:r w:rsidRPr="00376636">
        <w:rPr>
          <w:rFonts w:ascii="Calibri" w:eastAsiaTheme="minorHAnsi" w:hAnsi="Calibri" w:cs="Calibri"/>
          <w:sz w:val="26"/>
          <w:szCs w:val="26"/>
        </w:rPr>
        <w:t>Pneumococcal vaccination – achieving high targets.</w:t>
      </w:r>
    </w:p>
    <w:p w14:paraId="5300BF04" w14:textId="77777777" w:rsidR="006D3EA5" w:rsidRDefault="006D3EA5" w:rsidP="006D3EA5">
      <w:pPr>
        <w:pStyle w:val="ListParagraph"/>
        <w:widowControl/>
        <w:numPr>
          <w:ilvl w:val="0"/>
          <w:numId w:val="10"/>
        </w:numPr>
        <w:autoSpaceDE/>
        <w:autoSpaceDN/>
        <w:spacing w:line="276" w:lineRule="auto"/>
        <w:jc w:val="both"/>
        <w:rPr>
          <w:rFonts w:ascii="Calibri" w:eastAsiaTheme="minorHAnsi" w:hAnsi="Calibri" w:cs="Calibri"/>
          <w:sz w:val="26"/>
          <w:szCs w:val="26"/>
        </w:rPr>
      </w:pPr>
      <w:r w:rsidRPr="00376636">
        <w:rPr>
          <w:rFonts w:ascii="Calibri" w:eastAsiaTheme="minorHAnsi" w:hAnsi="Calibri" w:cs="Calibri"/>
          <w:sz w:val="26"/>
          <w:szCs w:val="26"/>
        </w:rPr>
        <w:t xml:space="preserve">Influenza vaccination – achieving targets set as per year. </w:t>
      </w:r>
    </w:p>
    <w:p w14:paraId="5BFD540F" w14:textId="78AE91AC" w:rsidR="008569EB" w:rsidRPr="00376636" w:rsidRDefault="008569EB" w:rsidP="006D3EA5">
      <w:pPr>
        <w:pStyle w:val="ListParagraph"/>
        <w:widowControl/>
        <w:numPr>
          <w:ilvl w:val="0"/>
          <w:numId w:val="10"/>
        </w:numPr>
        <w:autoSpaceDE/>
        <w:autoSpaceDN/>
        <w:spacing w:line="276" w:lineRule="auto"/>
        <w:jc w:val="both"/>
        <w:rPr>
          <w:rFonts w:ascii="Calibri" w:eastAsiaTheme="minorHAnsi" w:hAnsi="Calibri" w:cs="Calibri"/>
          <w:sz w:val="26"/>
          <w:szCs w:val="26"/>
        </w:rPr>
      </w:pPr>
      <w:r>
        <w:rPr>
          <w:rFonts w:ascii="Calibri" w:eastAsiaTheme="minorHAnsi" w:hAnsi="Calibri" w:cs="Calibri"/>
          <w:sz w:val="26"/>
          <w:szCs w:val="26"/>
        </w:rPr>
        <w:lastRenderedPageBreak/>
        <w:t>Covid vaccination programme</w:t>
      </w:r>
    </w:p>
    <w:p w14:paraId="5EACD731" w14:textId="77777777" w:rsidR="006D3EA5" w:rsidRDefault="006D3EA5" w:rsidP="006D3EA5">
      <w:pPr>
        <w:pStyle w:val="ListParagraph"/>
        <w:widowControl/>
        <w:numPr>
          <w:ilvl w:val="0"/>
          <w:numId w:val="10"/>
        </w:numPr>
        <w:autoSpaceDE/>
        <w:autoSpaceDN/>
        <w:spacing w:line="276" w:lineRule="auto"/>
        <w:jc w:val="both"/>
        <w:rPr>
          <w:rFonts w:ascii="Calibri" w:eastAsiaTheme="minorHAnsi" w:hAnsi="Calibri" w:cs="Calibri"/>
          <w:sz w:val="26"/>
          <w:szCs w:val="26"/>
        </w:rPr>
      </w:pPr>
      <w:r w:rsidRPr="00376636">
        <w:rPr>
          <w:rFonts w:ascii="Calibri" w:eastAsiaTheme="minorHAnsi" w:hAnsi="Calibri" w:cs="Calibri"/>
          <w:sz w:val="26"/>
          <w:szCs w:val="26"/>
        </w:rPr>
        <w:t>Any other vaccination programme that may develop.</w:t>
      </w:r>
    </w:p>
    <w:p w14:paraId="27C84B5E" w14:textId="77777777" w:rsidR="006D3EA5" w:rsidRDefault="006D3EA5" w:rsidP="006D3EA5">
      <w:pPr>
        <w:widowControl/>
        <w:autoSpaceDE/>
        <w:autoSpaceDN/>
        <w:spacing w:line="276" w:lineRule="auto"/>
        <w:jc w:val="both"/>
        <w:rPr>
          <w:rFonts w:ascii="Calibri" w:eastAsiaTheme="minorHAnsi" w:hAnsi="Calibri" w:cs="Calibri"/>
          <w:sz w:val="26"/>
          <w:szCs w:val="26"/>
        </w:rPr>
      </w:pPr>
    </w:p>
    <w:p w14:paraId="4A002373" w14:textId="77777777" w:rsidR="006D3EA5" w:rsidRPr="00CE609F" w:rsidRDefault="006D3EA5" w:rsidP="006D3EA5">
      <w:pPr>
        <w:widowControl/>
        <w:autoSpaceDE/>
        <w:autoSpaceDN/>
        <w:spacing w:line="276" w:lineRule="auto"/>
        <w:jc w:val="both"/>
        <w:rPr>
          <w:rFonts w:ascii="Calibri" w:eastAsiaTheme="minorHAnsi" w:hAnsi="Calibri" w:cs="Calibri"/>
          <w:b/>
          <w:bCs/>
          <w:sz w:val="26"/>
          <w:szCs w:val="26"/>
        </w:rPr>
      </w:pPr>
      <w:r w:rsidRPr="00CE609F">
        <w:rPr>
          <w:rFonts w:ascii="Calibri" w:eastAsiaTheme="minorHAnsi" w:hAnsi="Calibri" w:cs="Calibri"/>
          <w:b/>
          <w:bCs/>
          <w:sz w:val="26"/>
          <w:szCs w:val="26"/>
        </w:rPr>
        <w:t>Manage newborn NIPE checks and post-natal invitations</w:t>
      </w:r>
    </w:p>
    <w:p w14:paraId="3C11875B" w14:textId="77777777" w:rsidR="006D3EA5" w:rsidRPr="00376636" w:rsidRDefault="006D3EA5" w:rsidP="006D3EA5">
      <w:pPr>
        <w:widowControl/>
        <w:autoSpaceDE/>
        <w:autoSpaceDN/>
        <w:jc w:val="both"/>
        <w:rPr>
          <w:rFonts w:ascii="Calibri" w:eastAsiaTheme="minorHAnsi" w:hAnsi="Calibri" w:cs="Calibri"/>
          <w:sz w:val="26"/>
          <w:szCs w:val="26"/>
        </w:rPr>
      </w:pPr>
    </w:p>
    <w:p w14:paraId="07828F52" w14:textId="77777777" w:rsidR="006D3EA5" w:rsidRPr="00376636" w:rsidRDefault="006D3EA5" w:rsidP="006D3EA5">
      <w:pPr>
        <w:widowControl/>
        <w:autoSpaceDE/>
        <w:autoSpaceDN/>
        <w:jc w:val="both"/>
        <w:rPr>
          <w:rFonts w:ascii="Calibri" w:eastAsiaTheme="minorHAnsi" w:hAnsi="Calibri" w:cs="Calibri"/>
          <w:b/>
          <w:bCs/>
          <w:sz w:val="26"/>
          <w:szCs w:val="26"/>
        </w:rPr>
      </w:pPr>
      <w:r w:rsidRPr="00376636">
        <w:rPr>
          <w:rFonts w:ascii="Calibri" w:eastAsiaTheme="minorHAnsi" w:hAnsi="Calibri" w:cs="Calibri"/>
          <w:b/>
          <w:bCs/>
          <w:sz w:val="26"/>
          <w:szCs w:val="26"/>
        </w:rPr>
        <w:t>PCN DES</w:t>
      </w:r>
    </w:p>
    <w:p w14:paraId="36C0FE6D" w14:textId="77777777" w:rsidR="006D3EA5" w:rsidRPr="00376636" w:rsidRDefault="006D3EA5" w:rsidP="006D3EA5">
      <w:pPr>
        <w:widowControl/>
        <w:autoSpaceDE/>
        <w:autoSpaceDN/>
        <w:jc w:val="both"/>
        <w:rPr>
          <w:rFonts w:ascii="Calibri" w:eastAsiaTheme="minorHAnsi" w:hAnsi="Calibri" w:cs="Calibri"/>
          <w:sz w:val="26"/>
          <w:szCs w:val="26"/>
        </w:rPr>
      </w:pPr>
      <w:r w:rsidRPr="00376636">
        <w:rPr>
          <w:rFonts w:ascii="Calibri" w:eastAsiaTheme="minorHAnsi" w:hAnsi="Calibri" w:cs="Calibri"/>
          <w:sz w:val="26"/>
          <w:szCs w:val="26"/>
        </w:rPr>
        <w:t xml:space="preserve">Work with the clinical team to achieve high levels of PCN enhanced work coordinating reviews and participating in health management projects as required. </w:t>
      </w:r>
    </w:p>
    <w:p w14:paraId="24ED79EF" w14:textId="77777777" w:rsidR="006D3EA5" w:rsidRPr="00376636" w:rsidRDefault="006D3EA5" w:rsidP="006D3EA5">
      <w:pPr>
        <w:pStyle w:val="ListParagraph"/>
        <w:widowControl/>
        <w:numPr>
          <w:ilvl w:val="0"/>
          <w:numId w:val="19"/>
        </w:numPr>
        <w:autoSpaceDE/>
        <w:autoSpaceDN/>
        <w:jc w:val="both"/>
        <w:rPr>
          <w:rFonts w:ascii="Calibri" w:eastAsiaTheme="minorHAnsi" w:hAnsi="Calibri" w:cs="Calibri"/>
          <w:sz w:val="26"/>
          <w:szCs w:val="26"/>
        </w:rPr>
      </w:pPr>
      <w:r w:rsidRPr="00376636">
        <w:rPr>
          <w:rFonts w:ascii="Calibri" w:eastAsiaTheme="minorHAnsi" w:hAnsi="Calibri" w:cs="Calibri"/>
          <w:sz w:val="26"/>
          <w:szCs w:val="26"/>
        </w:rPr>
        <w:t>Point of contact with LD homes.</w:t>
      </w:r>
    </w:p>
    <w:p w14:paraId="456B939A" w14:textId="77777777" w:rsidR="006D3EA5" w:rsidRPr="00376636" w:rsidRDefault="006D3EA5" w:rsidP="006D3EA5">
      <w:pPr>
        <w:pStyle w:val="ListParagraph"/>
        <w:widowControl/>
        <w:numPr>
          <w:ilvl w:val="0"/>
          <w:numId w:val="19"/>
        </w:numPr>
        <w:autoSpaceDE/>
        <w:autoSpaceDN/>
        <w:jc w:val="both"/>
        <w:rPr>
          <w:rFonts w:ascii="Calibri" w:eastAsiaTheme="minorHAnsi" w:hAnsi="Calibri" w:cs="Calibri"/>
          <w:sz w:val="26"/>
          <w:szCs w:val="26"/>
        </w:rPr>
      </w:pPr>
      <w:r w:rsidRPr="00376636">
        <w:rPr>
          <w:rFonts w:ascii="Calibri" w:eastAsiaTheme="minorHAnsi" w:hAnsi="Calibri" w:cs="Calibri"/>
          <w:sz w:val="26"/>
          <w:szCs w:val="26"/>
        </w:rPr>
        <w:t xml:space="preserve">Lead in the hypertension identification project. </w:t>
      </w:r>
    </w:p>
    <w:p w14:paraId="4B0A4340" w14:textId="77777777" w:rsidR="006D3EA5" w:rsidRPr="00376636" w:rsidRDefault="006D3EA5" w:rsidP="006D3EA5">
      <w:pPr>
        <w:pStyle w:val="ListParagraph"/>
        <w:widowControl/>
        <w:numPr>
          <w:ilvl w:val="0"/>
          <w:numId w:val="19"/>
        </w:numPr>
        <w:autoSpaceDE/>
        <w:autoSpaceDN/>
        <w:jc w:val="both"/>
        <w:rPr>
          <w:rFonts w:ascii="Calibri" w:eastAsiaTheme="minorHAnsi" w:hAnsi="Calibri" w:cs="Calibri"/>
          <w:sz w:val="26"/>
          <w:szCs w:val="26"/>
        </w:rPr>
      </w:pPr>
      <w:r w:rsidRPr="00376636">
        <w:rPr>
          <w:rFonts w:ascii="Calibri" w:eastAsiaTheme="minorHAnsi" w:hAnsi="Calibri" w:cs="Calibri"/>
          <w:sz w:val="26"/>
          <w:szCs w:val="26"/>
        </w:rPr>
        <w:t>Co-ordinate, organise and monitor the Learning Disability Health Checks</w:t>
      </w:r>
    </w:p>
    <w:p w14:paraId="63C2D2F4" w14:textId="77777777" w:rsidR="006D3EA5" w:rsidRPr="00376636" w:rsidRDefault="006D3EA5" w:rsidP="006D3EA5">
      <w:pPr>
        <w:pStyle w:val="ListParagraph"/>
        <w:widowControl/>
        <w:numPr>
          <w:ilvl w:val="0"/>
          <w:numId w:val="19"/>
        </w:numPr>
        <w:autoSpaceDE/>
        <w:autoSpaceDN/>
        <w:jc w:val="both"/>
        <w:rPr>
          <w:rFonts w:ascii="Calibri" w:eastAsiaTheme="minorHAnsi" w:hAnsi="Calibri" w:cs="Calibri"/>
          <w:sz w:val="26"/>
          <w:szCs w:val="26"/>
        </w:rPr>
      </w:pPr>
      <w:r w:rsidRPr="00376636">
        <w:rPr>
          <w:rFonts w:ascii="Calibri" w:eastAsiaTheme="minorHAnsi" w:hAnsi="Calibri" w:cs="Calibri"/>
          <w:sz w:val="26"/>
          <w:szCs w:val="26"/>
        </w:rPr>
        <w:t xml:space="preserve">Co-ordinate, organise and monitor the Severe Mental Illness (SMI) register and reviews. </w:t>
      </w:r>
    </w:p>
    <w:p w14:paraId="4423B946" w14:textId="77777777" w:rsidR="006D3EA5" w:rsidRPr="00376636" w:rsidRDefault="006D3EA5" w:rsidP="006D3EA5">
      <w:pPr>
        <w:pStyle w:val="ListParagraph"/>
        <w:widowControl/>
        <w:numPr>
          <w:ilvl w:val="0"/>
          <w:numId w:val="19"/>
        </w:numPr>
        <w:autoSpaceDE/>
        <w:autoSpaceDN/>
        <w:jc w:val="both"/>
        <w:rPr>
          <w:rFonts w:ascii="Calibri" w:eastAsiaTheme="minorHAnsi" w:hAnsi="Calibri" w:cs="Calibri"/>
          <w:sz w:val="26"/>
          <w:szCs w:val="26"/>
        </w:rPr>
      </w:pPr>
      <w:r w:rsidRPr="00376636">
        <w:rPr>
          <w:rFonts w:ascii="Calibri" w:eastAsiaTheme="minorHAnsi" w:hAnsi="Calibri" w:cs="Calibri"/>
          <w:sz w:val="26"/>
          <w:szCs w:val="26"/>
        </w:rPr>
        <w:t xml:space="preserve">Manage the long covid referrals and weight management referrals to ensure that the data is cleanse prior to the claim. </w:t>
      </w:r>
    </w:p>
    <w:p w14:paraId="29879C15" w14:textId="77777777" w:rsidR="006D3EA5" w:rsidRPr="00376636" w:rsidRDefault="006D3EA5" w:rsidP="006D3EA5">
      <w:pPr>
        <w:pStyle w:val="ListParagraph"/>
        <w:widowControl/>
        <w:numPr>
          <w:ilvl w:val="0"/>
          <w:numId w:val="19"/>
        </w:numPr>
        <w:autoSpaceDE/>
        <w:autoSpaceDN/>
        <w:jc w:val="both"/>
        <w:rPr>
          <w:rFonts w:ascii="Calibri" w:eastAsiaTheme="minorHAnsi" w:hAnsi="Calibri" w:cs="Calibri"/>
          <w:sz w:val="26"/>
          <w:szCs w:val="26"/>
        </w:rPr>
      </w:pPr>
      <w:r w:rsidRPr="00376636">
        <w:rPr>
          <w:rFonts w:ascii="Calibri" w:eastAsiaTheme="minorHAnsi" w:hAnsi="Calibri" w:cs="Calibri"/>
          <w:sz w:val="26"/>
          <w:szCs w:val="26"/>
        </w:rPr>
        <w:t xml:space="preserve">Support the screening programme such as breast, bowel and cervical smears. </w:t>
      </w:r>
    </w:p>
    <w:p w14:paraId="527B8973" w14:textId="77777777" w:rsidR="006D3EA5" w:rsidRPr="00376636" w:rsidRDefault="006D3EA5" w:rsidP="006D3EA5">
      <w:pPr>
        <w:widowControl/>
        <w:autoSpaceDE/>
        <w:autoSpaceDN/>
        <w:jc w:val="both"/>
        <w:rPr>
          <w:rFonts w:ascii="Calibri" w:eastAsiaTheme="minorHAnsi" w:hAnsi="Calibri" w:cs="Calibri"/>
          <w:sz w:val="26"/>
          <w:szCs w:val="26"/>
        </w:rPr>
      </w:pPr>
    </w:p>
    <w:p w14:paraId="6854E6FA" w14:textId="77777777" w:rsidR="006D3EA5" w:rsidRPr="00376636" w:rsidRDefault="006D3EA5" w:rsidP="006D3EA5">
      <w:pPr>
        <w:widowControl/>
        <w:autoSpaceDE/>
        <w:autoSpaceDN/>
        <w:jc w:val="both"/>
        <w:rPr>
          <w:rFonts w:ascii="Calibri" w:eastAsiaTheme="minorHAnsi" w:hAnsi="Calibri" w:cs="Calibri"/>
          <w:b/>
          <w:bCs/>
          <w:sz w:val="26"/>
          <w:szCs w:val="26"/>
        </w:rPr>
      </w:pPr>
      <w:r w:rsidRPr="00376636">
        <w:rPr>
          <w:rFonts w:ascii="Calibri" w:eastAsiaTheme="minorHAnsi" w:hAnsi="Calibri" w:cs="Calibri"/>
          <w:b/>
          <w:bCs/>
          <w:sz w:val="26"/>
          <w:szCs w:val="26"/>
        </w:rPr>
        <w:t>Patient Group Directions (PGD)</w:t>
      </w:r>
    </w:p>
    <w:p w14:paraId="1C2DFBBC" w14:textId="77777777" w:rsidR="006D3EA5" w:rsidRPr="00376636" w:rsidRDefault="006D3EA5" w:rsidP="006D3EA5">
      <w:pPr>
        <w:widowControl/>
        <w:autoSpaceDE/>
        <w:autoSpaceDN/>
        <w:jc w:val="both"/>
        <w:rPr>
          <w:rFonts w:ascii="Calibri" w:eastAsiaTheme="minorHAnsi" w:hAnsi="Calibri" w:cs="Calibri"/>
          <w:sz w:val="26"/>
          <w:szCs w:val="26"/>
        </w:rPr>
      </w:pPr>
      <w:r w:rsidRPr="00376636">
        <w:rPr>
          <w:rFonts w:ascii="Calibri" w:eastAsiaTheme="minorHAnsi" w:hAnsi="Calibri" w:cs="Calibri"/>
          <w:sz w:val="26"/>
          <w:szCs w:val="26"/>
        </w:rPr>
        <w:t xml:space="preserve">Manage PGDs and follow the PGD protocol to ensure that all new PGDs are downloaded, signed by appropriate nurses, and scanned for records. </w:t>
      </w:r>
    </w:p>
    <w:p w14:paraId="2B1F18E4" w14:textId="77777777" w:rsidR="006D3EA5" w:rsidRPr="00376636" w:rsidRDefault="006D3EA5" w:rsidP="006D3EA5">
      <w:pPr>
        <w:widowControl/>
        <w:autoSpaceDE/>
        <w:autoSpaceDN/>
        <w:jc w:val="both"/>
        <w:rPr>
          <w:rFonts w:ascii="Calibri" w:eastAsiaTheme="minorHAnsi" w:hAnsi="Calibri" w:cs="Calibri"/>
          <w:sz w:val="26"/>
          <w:szCs w:val="26"/>
        </w:rPr>
      </w:pPr>
    </w:p>
    <w:p w14:paraId="630AA224" w14:textId="77777777" w:rsidR="006D3EA5" w:rsidRPr="00376636" w:rsidRDefault="006D3EA5" w:rsidP="006D3EA5">
      <w:pPr>
        <w:widowControl/>
        <w:autoSpaceDE/>
        <w:autoSpaceDN/>
        <w:jc w:val="both"/>
        <w:rPr>
          <w:rFonts w:ascii="Calibri" w:eastAsiaTheme="minorHAnsi" w:hAnsi="Calibri" w:cs="Calibri"/>
          <w:sz w:val="26"/>
          <w:szCs w:val="26"/>
        </w:rPr>
      </w:pPr>
    </w:p>
    <w:p w14:paraId="18B88625" w14:textId="77777777" w:rsidR="0066091D" w:rsidRDefault="0066091D">
      <w:pPr>
        <w:widowControl/>
        <w:autoSpaceDE/>
        <w:autoSpaceDN/>
        <w:rPr>
          <w:rFonts w:ascii="Calibri" w:eastAsiaTheme="minorHAnsi" w:hAnsi="Calibri" w:cs="Calibri"/>
          <w:b/>
          <w:bCs/>
          <w:sz w:val="26"/>
          <w:szCs w:val="26"/>
        </w:rPr>
      </w:pPr>
      <w:r>
        <w:rPr>
          <w:rFonts w:ascii="Calibri" w:eastAsiaTheme="minorHAnsi" w:hAnsi="Calibri" w:cs="Calibri"/>
          <w:b/>
          <w:bCs/>
          <w:sz w:val="26"/>
          <w:szCs w:val="26"/>
        </w:rPr>
        <w:br w:type="page"/>
      </w:r>
    </w:p>
    <w:p w14:paraId="29FB2B93" w14:textId="43546BCE" w:rsidR="006D3EA5" w:rsidRPr="00376636" w:rsidRDefault="006D3EA5" w:rsidP="006D3EA5">
      <w:pPr>
        <w:widowControl/>
        <w:autoSpaceDE/>
        <w:autoSpaceDN/>
        <w:jc w:val="both"/>
        <w:rPr>
          <w:rFonts w:ascii="Calibri" w:eastAsiaTheme="minorHAnsi" w:hAnsi="Calibri" w:cs="Calibri"/>
          <w:b/>
          <w:bCs/>
          <w:sz w:val="26"/>
          <w:szCs w:val="26"/>
        </w:rPr>
      </w:pPr>
      <w:r w:rsidRPr="00376636">
        <w:rPr>
          <w:rFonts w:ascii="Calibri" w:eastAsiaTheme="minorHAnsi" w:hAnsi="Calibri" w:cs="Calibri"/>
          <w:b/>
          <w:bCs/>
          <w:sz w:val="26"/>
          <w:szCs w:val="26"/>
        </w:rPr>
        <w:lastRenderedPageBreak/>
        <w:t>Health Promotion</w:t>
      </w:r>
    </w:p>
    <w:p w14:paraId="23C380D8" w14:textId="7137F1DB" w:rsidR="006D3EA5" w:rsidRPr="00376636" w:rsidRDefault="006D3EA5" w:rsidP="006D3EA5">
      <w:pPr>
        <w:widowControl/>
        <w:autoSpaceDE/>
        <w:autoSpaceDN/>
        <w:jc w:val="both"/>
        <w:rPr>
          <w:rFonts w:ascii="Calibri" w:eastAsiaTheme="minorHAnsi" w:hAnsi="Calibri" w:cs="Calibri"/>
          <w:sz w:val="26"/>
          <w:szCs w:val="26"/>
        </w:rPr>
      </w:pPr>
      <w:r w:rsidRPr="00376636">
        <w:rPr>
          <w:rFonts w:ascii="Calibri" w:eastAsiaTheme="minorHAnsi" w:hAnsi="Calibri" w:cs="Calibri"/>
          <w:sz w:val="26"/>
          <w:szCs w:val="26"/>
        </w:rPr>
        <w:t>Promote all NHS health initiatives with patients wherever contact allows, such as smoking</w:t>
      </w:r>
      <w:r>
        <w:rPr>
          <w:rFonts w:ascii="Calibri" w:eastAsiaTheme="minorHAnsi" w:hAnsi="Calibri" w:cs="Calibri"/>
          <w:sz w:val="26"/>
          <w:szCs w:val="26"/>
        </w:rPr>
        <w:t>,</w:t>
      </w:r>
      <w:r w:rsidRPr="00376636">
        <w:rPr>
          <w:rFonts w:ascii="Calibri" w:eastAsiaTheme="minorHAnsi" w:hAnsi="Calibri" w:cs="Calibri"/>
          <w:sz w:val="26"/>
          <w:szCs w:val="26"/>
        </w:rPr>
        <w:t xml:space="preserve"> health checks</w:t>
      </w:r>
      <w:r>
        <w:rPr>
          <w:rFonts w:ascii="Calibri" w:eastAsiaTheme="minorHAnsi" w:hAnsi="Calibri" w:cs="Calibri"/>
          <w:sz w:val="26"/>
          <w:szCs w:val="26"/>
        </w:rPr>
        <w:t xml:space="preserve"> cervical, bowel etc</w:t>
      </w:r>
      <w:r w:rsidRPr="00376636">
        <w:rPr>
          <w:rFonts w:ascii="Calibri" w:eastAsiaTheme="minorHAnsi" w:hAnsi="Calibri" w:cs="Calibri"/>
          <w:sz w:val="26"/>
          <w:szCs w:val="26"/>
        </w:rPr>
        <w:t xml:space="preserve">. </w:t>
      </w:r>
    </w:p>
    <w:p w14:paraId="1E329B2A" w14:textId="77777777" w:rsidR="006D3EA5" w:rsidRPr="00376636" w:rsidRDefault="006D3EA5" w:rsidP="006D3EA5">
      <w:pPr>
        <w:pStyle w:val="ListParagraph"/>
        <w:widowControl/>
        <w:numPr>
          <w:ilvl w:val="0"/>
          <w:numId w:val="20"/>
        </w:numPr>
        <w:autoSpaceDE/>
        <w:autoSpaceDN/>
        <w:jc w:val="both"/>
        <w:rPr>
          <w:rFonts w:ascii="Calibri" w:eastAsiaTheme="minorHAnsi" w:hAnsi="Calibri" w:cs="Calibri"/>
          <w:sz w:val="26"/>
          <w:szCs w:val="26"/>
        </w:rPr>
      </w:pPr>
      <w:r w:rsidRPr="00376636">
        <w:rPr>
          <w:rFonts w:ascii="Calibri" w:eastAsiaTheme="minorHAnsi" w:hAnsi="Calibri" w:cs="Calibri"/>
          <w:sz w:val="26"/>
          <w:szCs w:val="26"/>
        </w:rPr>
        <w:t>Complete stop smoking referrals where appropriate.</w:t>
      </w:r>
    </w:p>
    <w:p w14:paraId="167752AF" w14:textId="77777777" w:rsidR="006D3EA5" w:rsidRPr="00376636" w:rsidRDefault="006D3EA5" w:rsidP="006D3EA5">
      <w:pPr>
        <w:pStyle w:val="ListParagraph"/>
        <w:widowControl/>
        <w:numPr>
          <w:ilvl w:val="0"/>
          <w:numId w:val="20"/>
        </w:numPr>
        <w:autoSpaceDE/>
        <w:autoSpaceDN/>
        <w:jc w:val="both"/>
        <w:rPr>
          <w:rFonts w:ascii="Calibri" w:eastAsiaTheme="minorHAnsi" w:hAnsi="Calibri" w:cs="Calibri"/>
          <w:sz w:val="26"/>
          <w:szCs w:val="26"/>
        </w:rPr>
      </w:pPr>
      <w:r w:rsidRPr="00376636">
        <w:rPr>
          <w:rFonts w:ascii="Calibri" w:eastAsiaTheme="minorHAnsi" w:hAnsi="Calibri" w:cs="Calibri"/>
          <w:sz w:val="26"/>
          <w:szCs w:val="26"/>
        </w:rPr>
        <w:t xml:space="preserve">Co-ordinate, organise and monitor NHS Health Checks </w:t>
      </w:r>
    </w:p>
    <w:p w14:paraId="7AABAE6E" w14:textId="77777777" w:rsidR="006D3EA5" w:rsidRPr="00376636" w:rsidRDefault="006D3EA5" w:rsidP="006D3EA5">
      <w:pPr>
        <w:pStyle w:val="ListParagraph"/>
        <w:widowControl/>
        <w:numPr>
          <w:ilvl w:val="0"/>
          <w:numId w:val="20"/>
        </w:numPr>
        <w:autoSpaceDE/>
        <w:autoSpaceDN/>
        <w:jc w:val="both"/>
        <w:rPr>
          <w:rFonts w:ascii="Calibri" w:eastAsiaTheme="minorHAnsi" w:hAnsi="Calibri" w:cs="Calibri"/>
          <w:sz w:val="26"/>
          <w:szCs w:val="26"/>
        </w:rPr>
      </w:pPr>
      <w:r w:rsidRPr="00376636">
        <w:rPr>
          <w:rFonts w:ascii="Calibri" w:eastAsiaTheme="minorHAnsi" w:hAnsi="Calibri" w:cs="Calibri"/>
          <w:sz w:val="26"/>
          <w:szCs w:val="26"/>
        </w:rPr>
        <w:t>Update TRS reporting system and ensure targets are met.</w:t>
      </w:r>
    </w:p>
    <w:p w14:paraId="274FAE45" w14:textId="77777777" w:rsidR="006D3EA5" w:rsidRDefault="006D3EA5" w:rsidP="006D3EA5">
      <w:pPr>
        <w:pStyle w:val="ListParagraph"/>
        <w:widowControl/>
        <w:numPr>
          <w:ilvl w:val="0"/>
          <w:numId w:val="20"/>
        </w:numPr>
        <w:autoSpaceDE/>
        <w:autoSpaceDN/>
        <w:jc w:val="both"/>
        <w:rPr>
          <w:rFonts w:ascii="Calibri" w:eastAsiaTheme="minorHAnsi" w:hAnsi="Calibri" w:cs="Calibri"/>
          <w:sz w:val="26"/>
          <w:szCs w:val="26"/>
        </w:rPr>
      </w:pPr>
      <w:r w:rsidRPr="00376636">
        <w:rPr>
          <w:rFonts w:ascii="Calibri" w:eastAsiaTheme="minorHAnsi" w:hAnsi="Calibri" w:cs="Calibri"/>
          <w:sz w:val="26"/>
          <w:szCs w:val="26"/>
        </w:rPr>
        <w:t>Advise claims manager on NHS Health checks delivered.</w:t>
      </w:r>
    </w:p>
    <w:p w14:paraId="36DD4DBB" w14:textId="2F0E7D71" w:rsidR="006D3EA5" w:rsidRPr="00376636" w:rsidRDefault="006D3EA5" w:rsidP="006D3EA5">
      <w:pPr>
        <w:pStyle w:val="ListParagraph"/>
        <w:widowControl/>
        <w:numPr>
          <w:ilvl w:val="0"/>
          <w:numId w:val="20"/>
        </w:numPr>
        <w:autoSpaceDE/>
        <w:autoSpaceDN/>
        <w:jc w:val="both"/>
        <w:rPr>
          <w:rFonts w:ascii="Calibri" w:eastAsiaTheme="minorHAnsi" w:hAnsi="Calibri" w:cs="Calibri"/>
          <w:sz w:val="26"/>
          <w:szCs w:val="26"/>
        </w:rPr>
      </w:pPr>
      <w:r>
        <w:rPr>
          <w:rFonts w:ascii="Calibri" w:eastAsiaTheme="minorHAnsi" w:hAnsi="Calibri" w:cs="Calibri"/>
          <w:sz w:val="26"/>
          <w:szCs w:val="26"/>
        </w:rPr>
        <w:t xml:space="preserve">Manage call and recall system for cervical screening. </w:t>
      </w:r>
    </w:p>
    <w:p w14:paraId="62FBCF68" w14:textId="77777777" w:rsidR="006D3EA5" w:rsidRPr="00376636" w:rsidRDefault="006D3EA5" w:rsidP="006D3EA5">
      <w:pPr>
        <w:widowControl/>
        <w:autoSpaceDE/>
        <w:autoSpaceDN/>
        <w:jc w:val="both"/>
        <w:rPr>
          <w:rFonts w:ascii="Calibri" w:eastAsiaTheme="minorHAnsi" w:hAnsi="Calibri" w:cs="Calibri"/>
          <w:sz w:val="26"/>
          <w:szCs w:val="26"/>
        </w:rPr>
      </w:pPr>
    </w:p>
    <w:p w14:paraId="7150A5C4" w14:textId="77777777" w:rsidR="006D3EA5" w:rsidRPr="00376636" w:rsidRDefault="006D3EA5" w:rsidP="006D3EA5">
      <w:pPr>
        <w:widowControl/>
        <w:autoSpaceDE/>
        <w:autoSpaceDN/>
        <w:jc w:val="both"/>
        <w:rPr>
          <w:rFonts w:ascii="Calibri" w:eastAsiaTheme="minorHAnsi" w:hAnsi="Calibri" w:cs="Calibri"/>
          <w:b/>
          <w:bCs/>
          <w:sz w:val="26"/>
          <w:szCs w:val="26"/>
        </w:rPr>
      </w:pPr>
      <w:r w:rsidRPr="00376636">
        <w:rPr>
          <w:rFonts w:ascii="Calibri" w:eastAsiaTheme="minorHAnsi" w:hAnsi="Calibri" w:cs="Calibri"/>
          <w:b/>
          <w:bCs/>
          <w:sz w:val="26"/>
          <w:szCs w:val="26"/>
        </w:rPr>
        <w:t>Clinical Meetings</w:t>
      </w:r>
    </w:p>
    <w:p w14:paraId="3DF43A01" w14:textId="77777777" w:rsidR="006D3EA5" w:rsidRPr="00376636" w:rsidRDefault="006D3EA5" w:rsidP="006D3EA5">
      <w:pPr>
        <w:widowControl/>
        <w:autoSpaceDE/>
        <w:autoSpaceDN/>
        <w:jc w:val="both"/>
        <w:rPr>
          <w:rFonts w:ascii="Calibri" w:eastAsiaTheme="minorHAnsi" w:hAnsi="Calibri" w:cs="Calibri"/>
          <w:sz w:val="26"/>
          <w:szCs w:val="26"/>
        </w:rPr>
      </w:pPr>
      <w:r w:rsidRPr="00376636">
        <w:rPr>
          <w:rFonts w:ascii="Calibri" w:eastAsiaTheme="minorHAnsi" w:hAnsi="Calibri" w:cs="Calibri"/>
          <w:sz w:val="26"/>
          <w:szCs w:val="26"/>
        </w:rPr>
        <w:t xml:space="preserve">Organise clinical meetings and set agenda liaising with clinical staff. </w:t>
      </w:r>
    </w:p>
    <w:p w14:paraId="5D61FE1F" w14:textId="77777777" w:rsidR="006D3EA5" w:rsidRPr="00376636" w:rsidRDefault="006D3EA5" w:rsidP="006D3EA5">
      <w:pPr>
        <w:pStyle w:val="ListParagraph"/>
        <w:widowControl/>
        <w:numPr>
          <w:ilvl w:val="0"/>
          <w:numId w:val="21"/>
        </w:numPr>
        <w:autoSpaceDE/>
        <w:autoSpaceDN/>
        <w:jc w:val="both"/>
        <w:rPr>
          <w:rFonts w:ascii="Calibri" w:eastAsiaTheme="minorHAnsi" w:hAnsi="Calibri" w:cs="Calibri"/>
          <w:sz w:val="26"/>
          <w:szCs w:val="26"/>
        </w:rPr>
      </w:pPr>
      <w:r w:rsidRPr="00376636">
        <w:rPr>
          <w:rFonts w:ascii="Calibri" w:eastAsiaTheme="minorHAnsi" w:hAnsi="Calibri" w:cs="Calibri"/>
          <w:sz w:val="26"/>
          <w:szCs w:val="26"/>
        </w:rPr>
        <w:t xml:space="preserve">Distribute agenda to staff. </w:t>
      </w:r>
    </w:p>
    <w:p w14:paraId="135EC93A" w14:textId="77777777" w:rsidR="006D3EA5" w:rsidRPr="00376636" w:rsidRDefault="006D3EA5" w:rsidP="006D3EA5">
      <w:pPr>
        <w:pStyle w:val="ListParagraph"/>
        <w:widowControl/>
        <w:numPr>
          <w:ilvl w:val="0"/>
          <w:numId w:val="21"/>
        </w:numPr>
        <w:autoSpaceDE/>
        <w:autoSpaceDN/>
        <w:jc w:val="both"/>
        <w:rPr>
          <w:rFonts w:ascii="Calibri" w:eastAsiaTheme="minorHAnsi" w:hAnsi="Calibri" w:cs="Calibri"/>
          <w:sz w:val="26"/>
          <w:szCs w:val="26"/>
        </w:rPr>
      </w:pPr>
      <w:r w:rsidRPr="00376636">
        <w:rPr>
          <w:rFonts w:ascii="Calibri" w:eastAsiaTheme="minorHAnsi" w:hAnsi="Calibri" w:cs="Calibri"/>
          <w:sz w:val="26"/>
          <w:szCs w:val="26"/>
        </w:rPr>
        <w:t>Responsibility for recording meetings if on Teams, downloading so staff can watch meeting if unable to attend and complete action log.</w:t>
      </w:r>
    </w:p>
    <w:p w14:paraId="365A6101" w14:textId="77777777" w:rsidR="006D3EA5" w:rsidRDefault="006D3EA5" w:rsidP="006D3EA5">
      <w:pPr>
        <w:pStyle w:val="ListParagraph"/>
        <w:widowControl/>
        <w:numPr>
          <w:ilvl w:val="0"/>
          <w:numId w:val="21"/>
        </w:numPr>
        <w:autoSpaceDE/>
        <w:autoSpaceDN/>
        <w:jc w:val="both"/>
        <w:rPr>
          <w:rFonts w:ascii="Calibri" w:eastAsiaTheme="minorHAnsi" w:hAnsi="Calibri" w:cs="Calibri"/>
          <w:sz w:val="26"/>
          <w:szCs w:val="26"/>
        </w:rPr>
      </w:pPr>
      <w:r w:rsidRPr="00376636">
        <w:rPr>
          <w:rFonts w:ascii="Calibri" w:eastAsiaTheme="minorHAnsi" w:hAnsi="Calibri" w:cs="Calibri"/>
          <w:sz w:val="26"/>
          <w:szCs w:val="26"/>
        </w:rPr>
        <w:t>Responsibility for taking minutes if face to face meetings and processing to partners for approval and then distribution to staff.</w:t>
      </w:r>
    </w:p>
    <w:p w14:paraId="44484046" w14:textId="77777777" w:rsidR="006D3EA5" w:rsidRPr="00376636" w:rsidRDefault="006D3EA5" w:rsidP="006D3EA5">
      <w:pPr>
        <w:pStyle w:val="ListParagraph"/>
        <w:widowControl/>
        <w:numPr>
          <w:ilvl w:val="0"/>
          <w:numId w:val="21"/>
        </w:numPr>
        <w:autoSpaceDE/>
        <w:autoSpaceDN/>
        <w:jc w:val="both"/>
        <w:rPr>
          <w:rFonts w:ascii="Calibri" w:eastAsiaTheme="minorHAnsi" w:hAnsi="Calibri" w:cs="Calibri"/>
          <w:sz w:val="26"/>
          <w:szCs w:val="26"/>
        </w:rPr>
      </w:pPr>
      <w:r>
        <w:rPr>
          <w:rFonts w:ascii="Calibri" w:eastAsiaTheme="minorHAnsi" w:hAnsi="Calibri" w:cs="Calibri"/>
          <w:sz w:val="26"/>
          <w:szCs w:val="26"/>
        </w:rPr>
        <w:t>Update newsletter for clinicians on any changes or information that they need to be kept UpToDate with.</w:t>
      </w:r>
    </w:p>
    <w:p w14:paraId="22D6A043" w14:textId="77777777" w:rsidR="006D3EA5" w:rsidRPr="00376636" w:rsidRDefault="006D3EA5" w:rsidP="006D3EA5">
      <w:pPr>
        <w:widowControl/>
        <w:autoSpaceDE/>
        <w:autoSpaceDN/>
        <w:jc w:val="both"/>
        <w:rPr>
          <w:rFonts w:ascii="Calibri" w:eastAsiaTheme="minorHAnsi" w:hAnsi="Calibri" w:cs="Calibri"/>
          <w:sz w:val="26"/>
          <w:szCs w:val="26"/>
        </w:rPr>
      </w:pPr>
    </w:p>
    <w:p w14:paraId="1ECEF439" w14:textId="77777777" w:rsidR="006D3EA5" w:rsidRPr="00376636" w:rsidRDefault="006D3EA5" w:rsidP="006D3EA5">
      <w:pPr>
        <w:widowControl/>
        <w:autoSpaceDE/>
        <w:autoSpaceDN/>
        <w:jc w:val="both"/>
        <w:rPr>
          <w:rFonts w:ascii="Calibri" w:eastAsiaTheme="minorHAnsi" w:hAnsi="Calibri" w:cs="Calibri"/>
          <w:b/>
          <w:bCs/>
          <w:sz w:val="26"/>
          <w:szCs w:val="26"/>
        </w:rPr>
      </w:pPr>
      <w:r w:rsidRPr="00376636">
        <w:rPr>
          <w:rFonts w:ascii="Calibri" w:eastAsiaTheme="minorHAnsi" w:hAnsi="Calibri" w:cs="Calibri"/>
          <w:b/>
          <w:bCs/>
          <w:sz w:val="26"/>
          <w:szCs w:val="26"/>
        </w:rPr>
        <w:t xml:space="preserve">Reports </w:t>
      </w:r>
    </w:p>
    <w:p w14:paraId="047BE5EF" w14:textId="77777777" w:rsidR="006D3EA5" w:rsidRPr="00376636" w:rsidRDefault="006D3EA5" w:rsidP="006D3EA5">
      <w:pPr>
        <w:widowControl/>
        <w:autoSpaceDE/>
        <w:autoSpaceDN/>
        <w:jc w:val="both"/>
        <w:rPr>
          <w:rFonts w:ascii="Calibri" w:eastAsiaTheme="minorHAnsi" w:hAnsi="Calibri" w:cs="Calibri"/>
          <w:sz w:val="26"/>
          <w:szCs w:val="26"/>
        </w:rPr>
      </w:pPr>
      <w:r w:rsidRPr="00376636">
        <w:rPr>
          <w:rFonts w:ascii="Calibri" w:eastAsiaTheme="minorHAnsi" w:hAnsi="Calibri" w:cs="Calibri"/>
          <w:sz w:val="26"/>
          <w:szCs w:val="26"/>
        </w:rPr>
        <w:t xml:space="preserve">Drafting of clinical and non-clinical reports. Completion of claim forms. </w:t>
      </w:r>
    </w:p>
    <w:p w14:paraId="2030B048" w14:textId="77777777" w:rsidR="006D3EA5" w:rsidRPr="00376636" w:rsidRDefault="006D3EA5" w:rsidP="006D3EA5">
      <w:pPr>
        <w:widowControl/>
        <w:autoSpaceDE/>
        <w:autoSpaceDN/>
        <w:jc w:val="both"/>
        <w:rPr>
          <w:rFonts w:ascii="Calibri" w:eastAsiaTheme="minorHAnsi" w:hAnsi="Calibri" w:cs="Calibri"/>
          <w:sz w:val="26"/>
          <w:szCs w:val="26"/>
        </w:rPr>
      </w:pPr>
    </w:p>
    <w:p w14:paraId="06E78550" w14:textId="77777777" w:rsidR="006D3EA5" w:rsidRPr="00376636" w:rsidRDefault="006D3EA5" w:rsidP="006D3EA5">
      <w:pPr>
        <w:widowControl/>
        <w:autoSpaceDE/>
        <w:autoSpaceDN/>
        <w:jc w:val="both"/>
        <w:rPr>
          <w:rFonts w:ascii="Calibri" w:eastAsiaTheme="minorHAnsi" w:hAnsi="Calibri" w:cs="Calibri"/>
          <w:b/>
          <w:bCs/>
          <w:sz w:val="26"/>
          <w:szCs w:val="26"/>
        </w:rPr>
      </w:pPr>
      <w:r w:rsidRPr="00376636">
        <w:rPr>
          <w:rFonts w:ascii="Calibri" w:eastAsiaTheme="minorHAnsi" w:hAnsi="Calibri" w:cs="Calibri"/>
          <w:b/>
          <w:bCs/>
          <w:sz w:val="26"/>
          <w:szCs w:val="26"/>
        </w:rPr>
        <w:t>Safeguarding</w:t>
      </w:r>
    </w:p>
    <w:p w14:paraId="7AF208A7" w14:textId="77777777" w:rsidR="006D3EA5" w:rsidRPr="00376636" w:rsidRDefault="006D3EA5" w:rsidP="006D3EA5">
      <w:pPr>
        <w:widowControl/>
        <w:autoSpaceDE/>
        <w:autoSpaceDN/>
        <w:jc w:val="both"/>
        <w:rPr>
          <w:rFonts w:ascii="Calibri" w:eastAsiaTheme="minorHAnsi" w:hAnsi="Calibri" w:cs="Calibri"/>
          <w:sz w:val="26"/>
          <w:szCs w:val="26"/>
        </w:rPr>
      </w:pPr>
      <w:r w:rsidRPr="00376636">
        <w:rPr>
          <w:rFonts w:ascii="Calibri" w:eastAsiaTheme="minorHAnsi" w:hAnsi="Calibri" w:cs="Calibri"/>
          <w:sz w:val="26"/>
          <w:szCs w:val="26"/>
        </w:rPr>
        <w:t>Oversee all safeguarding queries.</w:t>
      </w:r>
    </w:p>
    <w:p w14:paraId="3242F085" w14:textId="77777777" w:rsidR="006D3EA5" w:rsidRPr="00376636" w:rsidRDefault="006D3EA5" w:rsidP="006D3EA5">
      <w:pPr>
        <w:pStyle w:val="ListParagraph"/>
        <w:widowControl/>
        <w:numPr>
          <w:ilvl w:val="0"/>
          <w:numId w:val="22"/>
        </w:numPr>
        <w:autoSpaceDE/>
        <w:autoSpaceDN/>
        <w:jc w:val="both"/>
        <w:rPr>
          <w:rFonts w:ascii="Calibri" w:eastAsiaTheme="minorHAnsi" w:hAnsi="Calibri" w:cs="Calibri"/>
          <w:sz w:val="26"/>
          <w:szCs w:val="26"/>
        </w:rPr>
      </w:pPr>
      <w:r w:rsidRPr="00376636">
        <w:rPr>
          <w:rFonts w:ascii="Calibri" w:eastAsiaTheme="minorHAnsi" w:hAnsi="Calibri" w:cs="Calibri"/>
          <w:sz w:val="26"/>
          <w:szCs w:val="26"/>
        </w:rPr>
        <w:t>Log all queries and liaise with Safeguarding Lead to keep them informed.</w:t>
      </w:r>
    </w:p>
    <w:p w14:paraId="4D11EFEA" w14:textId="77777777" w:rsidR="006D3EA5" w:rsidRPr="00376636" w:rsidRDefault="006D3EA5" w:rsidP="006D3EA5">
      <w:pPr>
        <w:pStyle w:val="ListParagraph"/>
        <w:widowControl/>
        <w:numPr>
          <w:ilvl w:val="0"/>
          <w:numId w:val="22"/>
        </w:numPr>
        <w:autoSpaceDE/>
        <w:autoSpaceDN/>
        <w:jc w:val="both"/>
        <w:rPr>
          <w:rFonts w:ascii="Calibri" w:eastAsiaTheme="minorHAnsi" w:hAnsi="Calibri" w:cs="Calibri"/>
          <w:sz w:val="26"/>
          <w:szCs w:val="26"/>
        </w:rPr>
      </w:pPr>
      <w:r w:rsidRPr="00376636">
        <w:rPr>
          <w:rFonts w:ascii="Calibri" w:eastAsiaTheme="minorHAnsi" w:hAnsi="Calibri" w:cs="Calibri"/>
          <w:sz w:val="26"/>
          <w:szCs w:val="26"/>
        </w:rPr>
        <w:t>Draft all safeguarding queries and liaise with GP to ensure this is approved prior to submitting to safeguarding team.</w:t>
      </w:r>
    </w:p>
    <w:p w14:paraId="442DB66E" w14:textId="77777777" w:rsidR="006D3EA5" w:rsidRPr="00376636" w:rsidRDefault="006D3EA5" w:rsidP="006D3EA5">
      <w:pPr>
        <w:widowControl/>
        <w:autoSpaceDE/>
        <w:autoSpaceDN/>
        <w:jc w:val="both"/>
        <w:rPr>
          <w:rFonts w:ascii="Calibri" w:eastAsiaTheme="minorHAnsi" w:hAnsi="Calibri" w:cs="Calibri"/>
          <w:sz w:val="26"/>
          <w:szCs w:val="26"/>
        </w:rPr>
      </w:pPr>
    </w:p>
    <w:p w14:paraId="28BC6C4F" w14:textId="77777777" w:rsidR="006D3EA5" w:rsidRPr="00376636" w:rsidRDefault="006D3EA5" w:rsidP="006D3EA5">
      <w:pPr>
        <w:widowControl/>
        <w:autoSpaceDE/>
        <w:autoSpaceDN/>
        <w:jc w:val="both"/>
        <w:rPr>
          <w:rFonts w:ascii="Calibri" w:eastAsiaTheme="minorHAnsi" w:hAnsi="Calibri" w:cs="Calibri"/>
          <w:b/>
          <w:bCs/>
          <w:sz w:val="26"/>
          <w:szCs w:val="26"/>
        </w:rPr>
      </w:pPr>
      <w:r w:rsidRPr="00376636">
        <w:rPr>
          <w:rFonts w:ascii="Calibri" w:eastAsiaTheme="minorHAnsi" w:hAnsi="Calibri" w:cs="Calibri"/>
          <w:b/>
          <w:bCs/>
          <w:sz w:val="26"/>
          <w:szCs w:val="26"/>
        </w:rPr>
        <w:t>Palliative Care Support</w:t>
      </w:r>
    </w:p>
    <w:p w14:paraId="5F93DE13" w14:textId="77777777" w:rsidR="006D3EA5" w:rsidRPr="00376636" w:rsidRDefault="006D3EA5" w:rsidP="006D3EA5">
      <w:pPr>
        <w:widowControl/>
        <w:autoSpaceDE/>
        <w:autoSpaceDN/>
        <w:jc w:val="both"/>
        <w:rPr>
          <w:rFonts w:ascii="Calibri" w:eastAsiaTheme="minorHAnsi" w:hAnsi="Calibri" w:cs="Calibri"/>
          <w:sz w:val="26"/>
          <w:szCs w:val="26"/>
        </w:rPr>
      </w:pPr>
      <w:r w:rsidRPr="00376636">
        <w:rPr>
          <w:rFonts w:ascii="Calibri" w:eastAsiaTheme="minorHAnsi" w:hAnsi="Calibri" w:cs="Calibri"/>
          <w:sz w:val="26"/>
          <w:szCs w:val="26"/>
        </w:rPr>
        <w:t>Assist the Palliative Care Lead GP.</w:t>
      </w:r>
    </w:p>
    <w:p w14:paraId="46BB74C4" w14:textId="77777777" w:rsidR="006D3EA5" w:rsidRPr="00376636" w:rsidRDefault="006D3EA5" w:rsidP="006D3EA5">
      <w:pPr>
        <w:pStyle w:val="ListParagraph"/>
        <w:widowControl/>
        <w:numPr>
          <w:ilvl w:val="0"/>
          <w:numId w:val="23"/>
        </w:numPr>
        <w:autoSpaceDE/>
        <w:autoSpaceDN/>
        <w:jc w:val="both"/>
        <w:rPr>
          <w:rFonts w:ascii="Calibri" w:eastAsiaTheme="minorHAnsi" w:hAnsi="Calibri" w:cs="Calibri"/>
          <w:sz w:val="26"/>
          <w:szCs w:val="26"/>
        </w:rPr>
      </w:pPr>
      <w:r w:rsidRPr="00376636">
        <w:rPr>
          <w:rFonts w:ascii="Calibri" w:eastAsiaTheme="minorHAnsi" w:hAnsi="Calibri" w:cs="Calibri"/>
          <w:sz w:val="26"/>
          <w:szCs w:val="26"/>
        </w:rPr>
        <w:t>Maintain the Palliative Care register under the supervision of the Lead GP</w:t>
      </w:r>
    </w:p>
    <w:p w14:paraId="207B5254" w14:textId="77777777" w:rsidR="006D3EA5" w:rsidRPr="00376636" w:rsidRDefault="006D3EA5" w:rsidP="006D3EA5">
      <w:pPr>
        <w:pStyle w:val="ListParagraph"/>
        <w:widowControl/>
        <w:numPr>
          <w:ilvl w:val="0"/>
          <w:numId w:val="23"/>
        </w:numPr>
        <w:autoSpaceDE/>
        <w:autoSpaceDN/>
        <w:jc w:val="both"/>
        <w:rPr>
          <w:rFonts w:ascii="Calibri" w:eastAsiaTheme="minorHAnsi" w:hAnsi="Calibri" w:cs="Calibri"/>
          <w:sz w:val="26"/>
          <w:szCs w:val="26"/>
        </w:rPr>
      </w:pPr>
      <w:r w:rsidRPr="00376636">
        <w:rPr>
          <w:rFonts w:ascii="Calibri" w:eastAsiaTheme="minorHAnsi" w:hAnsi="Calibri" w:cs="Calibri"/>
          <w:sz w:val="26"/>
          <w:szCs w:val="26"/>
        </w:rPr>
        <w:t>Log all new patients onto log and ensure all palliative care gold standards are met for the patients and inform the Lead GP when they are not.</w:t>
      </w:r>
    </w:p>
    <w:p w14:paraId="3612332A" w14:textId="77777777" w:rsidR="006D3EA5" w:rsidRPr="00376636" w:rsidRDefault="006D3EA5" w:rsidP="006D3EA5">
      <w:pPr>
        <w:pStyle w:val="ListParagraph"/>
        <w:widowControl/>
        <w:numPr>
          <w:ilvl w:val="0"/>
          <w:numId w:val="23"/>
        </w:numPr>
        <w:autoSpaceDE/>
        <w:autoSpaceDN/>
        <w:jc w:val="both"/>
        <w:rPr>
          <w:rFonts w:ascii="Calibri" w:eastAsiaTheme="minorHAnsi" w:hAnsi="Calibri" w:cs="Calibri"/>
          <w:sz w:val="26"/>
          <w:szCs w:val="26"/>
        </w:rPr>
      </w:pPr>
      <w:r w:rsidRPr="00376636">
        <w:rPr>
          <w:rFonts w:ascii="Calibri" w:eastAsiaTheme="minorHAnsi" w:hAnsi="Calibri" w:cs="Calibri"/>
          <w:sz w:val="26"/>
          <w:szCs w:val="26"/>
        </w:rPr>
        <w:t>Arrange all appropriate appointments for palliative care patients and cancer care reviews for QOF targets.</w:t>
      </w:r>
    </w:p>
    <w:p w14:paraId="73419325" w14:textId="77777777" w:rsidR="006D3EA5" w:rsidRPr="00376636" w:rsidRDefault="006D3EA5" w:rsidP="006D3EA5">
      <w:pPr>
        <w:pStyle w:val="ListParagraph"/>
        <w:widowControl/>
        <w:numPr>
          <w:ilvl w:val="0"/>
          <w:numId w:val="23"/>
        </w:numPr>
        <w:autoSpaceDE/>
        <w:autoSpaceDN/>
        <w:jc w:val="both"/>
        <w:rPr>
          <w:rFonts w:ascii="Calibri" w:eastAsiaTheme="minorHAnsi" w:hAnsi="Calibri" w:cs="Calibri"/>
          <w:sz w:val="26"/>
          <w:szCs w:val="26"/>
        </w:rPr>
      </w:pPr>
      <w:r w:rsidRPr="00376636">
        <w:rPr>
          <w:rFonts w:ascii="Calibri" w:eastAsiaTheme="minorHAnsi" w:hAnsi="Calibri" w:cs="Calibri"/>
          <w:sz w:val="26"/>
          <w:szCs w:val="26"/>
        </w:rPr>
        <w:t xml:space="preserve">Maintain death register and report to Palliative Care Lead any areas where we as a practice could improve our actions. </w:t>
      </w:r>
    </w:p>
    <w:p w14:paraId="35B6D7D2" w14:textId="77777777" w:rsidR="006D3EA5" w:rsidRPr="00376636" w:rsidRDefault="006D3EA5" w:rsidP="006D3EA5">
      <w:pPr>
        <w:widowControl/>
        <w:autoSpaceDE/>
        <w:autoSpaceDN/>
        <w:jc w:val="both"/>
        <w:rPr>
          <w:rFonts w:ascii="Calibri" w:eastAsiaTheme="minorHAnsi" w:hAnsi="Calibri" w:cs="Calibri"/>
          <w:sz w:val="26"/>
          <w:szCs w:val="26"/>
        </w:rPr>
      </w:pPr>
    </w:p>
    <w:p w14:paraId="4574924A" w14:textId="77777777" w:rsidR="0066091D" w:rsidRDefault="0066091D">
      <w:pPr>
        <w:widowControl/>
        <w:autoSpaceDE/>
        <w:autoSpaceDN/>
        <w:rPr>
          <w:rFonts w:ascii="Calibri" w:eastAsiaTheme="minorHAnsi" w:hAnsi="Calibri" w:cs="Calibri"/>
          <w:b/>
          <w:bCs/>
          <w:sz w:val="26"/>
          <w:szCs w:val="26"/>
        </w:rPr>
      </w:pPr>
      <w:r>
        <w:rPr>
          <w:rFonts w:ascii="Calibri" w:eastAsiaTheme="minorHAnsi" w:hAnsi="Calibri" w:cs="Calibri"/>
          <w:b/>
          <w:bCs/>
          <w:sz w:val="26"/>
          <w:szCs w:val="26"/>
        </w:rPr>
        <w:br w:type="page"/>
      </w:r>
    </w:p>
    <w:p w14:paraId="428263FD" w14:textId="79FEF7C7" w:rsidR="006D3EA5" w:rsidRPr="00376636" w:rsidRDefault="006D3EA5" w:rsidP="006D3EA5">
      <w:pPr>
        <w:widowControl/>
        <w:autoSpaceDE/>
        <w:autoSpaceDN/>
        <w:jc w:val="both"/>
        <w:rPr>
          <w:rFonts w:ascii="Calibri" w:eastAsiaTheme="minorHAnsi" w:hAnsi="Calibri" w:cs="Calibri"/>
          <w:b/>
          <w:bCs/>
          <w:sz w:val="26"/>
          <w:szCs w:val="26"/>
        </w:rPr>
      </w:pPr>
      <w:r w:rsidRPr="00376636">
        <w:rPr>
          <w:rFonts w:ascii="Calibri" w:eastAsiaTheme="minorHAnsi" w:hAnsi="Calibri" w:cs="Calibri"/>
          <w:b/>
          <w:bCs/>
          <w:sz w:val="26"/>
          <w:szCs w:val="26"/>
        </w:rPr>
        <w:lastRenderedPageBreak/>
        <w:t>Media Cover</w:t>
      </w:r>
    </w:p>
    <w:p w14:paraId="1F42AC71" w14:textId="77777777" w:rsidR="006D3EA5" w:rsidRPr="00376636" w:rsidRDefault="006D3EA5" w:rsidP="006D3EA5">
      <w:pPr>
        <w:widowControl/>
        <w:autoSpaceDE/>
        <w:autoSpaceDN/>
        <w:jc w:val="both"/>
        <w:rPr>
          <w:rFonts w:ascii="Calibri" w:eastAsiaTheme="minorHAnsi" w:hAnsi="Calibri" w:cs="Calibri"/>
          <w:sz w:val="26"/>
          <w:szCs w:val="26"/>
        </w:rPr>
      </w:pPr>
      <w:r w:rsidRPr="00376636">
        <w:rPr>
          <w:rFonts w:ascii="Calibri" w:eastAsiaTheme="minorHAnsi" w:hAnsi="Calibri" w:cs="Calibri"/>
          <w:sz w:val="26"/>
          <w:szCs w:val="26"/>
        </w:rPr>
        <w:t>Maintain the media coverage of delivering information to our patients via news articles, Facebook, posters etc.</w:t>
      </w:r>
    </w:p>
    <w:p w14:paraId="5BDE221F" w14:textId="77777777" w:rsidR="006D3EA5" w:rsidRPr="00376636" w:rsidRDefault="006D3EA5" w:rsidP="006D3EA5">
      <w:pPr>
        <w:widowControl/>
        <w:autoSpaceDE/>
        <w:autoSpaceDN/>
        <w:jc w:val="both"/>
        <w:rPr>
          <w:rFonts w:ascii="Calibri" w:eastAsiaTheme="minorHAnsi" w:hAnsi="Calibri" w:cs="Calibri"/>
          <w:b/>
          <w:bCs/>
          <w:sz w:val="26"/>
          <w:szCs w:val="26"/>
        </w:rPr>
      </w:pPr>
    </w:p>
    <w:p w14:paraId="73CFEC81" w14:textId="77777777" w:rsidR="006D3EA5" w:rsidRPr="00376636" w:rsidRDefault="006D3EA5" w:rsidP="006D3EA5">
      <w:pPr>
        <w:jc w:val="both"/>
        <w:rPr>
          <w:rFonts w:ascii="Calibri" w:hAnsi="Calibri" w:cs="Calibri"/>
          <w:b/>
          <w:bCs/>
          <w:sz w:val="26"/>
          <w:szCs w:val="26"/>
        </w:rPr>
      </w:pPr>
      <w:r w:rsidRPr="00376636">
        <w:rPr>
          <w:rFonts w:ascii="Calibri" w:hAnsi="Calibri" w:cs="Calibri"/>
          <w:b/>
          <w:bCs/>
          <w:sz w:val="26"/>
          <w:szCs w:val="26"/>
        </w:rPr>
        <w:t>Implementing efficient workflow process</w:t>
      </w:r>
    </w:p>
    <w:p w14:paraId="0AB10AA0" w14:textId="77777777" w:rsidR="006D3EA5" w:rsidRPr="00376636" w:rsidRDefault="006D3EA5" w:rsidP="006D3EA5">
      <w:pPr>
        <w:jc w:val="both"/>
        <w:rPr>
          <w:rFonts w:ascii="Calibri" w:hAnsi="Calibri" w:cs="Calibri"/>
          <w:sz w:val="26"/>
          <w:szCs w:val="26"/>
        </w:rPr>
      </w:pPr>
      <w:r w:rsidRPr="00376636">
        <w:rPr>
          <w:rFonts w:ascii="Calibri" w:hAnsi="Calibri" w:cs="Calibri"/>
          <w:sz w:val="26"/>
          <w:szCs w:val="26"/>
        </w:rPr>
        <w:t>Implement an efficient workflow processing system for all external paper and electronic mail sources ensuring all are correctly scanned and data is read coded correctly in record.</w:t>
      </w:r>
    </w:p>
    <w:p w14:paraId="44F1560B" w14:textId="77777777" w:rsidR="006D3EA5" w:rsidRPr="00376636" w:rsidRDefault="006D3EA5" w:rsidP="006D3EA5">
      <w:pPr>
        <w:jc w:val="both"/>
        <w:rPr>
          <w:rFonts w:ascii="Calibri" w:hAnsi="Calibri" w:cs="Calibri"/>
          <w:color w:val="FF0000"/>
          <w:sz w:val="26"/>
          <w:szCs w:val="26"/>
        </w:rPr>
      </w:pPr>
    </w:p>
    <w:p w14:paraId="797ECD7E" w14:textId="77777777" w:rsidR="006D3EA5" w:rsidRPr="00376636" w:rsidRDefault="006D3EA5" w:rsidP="006D3EA5">
      <w:pPr>
        <w:jc w:val="both"/>
        <w:rPr>
          <w:rFonts w:ascii="Calibri" w:hAnsi="Calibri" w:cs="Calibri"/>
          <w:b/>
          <w:bCs/>
          <w:sz w:val="26"/>
          <w:szCs w:val="26"/>
        </w:rPr>
      </w:pPr>
      <w:r w:rsidRPr="00376636">
        <w:rPr>
          <w:rFonts w:ascii="Calibri" w:hAnsi="Calibri" w:cs="Calibri"/>
          <w:b/>
          <w:bCs/>
          <w:sz w:val="26"/>
          <w:szCs w:val="26"/>
        </w:rPr>
        <w:t xml:space="preserve">Data Quality </w:t>
      </w:r>
    </w:p>
    <w:p w14:paraId="109E5163" w14:textId="77777777" w:rsidR="006D3EA5" w:rsidRDefault="006D3EA5" w:rsidP="006D3EA5">
      <w:pPr>
        <w:jc w:val="both"/>
        <w:rPr>
          <w:rFonts w:ascii="Calibri" w:hAnsi="Calibri" w:cs="Calibri"/>
          <w:sz w:val="26"/>
          <w:szCs w:val="26"/>
        </w:rPr>
      </w:pPr>
      <w:r w:rsidRPr="00376636">
        <w:rPr>
          <w:rFonts w:ascii="Calibri" w:hAnsi="Calibri" w:cs="Calibri"/>
          <w:sz w:val="26"/>
          <w:szCs w:val="26"/>
        </w:rPr>
        <w:t>Data cleansing of SystemOne and through proactive case finding searches ensure registers and data is of a high standard.  Ensuring tasks and data are not left unactioned when staff are on leave or have left.</w:t>
      </w:r>
    </w:p>
    <w:p w14:paraId="24A50B1F" w14:textId="77777777" w:rsidR="006D3EA5" w:rsidRDefault="006D3EA5" w:rsidP="006D3EA5">
      <w:pPr>
        <w:jc w:val="both"/>
        <w:rPr>
          <w:rFonts w:ascii="Calibri" w:hAnsi="Calibri" w:cs="Calibri"/>
          <w:sz w:val="26"/>
          <w:szCs w:val="26"/>
        </w:rPr>
      </w:pPr>
    </w:p>
    <w:p w14:paraId="6AA87B07" w14:textId="77777777" w:rsidR="006D3EA5" w:rsidRDefault="006D3EA5" w:rsidP="006D3EA5">
      <w:pPr>
        <w:widowControl/>
        <w:autoSpaceDE/>
        <w:autoSpaceDN/>
        <w:jc w:val="both"/>
        <w:rPr>
          <w:rFonts w:ascii="Calibri" w:eastAsiaTheme="minorHAnsi" w:hAnsi="Calibri" w:cs="Calibri"/>
          <w:b/>
          <w:bCs/>
          <w:sz w:val="26"/>
          <w:szCs w:val="26"/>
        </w:rPr>
      </w:pPr>
      <w:r w:rsidRPr="00376636">
        <w:rPr>
          <w:rFonts w:ascii="Calibri" w:eastAsiaTheme="minorHAnsi" w:hAnsi="Calibri" w:cs="Calibri"/>
          <w:b/>
          <w:bCs/>
          <w:sz w:val="26"/>
          <w:szCs w:val="26"/>
        </w:rPr>
        <w:t>Audit</w:t>
      </w:r>
    </w:p>
    <w:p w14:paraId="5C84A26B" w14:textId="77777777" w:rsidR="006D3EA5" w:rsidRPr="00376636" w:rsidRDefault="006D3EA5" w:rsidP="006D3EA5">
      <w:pPr>
        <w:widowControl/>
        <w:autoSpaceDE/>
        <w:autoSpaceDN/>
        <w:jc w:val="both"/>
        <w:rPr>
          <w:rFonts w:ascii="Calibri" w:eastAsiaTheme="minorHAnsi" w:hAnsi="Calibri" w:cs="Calibri"/>
          <w:b/>
          <w:bCs/>
          <w:sz w:val="26"/>
          <w:szCs w:val="26"/>
        </w:rPr>
      </w:pPr>
      <w:r>
        <w:rPr>
          <w:rFonts w:ascii="Calibri" w:eastAsiaTheme="minorHAnsi" w:hAnsi="Calibri" w:cs="Calibri"/>
          <w:sz w:val="26"/>
          <w:szCs w:val="26"/>
        </w:rPr>
        <w:t>Undertake audits as required by PCN DES, prescribing DES and internal programmes and liaise with clinicians on delivery.</w:t>
      </w:r>
    </w:p>
    <w:p w14:paraId="6757CBC5" w14:textId="77777777" w:rsidR="006D3EA5" w:rsidRPr="00376636" w:rsidRDefault="006D3EA5" w:rsidP="006D3EA5">
      <w:pPr>
        <w:jc w:val="both"/>
        <w:rPr>
          <w:rFonts w:ascii="Calibri" w:hAnsi="Calibri" w:cs="Calibri"/>
          <w:color w:val="FF0000"/>
          <w:sz w:val="26"/>
          <w:szCs w:val="26"/>
        </w:rPr>
      </w:pPr>
    </w:p>
    <w:p w14:paraId="2E3129CC" w14:textId="77777777" w:rsidR="006D3EA5" w:rsidRPr="00376636" w:rsidRDefault="006D3EA5" w:rsidP="006D3EA5">
      <w:pPr>
        <w:jc w:val="both"/>
        <w:rPr>
          <w:rFonts w:ascii="Calibri" w:hAnsi="Calibri" w:cs="Calibri"/>
          <w:b/>
          <w:bCs/>
          <w:sz w:val="26"/>
          <w:szCs w:val="26"/>
        </w:rPr>
      </w:pPr>
      <w:r w:rsidRPr="00376636">
        <w:rPr>
          <w:rFonts w:ascii="Calibri" w:hAnsi="Calibri" w:cs="Calibri"/>
          <w:b/>
          <w:bCs/>
          <w:sz w:val="26"/>
          <w:szCs w:val="26"/>
        </w:rPr>
        <w:t>Deputising other staff</w:t>
      </w:r>
    </w:p>
    <w:p w14:paraId="2F1D39CC" w14:textId="44284FAF" w:rsidR="006D3EA5" w:rsidRPr="00376636" w:rsidRDefault="006D3EA5" w:rsidP="006D3EA5">
      <w:pPr>
        <w:jc w:val="both"/>
        <w:rPr>
          <w:rFonts w:ascii="Calibri" w:hAnsi="Calibri" w:cs="Calibri"/>
          <w:sz w:val="26"/>
          <w:szCs w:val="26"/>
        </w:rPr>
      </w:pPr>
      <w:r w:rsidRPr="00376636">
        <w:rPr>
          <w:rFonts w:ascii="Calibri" w:hAnsi="Calibri" w:cs="Calibri"/>
          <w:sz w:val="26"/>
          <w:szCs w:val="26"/>
        </w:rPr>
        <w:t>Deputise for Finance Complaints Manager when she is on leave/sick</w:t>
      </w:r>
    </w:p>
    <w:p w14:paraId="0F3F13EA" w14:textId="77777777" w:rsidR="006D3EA5" w:rsidRPr="00376636" w:rsidRDefault="006D3EA5" w:rsidP="006D3EA5">
      <w:pPr>
        <w:pStyle w:val="ListParagraph"/>
        <w:widowControl/>
        <w:numPr>
          <w:ilvl w:val="0"/>
          <w:numId w:val="11"/>
        </w:numPr>
        <w:autoSpaceDE/>
        <w:autoSpaceDN/>
        <w:spacing w:after="200" w:line="276" w:lineRule="auto"/>
        <w:jc w:val="both"/>
        <w:rPr>
          <w:rFonts w:ascii="Calibri" w:hAnsi="Calibri" w:cs="Calibri"/>
          <w:sz w:val="26"/>
          <w:szCs w:val="26"/>
        </w:rPr>
      </w:pPr>
      <w:r w:rsidRPr="00376636">
        <w:rPr>
          <w:rFonts w:ascii="Calibri" w:hAnsi="Calibri" w:cs="Calibri"/>
          <w:sz w:val="26"/>
          <w:szCs w:val="26"/>
        </w:rPr>
        <w:t>Management and allocation of appointments from wait list to rota.</w:t>
      </w:r>
    </w:p>
    <w:p w14:paraId="01EBB275" w14:textId="77777777" w:rsidR="006D3EA5" w:rsidRPr="00376636" w:rsidRDefault="006D3EA5" w:rsidP="006D3EA5">
      <w:pPr>
        <w:pStyle w:val="ListParagraph"/>
        <w:widowControl/>
        <w:numPr>
          <w:ilvl w:val="0"/>
          <w:numId w:val="11"/>
        </w:numPr>
        <w:autoSpaceDE/>
        <w:autoSpaceDN/>
        <w:spacing w:after="200" w:line="276" w:lineRule="auto"/>
        <w:jc w:val="both"/>
        <w:rPr>
          <w:rFonts w:ascii="Calibri" w:hAnsi="Calibri" w:cs="Calibri"/>
          <w:sz w:val="26"/>
          <w:szCs w:val="26"/>
        </w:rPr>
      </w:pPr>
      <w:r w:rsidRPr="00376636">
        <w:rPr>
          <w:rFonts w:ascii="Calibri" w:hAnsi="Calibri" w:cs="Calibri"/>
          <w:sz w:val="26"/>
          <w:szCs w:val="26"/>
        </w:rPr>
        <w:t>Logging and allocation of private work</w:t>
      </w:r>
    </w:p>
    <w:p w14:paraId="4A29D9B1" w14:textId="77777777" w:rsidR="006D3EA5" w:rsidRPr="00376636" w:rsidRDefault="006D3EA5" w:rsidP="006D3EA5">
      <w:pPr>
        <w:pStyle w:val="ListParagraph"/>
        <w:widowControl/>
        <w:numPr>
          <w:ilvl w:val="0"/>
          <w:numId w:val="11"/>
        </w:numPr>
        <w:autoSpaceDE/>
        <w:autoSpaceDN/>
        <w:spacing w:after="200" w:line="276" w:lineRule="auto"/>
        <w:jc w:val="both"/>
        <w:rPr>
          <w:rFonts w:ascii="Calibri" w:hAnsi="Calibri" w:cs="Calibri"/>
          <w:sz w:val="26"/>
          <w:szCs w:val="26"/>
        </w:rPr>
      </w:pPr>
      <w:r w:rsidRPr="00376636">
        <w:rPr>
          <w:rFonts w:ascii="Calibri" w:hAnsi="Calibri" w:cs="Calibri"/>
          <w:sz w:val="26"/>
          <w:szCs w:val="26"/>
        </w:rPr>
        <w:t>Management and booking of coil and implant clinics.</w:t>
      </w:r>
    </w:p>
    <w:p w14:paraId="42913511" w14:textId="77777777" w:rsidR="006D3EA5" w:rsidRPr="00376636" w:rsidRDefault="006D3EA5" w:rsidP="006D3EA5">
      <w:pPr>
        <w:pStyle w:val="ListParagraph"/>
        <w:widowControl/>
        <w:numPr>
          <w:ilvl w:val="0"/>
          <w:numId w:val="11"/>
        </w:numPr>
        <w:autoSpaceDE/>
        <w:autoSpaceDN/>
        <w:spacing w:after="200" w:line="276" w:lineRule="auto"/>
        <w:jc w:val="both"/>
        <w:rPr>
          <w:rFonts w:ascii="Calibri" w:hAnsi="Calibri" w:cs="Calibri"/>
          <w:sz w:val="26"/>
          <w:szCs w:val="26"/>
        </w:rPr>
      </w:pPr>
      <w:r w:rsidRPr="00376636">
        <w:rPr>
          <w:rFonts w:ascii="Calibri" w:hAnsi="Calibri" w:cs="Calibri"/>
          <w:sz w:val="26"/>
          <w:szCs w:val="26"/>
        </w:rPr>
        <w:t xml:space="preserve">Acknowledging complaints </w:t>
      </w:r>
    </w:p>
    <w:p w14:paraId="57ADAEE2" w14:textId="77777777" w:rsidR="006D3EA5" w:rsidRPr="00376636" w:rsidRDefault="006D3EA5" w:rsidP="006D3EA5">
      <w:pPr>
        <w:widowControl/>
        <w:autoSpaceDE/>
        <w:autoSpaceDN/>
        <w:jc w:val="both"/>
        <w:rPr>
          <w:rFonts w:ascii="Calibri" w:eastAsiaTheme="minorHAnsi" w:hAnsi="Calibri" w:cs="Calibri"/>
          <w:b/>
          <w:bCs/>
          <w:sz w:val="26"/>
          <w:szCs w:val="26"/>
        </w:rPr>
      </w:pPr>
      <w:r w:rsidRPr="00376636">
        <w:rPr>
          <w:rFonts w:ascii="Calibri" w:eastAsiaTheme="minorHAnsi" w:hAnsi="Calibri" w:cs="Calibri"/>
          <w:b/>
          <w:bCs/>
          <w:sz w:val="26"/>
          <w:szCs w:val="26"/>
        </w:rPr>
        <w:t xml:space="preserve">NHS Health checks </w:t>
      </w:r>
    </w:p>
    <w:p w14:paraId="3D1AE88C" w14:textId="77777777" w:rsidR="006D3EA5" w:rsidRDefault="006D3EA5" w:rsidP="006D3EA5">
      <w:pPr>
        <w:widowControl/>
        <w:autoSpaceDE/>
        <w:autoSpaceDN/>
        <w:jc w:val="both"/>
        <w:rPr>
          <w:rFonts w:ascii="Calibri" w:eastAsiaTheme="minorHAnsi" w:hAnsi="Calibri" w:cs="Calibri"/>
          <w:sz w:val="26"/>
          <w:szCs w:val="26"/>
        </w:rPr>
      </w:pPr>
      <w:r w:rsidRPr="00376636">
        <w:rPr>
          <w:rFonts w:ascii="Calibri" w:eastAsiaTheme="minorHAnsi" w:hAnsi="Calibri" w:cs="Calibri"/>
          <w:sz w:val="26"/>
          <w:szCs w:val="26"/>
        </w:rPr>
        <w:t>Train and deliver if required to provide capacity.</w:t>
      </w:r>
    </w:p>
    <w:p w14:paraId="7A4AEE00" w14:textId="77777777" w:rsidR="00777B81" w:rsidRDefault="00777B81" w:rsidP="006D3EA5">
      <w:pPr>
        <w:widowControl/>
        <w:autoSpaceDE/>
        <w:autoSpaceDN/>
        <w:jc w:val="both"/>
        <w:rPr>
          <w:rFonts w:ascii="Calibri" w:eastAsiaTheme="minorHAnsi" w:hAnsi="Calibri" w:cs="Calibri"/>
          <w:sz w:val="26"/>
          <w:szCs w:val="26"/>
        </w:rPr>
      </w:pPr>
    </w:p>
    <w:p w14:paraId="459D7789" w14:textId="5B462AEE" w:rsidR="00777B81" w:rsidRDefault="00777B81" w:rsidP="006D3EA5">
      <w:pPr>
        <w:widowControl/>
        <w:autoSpaceDE/>
        <w:autoSpaceDN/>
        <w:jc w:val="both"/>
        <w:rPr>
          <w:rFonts w:ascii="Calibri" w:eastAsiaTheme="minorHAnsi" w:hAnsi="Calibri" w:cs="Calibri"/>
          <w:b/>
          <w:bCs/>
          <w:sz w:val="26"/>
          <w:szCs w:val="26"/>
        </w:rPr>
      </w:pPr>
      <w:r w:rsidRPr="00777B81">
        <w:rPr>
          <w:rFonts w:ascii="Calibri" w:eastAsiaTheme="minorHAnsi" w:hAnsi="Calibri" w:cs="Calibri"/>
          <w:b/>
          <w:bCs/>
          <w:sz w:val="26"/>
          <w:szCs w:val="26"/>
        </w:rPr>
        <w:t>Physiological measurements</w:t>
      </w:r>
    </w:p>
    <w:p w14:paraId="23D3E62E" w14:textId="0EA952B9" w:rsidR="00777B81" w:rsidRPr="00777B81" w:rsidRDefault="00777B81" w:rsidP="006D3EA5">
      <w:pPr>
        <w:widowControl/>
        <w:autoSpaceDE/>
        <w:autoSpaceDN/>
        <w:jc w:val="both"/>
        <w:rPr>
          <w:rFonts w:ascii="Calibri" w:eastAsiaTheme="minorHAnsi" w:hAnsi="Calibri" w:cs="Calibri"/>
          <w:sz w:val="26"/>
          <w:szCs w:val="26"/>
        </w:rPr>
      </w:pPr>
      <w:r w:rsidRPr="00777B81">
        <w:rPr>
          <w:rFonts w:ascii="Calibri" w:eastAsiaTheme="minorHAnsi" w:hAnsi="Calibri" w:cs="Calibri"/>
          <w:sz w:val="26"/>
          <w:szCs w:val="26"/>
        </w:rPr>
        <w:t xml:space="preserve">Train and deliver If required </w:t>
      </w:r>
    </w:p>
    <w:p w14:paraId="7F0442A4" w14:textId="69231356" w:rsidR="00777B81" w:rsidRPr="00777B81" w:rsidRDefault="00777B81" w:rsidP="00777B81">
      <w:pPr>
        <w:pStyle w:val="ListParagraph"/>
        <w:widowControl/>
        <w:numPr>
          <w:ilvl w:val="0"/>
          <w:numId w:val="25"/>
        </w:numPr>
        <w:autoSpaceDE/>
        <w:autoSpaceDN/>
        <w:jc w:val="both"/>
        <w:rPr>
          <w:rFonts w:ascii="Calibri" w:eastAsiaTheme="minorHAnsi" w:hAnsi="Calibri" w:cs="Calibri"/>
          <w:sz w:val="26"/>
          <w:szCs w:val="26"/>
        </w:rPr>
      </w:pPr>
      <w:r w:rsidRPr="00777B81">
        <w:rPr>
          <w:rFonts w:ascii="Calibri" w:eastAsiaTheme="minorHAnsi" w:hAnsi="Calibri" w:cs="Calibri"/>
          <w:sz w:val="26"/>
          <w:szCs w:val="26"/>
        </w:rPr>
        <w:t>ECG</w:t>
      </w:r>
    </w:p>
    <w:p w14:paraId="689796CB" w14:textId="0FE189E7" w:rsidR="00777B81" w:rsidRPr="00777B81" w:rsidRDefault="00777B81" w:rsidP="00777B81">
      <w:pPr>
        <w:pStyle w:val="ListParagraph"/>
        <w:widowControl/>
        <w:numPr>
          <w:ilvl w:val="0"/>
          <w:numId w:val="25"/>
        </w:numPr>
        <w:autoSpaceDE/>
        <w:autoSpaceDN/>
        <w:jc w:val="both"/>
        <w:rPr>
          <w:rFonts w:ascii="Calibri" w:eastAsiaTheme="minorHAnsi" w:hAnsi="Calibri" w:cs="Calibri"/>
          <w:sz w:val="26"/>
          <w:szCs w:val="26"/>
        </w:rPr>
      </w:pPr>
      <w:r w:rsidRPr="00777B81">
        <w:rPr>
          <w:rFonts w:ascii="Calibri" w:eastAsiaTheme="minorHAnsi" w:hAnsi="Calibri" w:cs="Calibri"/>
          <w:sz w:val="26"/>
          <w:szCs w:val="26"/>
        </w:rPr>
        <w:t>Stocking measurement</w:t>
      </w:r>
    </w:p>
    <w:p w14:paraId="31B17C31" w14:textId="3F625AFD" w:rsidR="00777B81" w:rsidRPr="00777B81" w:rsidRDefault="00777B81" w:rsidP="00777B81">
      <w:pPr>
        <w:pStyle w:val="ListParagraph"/>
        <w:widowControl/>
        <w:numPr>
          <w:ilvl w:val="0"/>
          <w:numId w:val="25"/>
        </w:numPr>
        <w:autoSpaceDE/>
        <w:autoSpaceDN/>
        <w:jc w:val="both"/>
        <w:rPr>
          <w:rFonts w:ascii="Calibri" w:eastAsiaTheme="minorHAnsi" w:hAnsi="Calibri" w:cs="Calibri"/>
          <w:sz w:val="26"/>
          <w:szCs w:val="26"/>
        </w:rPr>
      </w:pPr>
      <w:r w:rsidRPr="00777B81">
        <w:rPr>
          <w:rFonts w:ascii="Calibri" w:eastAsiaTheme="minorHAnsi" w:hAnsi="Calibri" w:cs="Calibri"/>
          <w:sz w:val="26"/>
          <w:szCs w:val="26"/>
        </w:rPr>
        <w:t xml:space="preserve">Dermatology photography </w:t>
      </w:r>
    </w:p>
    <w:p w14:paraId="4C581189" w14:textId="77777777" w:rsidR="006D3EA5" w:rsidRPr="00376636" w:rsidRDefault="006D3EA5" w:rsidP="006D3EA5">
      <w:pPr>
        <w:widowControl/>
        <w:autoSpaceDE/>
        <w:autoSpaceDN/>
        <w:jc w:val="both"/>
        <w:rPr>
          <w:rFonts w:ascii="Calibri" w:eastAsiaTheme="minorHAnsi" w:hAnsi="Calibri" w:cs="Calibri"/>
          <w:b/>
          <w:bCs/>
          <w:sz w:val="26"/>
          <w:szCs w:val="26"/>
        </w:rPr>
      </w:pPr>
    </w:p>
    <w:p w14:paraId="69A583F7" w14:textId="77777777" w:rsidR="006D3EA5" w:rsidRPr="00376636" w:rsidRDefault="006D3EA5" w:rsidP="006D3EA5">
      <w:pPr>
        <w:widowControl/>
        <w:autoSpaceDE/>
        <w:autoSpaceDN/>
        <w:jc w:val="both"/>
        <w:rPr>
          <w:rFonts w:ascii="Calibri" w:eastAsiaTheme="minorHAnsi" w:hAnsi="Calibri" w:cs="Calibri"/>
          <w:b/>
          <w:bCs/>
          <w:sz w:val="26"/>
          <w:szCs w:val="26"/>
        </w:rPr>
      </w:pPr>
      <w:r w:rsidRPr="00376636">
        <w:rPr>
          <w:rFonts w:ascii="Calibri" w:eastAsiaTheme="minorHAnsi" w:hAnsi="Calibri" w:cs="Calibri"/>
          <w:b/>
          <w:bCs/>
          <w:sz w:val="26"/>
          <w:szCs w:val="26"/>
        </w:rPr>
        <w:t>Other Responsibilities</w:t>
      </w:r>
    </w:p>
    <w:p w14:paraId="0DC49AB6" w14:textId="77777777" w:rsidR="006D3EA5" w:rsidRPr="00376636" w:rsidRDefault="006D3EA5" w:rsidP="006D3EA5">
      <w:pPr>
        <w:pStyle w:val="ListParagraph"/>
        <w:widowControl/>
        <w:numPr>
          <w:ilvl w:val="0"/>
          <w:numId w:val="12"/>
        </w:numPr>
        <w:autoSpaceDE/>
        <w:autoSpaceDN/>
        <w:spacing w:line="276" w:lineRule="auto"/>
        <w:jc w:val="both"/>
        <w:rPr>
          <w:rFonts w:ascii="Calibri" w:eastAsiaTheme="minorHAnsi" w:hAnsi="Calibri" w:cs="Calibri"/>
          <w:sz w:val="26"/>
          <w:szCs w:val="26"/>
        </w:rPr>
      </w:pPr>
      <w:r w:rsidRPr="00376636">
        <w:rPr>
          <w:rFonts w:ascii="Calibri" w:eastAsiaTheme="minorHAnsi" w:hAnsi="Calibri" w:cs="Calibri"/>
          <w:sz w:val="26"/>
          <w:szCs w:val="26"/>
        </w:rPr>
        <w:t xml:space="preserve">Competent and confident in telephone skills to deliver appropriate information to patients. </w:t>
      </w:r>
    </w:p>
    <w:p w14:paraId="4A6FF4E2" w14:textId="77777777" w:rsidR="006D3EA5" w:rsidRPr="00376636" w:rsidRDefault="006D3EA5" w:rsidP="006D3EA5">
      <w:pPr>
        <w:pStyle w:val="ListParagraph"/>
        <w:widowControl/>
        <w:numPr>
          <w:ilvl w:val="0"/>
          <w:numId w:val="12"/>
        </w:numPr>
        <w:autoSpaceDE/>
        <w:autoSpaceDN/>
        <w:spacing w:line="276" w:lineRule="auto"/>
        <w:jc w:val="both"/>
        <w:rPr>
          <w:rFonts w:ascii="Calibri" w:eastAsiaTheme="minorHAnsi" w:hAnsi="Calibri" w:cs="Calibri"/>
          <w:sz w:val="26"/>
          <w:szCs w:val="26"/>
        </w:rPr>
      </w:pPr>
      <w:r w:rsidRPr="00376636">
        <w:rPr>
          <w:rFonts w:ascii="Calibri" w:hAnsi="Calibri" w:cs="Calibri"/>
          <w:sz w:val="26"/>
          <w:szCs w:val="26"/>
        </w:rPr>
        <w:t>Attend meetings as required.</w:t>
      </w:r>
    </w:p>
    <w:p w14:paraId="441267DB" w14:textId="77777777" w:rsidR="006D3EA5" w:rsidRPr="00376636" w:rsidRDefault="006D3EA5" w:rsidP="006D3EA5">
      <w:pPr>
        <w:pStyle w:val="ListParagraph"/>
        <w:widowControl/>
        <w:numPr>
          <w:ilvl w:val="0"/>
          <w:numId w:val="12"/>
        </w:numPr>
        <w:autoSpaceDE/>
        <w:autoSpaceDN/>
        <w:spacing w:line="276" w:lineRule="auto"/>
        <w:jc w:val="both"/>
        <w:rPr>
          <w:rFonts w:ascii="Calibri" w:eastAsiaTheme="minorHAnsi" w:hAnsi="Calibri" w:cs="Calibri"/>
          <w:sz w:val="26"/>
          <w:szCs w:val="26"/>
        </w:rPr>
      </w:pPr>
      <w:r w:rsidRPr="00376636">
        <w:rPr>
          <w:rFonts w:ascii="Calibri" w:hAnsi="Calibri" w:cs="Calibri"/>
          <w:sz w:val="26"/>
          <w:szCs w:val="26"/>
        </w:rPr>
        <w:t>Maintain all mandatory training.</w:t>
      </w:r>
    </w:p>
    <w:p w14:paraId="112709AA" w14:textId="77777777" w:rsidR="006D3EA5" w:rsidRPr="00376636" w:rsidRDefault="006D3EA5" w:rsidP="006D3EA5">
      <w:pPr>
        <w:pStyle w:val="Style2"/>
        <w:ind w:left="0"/>
        <w:jc w:val="both"/>
        <w:rPr>
          <w:rFonts w:ascii="Calibri" w:hAnsi="Calibri" w:cs="Calibri"/>
          <w:sz w:val="26"/>
          <w:szCs w:val="26"/>
        </w:rPr>
      </w:pPr>
    </w:p>
    <w:p w14:paraId="21AA6EB7" w14:textId="77777777" w:rsidR="006D3EA5" w:rsidRPr="00376636" w:rsidRDefault="006D3EA5" w:rsidP="006D3EA5">
      <w:pPr>
        <w:jc w:val="both"/>
        <w:rPr>
          <w:rFonts w:ascii="Calibri" w:hAnsi="Calibri" w:cs="Calibri"/>
          <w:b/>
          <w:sz w:val="26"/>
          <w:szCs w:val="26"/>
        </w:rPr>
      </w:pPr>
      <w:r w:rsidRPr="00376636">
        <w:rPr>
          <w:rFonts w:ascii="Calibri" w:hAnsi="Calibri" w:cs="Calibri"/>
          <w:b/>
          <w:sz w:val="26"/>
          <w:szCs w:val="26"/>
        </w:rPr>
        <w:t>Personal / Professional development</w:t>
      </w:r>
    </w:p>
    <w:p w14:paraId="22661F8D" w14:textId="77777777" w:rsidR="006D3EA5" w:rsidRPr="00376636" w:rsidRDefault="006D3EA5" w:rsidP="006D3EA5">
      <w:pPr>
        <w:widowControl/>
        <w:autoSpaceDE/>
        <w:autoSpaceDN/>
        <w:jc w:val="both"/>
        <w:rPr>
          <w:rFonts w:ascii="Calibri" w:hAnsi="Calibri" w:cs="Calibri"/>
          <w:sz w:val="26"/>
          <w:szCs w:val="26"/>
        </w:rPr>
      </w:pPr>
      <w:r w:rsidRPr="00376636">
        <w:rPr>
          <w:rFonts w:ascii="Calibri" w:hAnsi="Calibri" w:cs="Calibri"/>
          <w:sz w:val="26"/>
          <w:szCs w:val="26"/>
        </w:rPr>
        <w:t>The post-holder will participate in any training programme implemented by the practice as part of this employment, such training to include:</w:t>
      </w:r>
    </w:p>
    <w:p w14:paraId="42D5191F" w14:textId="77777777" w:rsidR="006D3EA5" w:rsidRPr="00376636" w:rsidRDefault="006D3EA5" w:rsidP="006D3EA5">
      <w:pPr>
        <w:widowControl/>
        <w:numPr>
          <w:ilvl w:val="0"/>
          <w:numId w:val="8"/>
        </w:numPr>
        <w:tabs>
          <w:tab w:val="clear" w:pos="360"/>
          <w:tab w:val="num" w:pos="-6120"/>
        </w:tabs>
        <w:autoSpaceDE/>
        <w:autoSpaceDN/>
        <w:jc w:val="both"/>
        <w:rPr>
          <w:rFonts w:ascii="Calibri" w:hAnsi="Calibri" w:cs="Calibri"/>
          <w:sz w:val="26"/>
          <w:szCs w:val="26"/>
        </w:rPr>
      </w:pPr>
      <w:r w:rsidRPr="00376636">
        <w:rPr>
          <w:rFonts w:ascii="Calibri" w:hAnsi="Calibri" w:cs="Calibri"/>
          <w:sz w:val="26"/>
          <w:szCs w:val="26"/>
        </w:rPr>
        <w:t>Participation in an annual individual performance review, including taking responsibility for maintaining a record of own personal and/or professional development.</w:t>
      </w:r>
    </w:p>
    <w:p w14:paraId="04319D3F" w14:textId="77777777" w:rsidR="006D3EA5" w:rsidRPr="00376636" w:rsidRDefault="006D3EA5" w:rsidP="006D3EA5">
      <w:pPr>
        <w:widowControl/>
        <w:numPr>
          <w:ilvl w:val="0"/>
          <w:numId w:val="8"/>
        </w:numPr>
        <w:tabs>
          <w:tab w:val="clear" w:pos="360"/>
          <w:tab w:val="num" w:pos="-5400"/>
        </w:tabs>
        <w:autoSpaceDE/>
        <w:autoSpaceDN/>
        <w:jc w:val="both"/>
        <w:rPr>
          <w:rFonts w:ascii="Calibri" w:hAnsi="Calibri" w:cs="Calibri"/>
          <w:sz w:val="26"/>
          <w:szCs w:val="26"/>
        </w:rPr>
      </w:pPr>
      <w:r w:rsidRPr="00376636">
        <w:rPr>
          <w:rFonts w:ascii="Calibri" w:hAnsi="Calibri" w:cs="Calibri"/>
          <w:sz w:val="26"/>
          <w:szCs w:val="26"/>
        </w:rPr>
        <w:t>Taking responsibility for own development, learning and performance and demonstrating skills and activities to others who are undertaking similar work.</w:t>
      </w:r>
    </w:p>
    <w:p w14:paraId="7E6A2B56" w14:textId="77777777" w:rsidR="006D3EA5" w:rsidRPr="00376636" w:rsidRDefault="006D3EA5" w:rsidP="006D3EA5">
      <w:pPr>
        <w:jc w:val="both"/>
        <w:rPr>
          <w:rFonts w:ascii="Calibri" w:hAnsi="Calibri" w:cs="Calibri"/>
          <w:b/>
          <w:sz w:val="26"/>
          <w:szCs w:val="26"/>
        </w:rPr>
      </w:pPr>
    </w:p>
    <w:p w14:paraId="4A0D7DF3" w14:textId="77777777" w:rsidR="006D3EA5" w:rsidRPr="00376636" w:rsidRDefault="006D3EA5" w:rsidP="006D3EA5">
      <w:pPr>
        <w:jc w:val="both"/>
        <w:rPr>
          <w:rFonts w:ascii="Calibri" w:hAnsi="Calibri" w:cs="Calibri"/>
          <w:b/>
          <w:sz w:val="26"/>
          <w:szCs w:val="26"/>
        </w:rPr>
      </w:pPr>
      <w:r w:rsidRPr="00376636">
        <w:rPr>
          <w:rFonts w:ascii="Calibri" w:hAnsi="Calibri" w:cs="Calibri"/>
          <w:b/>
          <w:sz w:val="26"/>
          <w:szCs w:val="26"/>
        </w:rPr>
        <w:t>Personal requirements</w:t>
      </w:r>
    </w:p>
    <w:p w14:paraId="02A5A8ED" w14:textId="77777777" w:rsidR="006D3EA5" w:rsidRPr="00376636" w:rsidRDefault="006D3EA5" w:rsidP="006D3EA5">
      <w:pPr>
        <w:widowControl/>
        <w:numPr>
          <w:ilvl w:val="0"/>
          <w:numId w:val="9"/>
        </w:numPr>
        <w:tabs>
          <w:tab w:val="clear" w:pos="1080"/>
          <w:tab w:val="num" w:pos="-5400"/>
        </w:tabs>
        <w:autoSpaceDE/>
        <w:autoSpaceDN/>
        <w:ind w:left="360"/>
        <w:jc w:val="both"/>
        <w:rPr>
          <w:rFonts w:ascii="Calibri" w:hAnsi="Calibri" w:cs="Calibri"/>
          <w:sz w:val="26"/>
          <w:szCs w:val="26"/>
        </w:rPr>
      </w:pPr>
      <w:r w:rsidRPr="00376636">
        <w:rPr>
          <w:rFonts w:ascii="Calibri" w:hAnsi="Calibri" w:cs="Calibri"/>
          <w:sz w:val="26"/>
          <w:szCs w:val="26"/>
        </w:rPr>
        <w:t>Ability to self-motivate, organise, and prioritise own workload.</w:t>
      </w:r>
    </w:p>
    <w:p w14:paraId="284E30D0" w14:textId="77777777" w:rsidR="006D3EA5" w:rsidRPr="00376636" w:rsidRDefault="006D3EA5" w:rsidP="006D3EA5">
      <w:pPr>
        <w:widowControl/>
        <w:numPr>
          <w:ilvl w:val="0"/>
          <w:numId w:val="9"/>
        </w:numPr>
        <w:tabs>
          <w:tab w:val="clear" w:pos="1080"/>
          <w:tab w:val="num" w:pos="-4680"/>
        </w:tabs>
        <w:autoSpaceDE/>
        <w:autoSpaceDN/>
        <w:ind w:left="360"/>
        <w:jc w:val="both"/>
        <w:rPr>
          <w:rFonts w:ascii="Calibri" w:hAnsi="Calibri" w:cs="Calibri"/>
          <w:sz w:val="26"/>
          <w:szCs w:val="26"/>
        </w:rPr>
      </w:pPr>
      <w:r w:rsidRPr="00376636">
        <w:rPr>
          <w:rFonts w:ascii="Calibri" w:hAnsi="Calibri" w:cs="Calibri"/>
          <w:sz w:val="26"/>
          <w:szCs w:val="26"/>
        </w:rPr>
        <w:t>Ability to use own judgement, resourcefulness, and common sense.</w:t>
      </w:r>
    </w:p>
    <w:p w14:paraId="5AB3758D" w14:textId="77777777" w:rsidR="006D3EA5" w:rsidRPr="00376636" w:rsidRDefault="006D3EA5" w:rsidP="006D3EA5">
      <w:pPr>
        <w:widowControl/>
        <w:numPr>
          <w:ilvl w:val="0"/>
          <w:numId w:val="9"/>
        </w:numPr>
        <w:tabs>
          <w:tab w:val="clear" w:pos="1080"/>
          <w:tab w:val="num" w:pos="-3960"/>
        </w:tabs>
        <w:autoSpaceDE/>
        <w:autoSpaceDN/>
        <w:ind w:left="360"/>
        <w:jc w:val="both"/>
        <w:rPr>
          <w:rFonts w:ascii="Calibri" w:hAnsi="Calibri" w:cs="Calibri"/>
          <w:sz w:val="26"/>
          <w:szCs w:val="26"/>
        </w:rPr>
      </w:pPr>
      <w:r w:rsidRPr="00376636">
        <w:rPr>
          <w:rFonts w:ascii="Calibri" w:hAnsi="Calibri" w:cs="Calibri"/>
          <w:sz w:val="26"/>
          <w:szCs w:val="26"/>
        </w:rPr>
        <w:t>Good IT Skills</w:t>
      </w:r>
    </w:p>
    <w:p w14:paraId="31B198D6" w14:textId="77777777" w:rsidR="006D3EA5" w:rsidRPr="00376636" w:rsidRDefault="006D3EA5" w:rsidP="006D3EA5">
      <w:pPr>
        <w:widowControl/>
        <w:numPr>
          <w:ilvl w:val="0"/>
          <w:numId w:val="9"/>
        </w:numPr>
        <w:tabs>
          <w:tab w:val="clear" w:pos="1080"/>
          <w:tab w:val="num" w:pos="-3240"/>
        </w:tabs>
        <w:autoSpaceDE/>
        <w:autoSpaceDN/>
        <w:ind w:left="360"/>
        <w:jc w:val="both"/>
        <w:rPr>
          <w:rFonts w:ascii="Calibri" w:hAnsi="Calibri" w:cs="Calibri"/>
          <w:sz w:val="26"/>
          <w:szCs w:val="26"/>
        </w:rPr>
      </w:pPr>
      <w:r w:rsidRPr="00376636">
        <w:rPr>
          <w:rFonts w:ascii="Calibri" w:hAnsi="Calibri" w:cs="Calibri"/>
          <w:sz w:val="26"/>
          <w:szCs w:val="26"/>
        </w:rPr>
        <w:t>Excellent communication skills</w:t>
      </w:r>
    </w:p>
    <w:p w14:paraId="054111D4" w14:textId="77777777" w:rsidR="006D3EA5" w:rsidRPr="00376636" w:rsidRDefault="006D3EA5" w:rsidP="006D3EA5">
      <w:pPr>
        <w:widowControl/>
        <w:numPr>
          <w:ilvl w:val="0"/>
          <w:numId w:val="9"/>
        </w:numPr>
        <w:tabs>
          <w:tab w:val="clear" w:pos="1080"/>
          <w:tab w:val="num" w:pos="-2520"/>
        </w:tabs>
        <w:autoSpaceDE/>
        <w:autoSpaceDN/>
        <w:ind w:left="360"/>
        <w:jc w:val="both"/>
        <w:rPr>
          <w:rFonts w:ascii="Calibri" w:hAnsi="Calibri" w:cs="Calibri"/>
          <w:sz w:val="26"/>
          <w:szCs w:val="26"/>
        </w:rPr>
      </w:pPr>
      <w:r w:rsidRPr="00376636">
        <w:rPr>
          <w:rFonts w:ascii="Calibri" w:hAnsi="Calibri" w:cs="Calibri"/>
          <w:sz w:val="26"/>
          <w:szCs w:val="26"/>
        </w:rPr>
        <w:t>An understanding, acceptance, and adherence to the need for strict confidentiality</w:t>
      </w:r>
    </w:p>
    <w:p w14:paraId="2C559B74" w14:textId="77777777" w:rsidR="006D3EA5" w:rsidRPr="00376636" w:rsidRDefault="006D3EA5" w:rsidP="006D3EA5">
      <w:pPr>
        <w:widowControl/>
        <w:numPr>
          <w:ilvl w:val="0"/>
          <w:numId w:val="9"/>
        </w:numPr>
        <w:tabs>
          <w:tab w:val="clear" w:pos="1080"/>
          <w:tab w:val="num" w:pos="-1080"/>
        </w:tabs>
        <w:autoSpaceDE/>
        <w:autoSpaceDN/>
        <w:ind w:left="360"/>
        <w:jc w:val="both"/>
        <w:rPr>
          <w:rFonts w:ascii="Calibri" w:hAnsi="Calibri" w:cs="Calibri"/>
          <w:sz w:val="26"/>
          <w:szCs w:val="26"/>
        </w:rPr>
      </w:pPr>
      <w:r w:rsidRPr="00376636">
        <w:rPr>
          <w:rFonts w:ascii="Calibri" w:hAnsi="Calibri" w:cs="Calibri"/>
          <w:sz w:val="26"/>
          <w:szCs w:val="26"/>
        </w:rPr>
        <w:t>Able to work with practice protocols and knowing limitations and when to refer on as appropriate.</w:t>
      </w:r>
    </w:p>
    <w:p w14:paraId="6B3975C6" w14:textId="77777777" w:rsidR="006D3EA5" w:rsidRPr="00376636" w:rsidRDefault="006D3EA5" w:rsidP="006D3EA5">
      <w:pPr>
        <w:widowControl/>
        <w:numPr>
          <w:ilvl w:val="0"/>
          <w:numId w:val="9"/>
        </w:numPr>
        <w:tabs>
          <w:tab w:val="clear" w:pos="1080"/>
          <w:tab w:val="num" w:pos="-360"/>
        </w:tabs>
        <w:autoSpaceDE/>
        <w:autoSpaceDN/>
        <w:ind w:left="360"/>
        <w:jc w:val="both"/>
        <w:rPr>
          <w:rFonts w:ascii="Calibri" w:hAnsi="Calibri" w:cs="Calibri"/>
          <w:sz w:val="26"/>
          <w:szCs w:val="26"/>
        </w:rPr>
      </w:pPr>
      <w:r w:rsidRPr="00376636">
        <w:rPr>
          <w:rFonts w:ascii="Calibri" w:hAnsi="Calibri" w:cs="Calibri"/>
          <w:sz w:val="26"/>
          <w:szCs w:val="26"/>
        </w:rPr>
        <w:t>The post holder must work as part of a team, can organise, and prioritise own workload on a day-to-day basis.</w:t>
      </w:r>
    </w:p>
    <w:p w14:paraId="16681575" w14:textId="77777777" w:rsidR="006D3EA5" w:rsidRPr="00376636" w:rsidRDefault="006D3EA5" w:rsidP="006D3EA5">
      <w:pPr>
        <w:widowControl/>
        <w:autoSpaceDE/>
        <w:autoSpaceDN/>
        <w:jc w:val="both"/>
        <w:rPr>
          <w:rFonts w:ascii="Calibri" w:hAnsi="Calibri" w:cs="Calibri"/>
          <w:sz w:val="26"/>
          <w:szCs w:val="26"/>
        </w:rPr>
      </w:pPr>
    </w:p>
    <w:p w14:paraId="0F8C4D0F" w14:textId="092CC177" w:rsidR="006D3EA5" w:rsidRPr="00376636" w:rsidRDefault="006D3EA5" w:rsidP="006D3EA5">
      <w:pPr>
        <w:jc w:val="both"/>
        <w:rPr>
          <w:rFonts w:ascii="Calibri" w:hAnsi="Calibri" w:cs="Calibri"/>
          <w:bCs/>
          <w:sz w:val="26"/>
          <w:szCs w:val="26"/>
        </w:rPr>
      </w:pPr>
      <w:r w:rsidRPr="003F7E35">
        <w:rPr>
          <w:rFonts w:ascii="Calibri" w:hAnsi="Calibri" w:cs="Calibri"/>
          <w:b/>
          <w:bCs/>
          <w:sz w:val="26"/>
          <w:szCs w:val="26"/>
          <w:u w:val="single"/>
        </w:rPr>
        <w:t>ADDITIONAL INFORMATION FOR:</w:t>
      </w:r>
      <w:r w:rsidR="0066091D">
        <w:rPr>
          <w:rFonts w:ascii="Calibri" w:hAnsi="Calibri" w:cs="Calibri"/>
          <w:b/>
          <w:bCs/>
          <w:sz w:val="26"/>
          <w:szCs w:val="26"/>
        </w:rPr>
        <w:t xml:space="preserve"> </w:t>
      </w:r>
      <w:r w:rsidRPr="00376636">
        <w:rPr>
          <w:rFonts w:ascii="Calibri" w:hAnsi="Calibri" w:cs="Calibri"/>
          <w:bCs/>
          <w:sz w:val="26"/>
          <w:szCs w:val="26"/>
        </w:rPr>
        <w:t xml:space="preserve">Clinical </w:t>
      </w:r>
      <w:r>
        <w:rPr>
          <w:rFonts w:ascii="Calibri" w:hAnsi="Calibri" w:cs="Calibri"/>
          <w:bCs/>
          <w:sz w:val="26"/>
          <w:szCs w:val="26"/>
        </w:rPr>
        <w:t>Liaison</w:t>
      </w:r>
    </w:p>
    <w:p w14:paraId="661E22A9" w14:textId="77777777" w:rsidR="006D3EA5" w:rsidRPr="00376636" w:rsidRDefault="006D3EA5" w:rsidP="006D3EA5">
      <w:pPr>
        <w:spacing w:before="252"/>
        <w:ind w:left="74" w:right="3311"/>
        <w:jc w:val="both"/>
        <w:rPr>
          <w:rFonts w:ascii="Calibri" w:hAnsi="Calibri" w:cs="Calibri"/>
          <w:b/>
          <w:bCs/>
          <w:sz w:val="26"/>
          <w:szCs w:val="26"/>
        </w:rPr>
      </w:pPr>
      <w:r w:rsidRPr="00376636">
        <w:rPr>
          <w:rFonts w:ascii="Calibri" w:hAnsi="Calibri" w:cs="Calibri"/>
          <w:b/>
          <w:bCs/>
          <w:sz w:val="26"/>
          <w:szCs w:val="26"/>
        </w:rPr>
        <w:t>Human Resources</w:t>
      </w:r>
    </w:p>
    <w:p w14:paraId="2D24ABA6" w14:textId="77777777" w:rsidR="006D3EA5" w:rsidRPr="00376636" w:rsidRDefault="006D3EA5" w:rsidP="006D3EA5">
      <w:pPr>
        <w:pStyle w:val="ListParagraph"/>
        <w:numPr>
          <w:ilvl w:val="0"/>
          <w:numId w:val="3"/>
        </w:numPr>
        <w:ind w:right="72"/>
        <w:jc w:val="both"/>
        <w:rPr>
          <w:rFonts w:ascii="Calibri" w:hAnsi="Calibri" w:cs="Calibri"/>
          <w:sz w:val="26"/>
          <w:szCs w:val="26"/>
        </w:rPr>
      </w:pPr>
      <w:r w:rsidRPr="00376636">
        <w:rPr>
          <w:rFonts w:ascii="Calibri" w:hAnsi="Calibri" w:cs="Calibri"/>
          <w:sz w:val="26"/>
          <w:szCs w:val="26"/>
        </w:rPr>
        <w:t>Supports and training of new staff.</w:t>
      </w:r>
    </w:p>
    <w:p w14:paraId="72D9DB9D" w14:textId="77777777" w:rsidR="006D3EA5" w:rsidRPr="00376636" w:rsidRDefault="006D3EA5" w:rsidP="006D3EA5">
      <w:pPr>
        <w:pStyle w:val="ListParagraph"/>
        <w:numPr>
          <w:ilvl w:val="0"/>
          <w:numId w:val="3"/>
        </w:numPr>
        <w:spacing w:line="240" w:lineRule="exact"/>
        <w:ind w:right="72"/>
        <w:jc w:val="both"/>
        <w:rPr>
          <w:rFonts w:ascii="Calibri" w:hAnsi="Calibri" w:cs="Calibri"/>
          <w:sz w:val="26"/>
          <w:szCs w:val="26"/>
        </w:rPr>
      </w:pPr>
      <w:r w:rsidRPr="00376636">
        <w:rPr>
          <w:rFonts w:ascii="Calibri" w:hAnsi="Calibri" w:cs="Calibri"/>
          <w:sz w:val="26"/>
          <w:szCs w:val="26"/>
        </w:rPr>
        <w:t>Manages allocated workload.</w:t>
      </w:r>
    </w:p>
    <w:p w14:paraId="2ACB0DD9" w14:textId="1E6E5813" w:rsidR="006D3EA5" w:rsidRPr="00376636" w:rsidRDefault="006D3EA5" w:rsidP="006D3EA5">
      <w:pPr>
        <w:pStyle w:val="Style2"/>
        <w:numPr>
          <w:ilvl w:val="0"/>
          <w:numId w:val="3"/>
        </w:numPr>
        <w:jc w:val="both"/>
        <w:rPr>
          <w:rFonts w:ascii="Calibri" w:hAnsi="Calibri" w:cs="Calibri"/>
          <w:sz w:val="26"/>
          <w:szCs w:val="26"/>
        </w:rPr>
      </w:pPr>
      <w:r>
        <w:rPr>
          <w:noProof/>
        </w:rPr>
        <mc:AlternateContent>
          <mc:Choice Requires="wps">
            <w:drawing>
              <wp:anchor distT="0" distB="0" distL="0" distR="0" simplePos="0" relativeHeight="251658240" behindDoc="0" locked="0" layoutInCell="0" allowOverlap="1" wp14:anchorId="295020F3" wp14:editId="3839DA09">
                <wp:simplePos x="0" y="0"/>
                <wp:positionH relativeFrom="column">
                  <wp:posOffset>0</wp:posOffset>
                </wp:positionH>
                <wp:positionV relativeFrom="paragraph">
                  <wp:posOffset>9125585</wp:posOffset>
                </wp:positionV>
                <wp:extent cx="5460365" cy="188595"/>
                <wp:effectExtent l="0" t="0" r="6985" b="1905"/>
                <wp:wrapThrough wrapText="bothSides">
                  <wp:wrapPolygon edited="0">
                    <wp:start x="0" y="0"/>
                    <wp:lineTo x="0" y="19636"/>
                    <wp:lineTo x="21552" y="19636"/>
                    <wp:lineTo x="21552" y="0"/>
                    <wp:lineTo x="0" y="0"/>
                  </wp:wrapPolygon>
                </wp:wrapThrough>
                <wp:docPr id="81751250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0365" cy="188595"/>
                        </a:xfrm>
                        <a:prstGeom prst="rect">
                          <a:avLst/>
                        </a:prstGeom>
                        <a:noFill/>
                        <a:ln>
                          <a:noFill/>
                        </a:ln>
                      </wps:spPr>
                      <wps:txbx>
                        <w:txbxContent>
                          <w:p w14:paraId="020CCF97" w14:textId="77777777" w:rsidR="006D3EA5" w:rsidRDefault="006D3EA5" w:rsidP="006D3EA5">
                            <w:pPr>
                              <w:tabs>
                                <w:tab w:val="left" w:pos="8388"/>
                              </w:tabs>
                              <w:spacing w:before="36"/>
                              <w:ind w:left="144"/>
                              <w:rPr>
                                <w:rFonts w:ascii="Arial" w:hAnsi="Arial" w:cs="Arial"/>
                                <w:b/>
                                <w:bCs/>
                                <w:sz w:val="22"/>
                                <w:szCs w:val="22"/>
                              </w:rPr>
                            </w:pPr>
                            <w:r>
                              <w:rPr>
                                <w:rFonts w:ascii="Arial Narrow" w:hAnsi="Arial Narrow" w:cs="Arial Narrow"/>
                                <w:spacing w:val="8"/>
                                <w:sz w:val="16"/>
                                <w:szCs w:val="16"/>
                              </w:rPr>
                              <w:tab/>
                            </w:r>
                            <w:r>
                              <w:rPr>
                                <w:rFonts w:ascii="Arial" w:hAnsi="Arial" w:cs="Arial"/>
                                <w:b/>
                                <w:bCs/>
                                <w:sz w:val="22"/>
                                <w:szCs w:val="22"/>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5020F3" id="_x0000_t202" coordsize="21600,21600" o:spt="202" path="m,l,21600r21600,l21600,xe">
                <v:stroke joinstyle="miter"/>
                <v:path gradientshapeok="t" o:connecttype="rect"/>
              </v:shapetype>
              <v:shape id="Text Box 1" o:spid="_x0000_s1026" type="#_x0000_t202" style="position:absolute;left:0;text-align:left;margin-left:0;margin-top:718.55pt;width:429.95pt;height:14.85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" o:allowincell="f" filled="f" stroked="f">
                <v:textbox inset="0,0,0,0">
                  <w:txbxContent>
                    <w:p w14:paraId="020CCF97" w14:textId="77777777" w:rsidR="006D3EA5" w:rsidRDefault="006D3EA5" w:rsidP="006D3EA5">
                      <w:pPr>
                        <w:tabs>
                          <w:tab w:val="left" w:pos="8388"/>
                        </w:tabs>
                        <w:spacing w:before="36"/>
                        <w:ind w:left="144"/>
                        <w:rPr>
                          <w:rFonts w:ascii="Arial" w:hAnsi="Arial" w:cs="Arial"/>
                          <w:b/>
                          <w:bCs/>
                          <w:sz w:val="22"/>
                          <w:szCs w:val="22"/>
                        </w:rPr>
                      </w:pPr>
                      <w:r>
                        <w:rPr>
                          <w:rFonts w:ascii="Arial Narrow" w:hAnsi="Arial Narrow" w:cs="Arial Narrow"/>
                          <w:spacing w:val="8"/>
                          <w:sz w:val="16"/>
                          <w:szCs w:val="16"/>
                        </w:rPr>
                        <w:tab/>
                      </w:r>
                      <w:r>
                        <w:rPr>
                          <w:rFonts w:ascii="Arial" w:hAnsi="Arial" w:cs="Arial"/>
                          <w:b/>
                          <w:bCs/>
                          <w:sz w:val="22"/>
                          <w:szCs w:val="22"/>
                        </w:rPr>
                        <w:t>4</w:t>
                      </w:r>
                    </w:p>
                  </w:txbxContent>
                </v:textbox>
                <w10:wrap type="through"/>
              </v:shape>
            </w:pict>
          </mc:Fallback>
        </mc:AlternateContent>
      </w:r>
      <w:r w:rsidRPr="00376636">
        <w:rPr>
          <w:rFonts w:ascii="Calibri" w:hAnsi="Calibri" w:cs="Calibri"/>
          <w:sz w:val="26"/>
          <w:szCs w:val="26"/>
        </w:rPr>
        <w:t>Individual responsibility for ensuring attendance at mandatory training updates.</w:t>
      </w:r>
    </w:p>
    <w:p w14:paraId="4ADF0264" w14:textId="77777777" w:rsidR="006D3EA5" w:rsidRPr="00376636" w:rsidRDefault="006D3EA5" w:rsidP="006D3EA5">
      <w:pPr>
        <w:pStyle w:val="Style2"/>
        <w:numPr>
          <w:ilvl w:val="0"/>
          <w:numId w:val="3"/>
        </w:numPr>
        <w:jc w:val="both"/>
        <w:rPr>
          <w:rFonts w:ascii="Calibri" w:hAnsi="Calibri" w:cs="Calibri"/>
          <w:sz w:val="26"/>
          <w:szCs w:val="26"/>
        </w:rPr>
      </w:pPr>
      <w:r w:rsidRPr="00376636">
        <w:rPr>
          <w:rFonts w:ascii="Calibri" w:hAnsi="Calibri" w:cs="Calibri"/>
          <w:sz w:val="26"/>
          <w:szCs w:val="26"/>
        </w:rPr>
        <w:t>Accurate record keeping</w:t>
      </w:r>
    </w:p>
    <w:p w14:paraId="686B97E2" w14:textId="77777777" w:rsidR="006D3EA5" w:rsidRPr="00376636" w:rsidRDefault="006D3EA5" w:rsidP="006D3EA5">
      <w:pPr>
        <w:pStyle w:val="Style2"/>
        <w:jc w:val="both"/>
        <w:rPr>
          <w:rFonts w:ascii="Calibri" w:hAnsi="Calibri" w:cs="Calibri"/>
          <w:b/>
          <w:bCs/>
          <w:sz w:val="26"/>
          <w:szCs w:val="26"/>
        </w:rPr>
      </w:pPr>
    </w:p>
    <w:p w14:paraId="02AEA5FA" w14:textId="77777777" w:rsidR="006D3EA5" w:rsidRPr="00376636" w:rsidRDefault="006D3EA5" w:rsidP="006D3EA5">
      <w:pPr>
        <w:pStyle w:val="Style2"/>
        <w:jc w:val="both"/>
        <w:rPr>
          <w:rFonts w:ascii="Calibri" w:hAnsi="Calibri" w:cs="Calibri"/>
          <w:b/>
          <w:bCs/>
          <w:sz w:val="26"/>
          <w:szCs w:val="26"/>
        </w:rPr>
      </w:pPr>
      <w:r w:rsidRPr="00376636">
        <w:rPr>
          <w:rFonts w:ascii="Calibri" w:hAnsi="Calibri" w:cs="Calibri"/>
          <w:b/>
          <w:bCs/>
          <w:sz w:val="26"/>
          <w:szCs w:val="26"/>
        </w:rPr>
        <w:t>Physical Effort</w:t>
      </w:r>
    </w:p>
    <w:p w14:paraId="01221861" w14:textId="77777777" w:rsidR="006D3EA5" w:rsidRPr="00376636" w:rsidRDefault="006D3EA5" w:rsidP="006D3EA5">
      <w:pPr>
        <w:pStyle w:val="Style2"/>
        <w:numPr>
          <w:ilvl w:val="0"/>
          <w:numId w:val="4"/>
        </w:numPr>
        <w:jc w:val="both"/>
        <w:rPr>
          <w:rFonts w:ascii="Calibri" w:hAnsi="Calibri" w:cs="Calibri"/>
          <w:sz w:val="26"/>
          <w:szCs w:val="26"/>
        </w:rPr>
      </w:pPr>
      <w:r w:rsidRPr="00376636">
        <w:rPr>
          <w:rFonts w:ascii="Calibri" w:hAnsi="Calibri" w:cs="Calibri"/>
          <w:sz w:val="26"/>
          <w:szCs w:val="26"/>
        </w:rPr>
        <w:t>Daily work involves sitting/standing, walking, moving equipment, manual handling in restricted positions.</w:t>
      </w:r>
    </w:p>
    <w:p w14:paraId="140DE955" w14:textId="77777777" w:rsidR="006D3EA5" w:rsidRPr="00376636" w:rsidRDefault="006D3EA5" w:rsidP="006D3EA5">
      <w:pPr>
        <w:pStyle w:val="Style2"/>
        <w:jc w:val="both"/>
        <w:rPr>
          <w:rFonts w:ascii="Calibri" w:hAnsi="Calibri" w:cs="Calibri"/>
          <w:sz w:val="26"/>
          <w:szCs w:val="26"/>
        </w:rPr>
      </w:pPr>
    </w:p>
    <w:p w14:paraId="74BD0CCE" w14:textId="77777777" w:rsidR="006D3EA5" w:rsidRPr="00376636" w:rsidRDefault="006D3EA5" w:rsidP="006D3EA5">
      <w:pPr>
        <w:pStyle w:val="Style2"/>
        <w:ind w:left="0"/>
        <w:jc w:val="both"/>
        <w:rPr>
          <w:rFonts w:ascii="Calibri" w:hAnsi="Calibri" w:cs="Calibri"/>
          <w:b/>
          <w:bCs/>
          <w:sz w:val="26"/>
          <w:szCs w:val="26"/>
        </w:rPr>
      </w:pPr>
      <w:r w:rsidRPr="00376636">
        <w:rPr>
          <w:rFonts w:ascii="Calibri" w:hAnsi="Calibri" w:cs="Calibri"/>
          <w:b/>
          <w:bCs/>
          <w:sz w:val="26"/>
          <w:szCs w:val="26"/>
        </w:rPr>
        <w:t>Mental Effort</w:t>
      </w:r>
    </w:p>
    <w:p w14:paraId="13A12AFD" w14:textId="77777777" w:rsidR="006D3EA5" w:rsidRPr="00376636" w:rsidRDefault="006D3EA5" w:rsidP="006D3EA5">
      <w:pPr>
        <w:pStyle w:val="Style2"/>
        <w:numPr>
          <w:ilvl w:val="0"/>
          <w:numId w:val="4"/>
        </w:numPr>
        <w:jc w:val="both"/>
        <w:rPr>
          <w:rFonts w:ascii="Calibri" w:hAnsi="Calibri" w:cs="Calibri"/>
          <w:sz w:val="26"/>
          <w:szCs w:val="26"/>
        </w:rPr>
      </w:pPr>
      <w:r w:rsidRPr="00376636">
        <w:rPr>
          <w:rFonts w:ascii="Calibri" w:hAnsi="Calibri" w:cs="Calibri"/>
          <w:sz w:val="26"/>
          <w:szCs w:val="26"/>
        </w:rPr>
        <w:t>Accurately complete patient's records.</w:t>
      </w:r>
    </w:p>
    <w:p w14:paraId="28FAE408" w14:textId="77777777" w:rsidR="006D3EA5" w:rsidRPr="00376636" w:rsidRDefault="006D3EA5" w:rsidP="006D3EA5">
      <w:pPr>
        <w:pStyle w:val="Style2"/>
        <w:numPr>
          <w:ilvl w:val="0"/>
          <w:numId w:val="4"/>
        </w:numPr>
        <w:jc w:val="both"/>
        <w:rPr>
          <w:rFonts w:ascii="Calibri" w:hAnsi="Calibri" w:cs="Calibri"/>
          <w:sz w:val="26"/>
          <w:szCs w:val="26"/>
        </w:rPr>
      </w:pPr>
      <w:r w:rsidRPr="00376636">
        <w:rPr>
          <w:rFonts w:ascii="Calibri" w:hAnsi="Calibri" w:cs="Calibri"/>
          <w:sz w:val="26"/>
          <w:szCs w:val="26"/>
        </w:rPr>
        <w:t xml:space="preserve">Work pattern is unpredictable and subject to interruption and unpredictability at any time i.e., calls being prioritised, other work colleagues, family /patient/ carers’ needs. </w:t>
      </w:r>
    </w:p>
    <w:p w14:paraId="3C0AE29E" w14:textId="77777777" w:rsidR="006D3EA5" w:rsidRPr="00376636" w:rsidRDefault="006D3EA5" w:rsidP="006D3EA5">
      <w:pPr>
        <w:pStyle w:val="Style2"/>
        <w:ind w:left="432"/>
        <w:jc w:val="both"/>
        <w:rPr>
          <w:rFonts w:ascii="Calibri" w:hAnsi="Calibri" w:cs="Calibri"/>
          <w:sz w:val="26"/>
          <w:szCs w:val="26"/>
        </w:rPr>
      </w:pPr>
    </w:p>
    <w:p w14:paraId="08A4ADD4" w14:textId="77777777" w:rsidR="006D3EA5" w:rsidRPr="00376636" w:rsidRDefault="006D3EA5" w:rsidP="006D3EA5">
      <w:pPr>
        <w:pStyle w:val="Style2"/>
        <w:ind w:left="0"/>
        <w:jc w:val="both"/>
        <w:rPr>
          <w:rFonts w:ascii="Calibri" w:hAnsi="Calibri" w:cs="Calibri"/>
          <w:b/>
          <w:bCs/>
          <w:sz w:val="26"/>
          <w:szCs w:val="26"/>
        </w:rPr>
      </w:pPr>
      <w:r w:rsidRPr="00376636">
        <w:rPr>
          <w:rFonts w:ascii="Calibri" w:hAnsi="Calibri" w:cs="Calibri"/>
          <w:b/>
          <w:bCs/>
          <w:sz w:val="26"/>
          <w:szCs w:val="26"/>
        </w:rPr>
        <w:t>Emotional Effort</w:t>
      </w:r>
    </w:p>
    <w:p w14:paraId="30AD5D1B" w14:textId="77777777" w:rsidR="006D3EA5" w:rsidRPr="00376636" w:rsidRDefault="006D3EA5" w:rsidP="006D3EA5">
      <w:pPr>
        <w:pStyle w:val="Style2"/>
        <w:numPr>
          <w:ilvl w:val="0"/>
          <w:numId w:val="5"/>
        </w:numPr>
        <w:jc w:val="both"/>
        <w:rPr>
          <w:rFonts w:ascii="Calibri" w:hAnsi="Calibri" w:cs="Calibri"/>
          <w:sz w:val="26"/>
          <w:szCs w:val="26"/>
        </w:rPr>
      </w:pPr>
      <w:r w:rsidRPr="00376636">
        <w:rPr>
          <w:rFonts w:ascii="Calibri" w:hAnsi="Calibri" w:cs="Calibri"/>
          <w:sz w:val="26"/>
          <w:szCs w:val="26"/>
        </w:rPr>
        <w:lastRenderedPageBreak/>
        <w:t>Daily caring for the chronically sick and their families, carers and friends. This may include dealing with emotional circumstances.</w:t>
      </w:r>
    </w:p>
    <w:p w14:paraId="05D9AC67" w14:textId="77777777" w:rsidR="006D3EA5" w:rsidRPr="00376636" w:rsidRDefault="006D3EA5" w:rsidP="006D3EA5">
      <w:pPr>
        <w:pStyle w:val="Style2"/>
        <w:numPr>
          <w:ilvl w:val="0"/>
          <w:numId w:val="5"/>
        </w:numPr>
        <w:jc w:val="both"/>
        <w:rPr>
          <w:rFonts w:ascii="Calibri" w:hAnsi="Calibri" w:cs="Calibri"/>
          <w:sz w:val="26"/>
          <w:szCs w:val="26"/>
        </w:rPr>
      </w:pPr>
      <w:r w:rsidRPr="00376636">
        <w:rPr>
          <w:rFonts w:ascii="Calibri" w:hAnsi="Calibri" w:cs="Calibri"/>
          <w:sz w:val="26"/>
          <w:szCs w:val="26"/>
        </w:rPr>
        <w:t>Working with patients with mental health, learning disability problems and challenging behaviour daily.</w:t>
      </w:r>
    </w:p>
    <w:p w14:paraId="0AB7ABDC" w14:textId="77777777" w:rsidR="006D3EA5" w:rsidRPr="00376636" w:rsidRDefault="006D3EA5" w:rsidP="006D3EA5">
      <w:pPr>
        <w:pStyle w:val="Style2"/>
        <w:ind w:left="0"/>
        <w:jc w:val="both"/>
        <w:rPr>
          <w:rFonts w:ascii="Calibri" w:hAnsi="Calibri" w:cs="Calibri"/>
          <w:b/>
          <w:bCs/>
          <w:sz w:val="26"/>
          <w:szCs w:val="26"/>
        </w:rPr>
      </w:pPr>
    </w:p>
    <w:p w14:paraId="3C4C1433" w14:textId="77777777" w:rsidR="0066091D" w:rsidRDefault="0066091D">
      <w:pPr>
        <w:widowControl/>
        <w:autoSpaceDE/>
        <w:autoSpaceDN/>
        <w:rPr>
          <w:rFonts w:ascii="Calibri" w:hAnsi="Calibri" w:cs="Calibri"/>
          <w:b/>
          <w:bCs/>
          <w:sz w:val="26"/>
          <w:szCs w:val="26"/>
        </w:rPr>
      </w:pPr>
      <w:r>
        <w:rPr>
          <w:rFonts w:ascii="Calibri" w:hAnsi="Calibri" w:cs="Calibri"/>
          <w:b/>
          <w:bCs/>
          <w:sz w:val="26"/>
          <w:szCs w:val="26"/>
        </w:rPr>
        <w:br w:type="page"/>
      </w:r>
    </w:p>
    <w:p w14:paraId="4348D27D" w14:textId="1506ADF4" w:rsidR="006D3EA5" w:rsidRPr="00376636" w:rsidRDefault="006D3EA5" w:rsidP="006D3EA5">
      <w:pPr>
        <w:pStyle w:val="Style2"/>
        <w:ind w:left="0"/>
        <w:jc w:val="both"/>
        <w:rPr>
          <w:rFonts w:ascii="Calibri" w:hAnsi="Calibri" w:cs="Calibri"/>
          <w:b/>
          <w:bCs/>
          <w:sz w:val="26"/>
          <w:szCs w:val="26"/>
        </w:rPr>
      </w:pPr>
      <w:r w:rsidRPr="00376636">
        <w:rPr>
          <w:rFonts w:ascii="Calibri" w:hAnsi="Calibri" w:cs="Calibri"/>
          <w:b/>
          <w:bCs/>
          <w:sz w:val="26"/>
          <w:szCs w:val="26"/>
        </w:rPr>
        <w:lastRenderedPageBreak/>
        <w:t>Working Environment</w:t>
      </w:r>
    </w:p>
    <w:p w14:paraId="5BBFEEC2" w14:textId="32EB700C" w:rsidR="006D3EA5" w:rsidRPr="00376636" w:rsidRDefault="006D3EA5" w:rsidP="006D3EA5">
      <w:pPr>
        <w:pStyle w:val="Style2"/>
        <w:numPr>
          <w:ilvl w:val="0"/>
          <w:numId w:val="13"/>
        </w:numPr>
        <w:jc w:val="both"/>
        <w:rPr>
          <w:rFonts w:ascii="Calibri" w:hAnsi="Calibri" w:cs="Calibri"/>
          <w:sz w:val="26"/>
          <w:szCs w:val="26"/>
        </w:rPr>
      </w:pPr>
      <w:r w:rsidRPr="00376636">
        <w:rPr>
          <w:rFonts w:ascii="Calibri" w:hAnsi="Calibri" w:cs="Calibri"/>
          <w:sz w:val="26"/>
          <w:szCs w:val="26"/>
        </w:rPr>
        <w:t>Computer based work.</w:t>
      </w:r>
      <w:r w:rsidR="008569EB">
        <w:rPr>
          <w:rFonts w:ascii="Calibri" w:hAnsi="Calibri" w:cs="Calibri"/>
          <w:sz w:val="26"/>
          <w:szCs w:val="26"/>
        </w:rPr>
        <w:t xml:space="preserve"> Telephone.</w:t>
      </w:r>
    </w:p>
    <w:p w14:paraId="6D377126" w14:textId="77777777" w:rsidR="006D3EA5" w:rsidRPr="00376636" w:rsidRDefault="006D3EA5" w:rsidP="006D3EA5">
      <w:pPr>
        <w:pStyle w:val="Style2"/>
        <w:ind w:left="360"/>
        <w:jc w:val="both"/>
        <w:rPr>
          <w:rFonts w:ascii="Calibri" w:hAnsi="Calibri" w:cs="Calibri"/>
          <w:sz w:val="26"/>
          <w:szCs w:val="26"/>
        </w:rPr>
      </w:pPr>
    </w:p>
    <w:p w14:paraId="02FCB57F" w14:textId="77777777" w:rsidR="006D3EA5" w:rsidRPr="00376636" w:rsidRDefault="006D3EA5" w:rsidP="006D3EA5">
      <w:pPr>
        <w:pStyle w:val="Style2"/>
        <w:ind w:left="0"/>
        <w:jc w:val="both"/>
        <w:rPr>
          <w:rFonts w:ascii="Calibri" w:hAnsi="Calibri" w:cs="Calibri"/>
          <w:b/>
          <w:bCs/>
          <w:sz w:val="26"/>
          <w:szCs w:val="26"/>
        </w:rPr>
      </w:pPr>
      <w:r w:rsidRPr="00376636">
        <w:rPr>
          <w:rFonts w:ascii="Calibri" w:hAnsi="Calibri" w:cs="Calibri"/>
          <w:b/>
          <w:bCs/>
          <w:sz w:val="26"/>
          <w:szCs w:val="26"/>
        </w:rPr>
        <w:t>Patient Care</w:t>
      </w:r>
    </w:p>
    <w:p w14:paraId="33CB71D3" w14:textId="77777777" w:rsidR="006D3EA5" w:rsidRPr="00376636" w:rsidRDefault="006D3EA5" w:rsidP="006D3EA5">
      <w:pPr>
        <w:numPr>
          <w:ilvl w:val="0"/>
          <w:numId w:val="6"/>
        </w:numPr>
        <w:spacing w:line="240" w:lineRule="exact"/>
        <w:ind w:right="72"/>
        <w:jc w:val="both"/>
        <w:rPr>
          <w:rFonts w:ascii="Calibri" w:hAnsi="Calibri" w:cs="Calibri"/>
          <w:sz w:val="26"/>
          <w:szCs w:val="26"/>
        </w:rPr>
      </w:pPr>
      <w:r w:rsidRPr="00376636">
        <w:rPr>
          <w:rFonts w:ascii="Calibri" w:hAnsi="Calibri" w:cs="Calibri"/>
          <w:sz w:val="26"/>
          <w:szCs w:val="26"/>
        </w:rPr>
        <w:t>Maintains effective communication with all members of the multi-professional practice team and outside agencies.</w:t>
      </w:r>
    </w:p>
    <w:p w14:paraId="1EDA7756" w14:textId="77777777" w:rsidR="006D3EA5" w:rsidRPr="00376636" w:rsidRDefault="006D3EA5" w:rsidP="006D3EA5">
      <w:pPr>
        <w:numPr>
          <w:ilvl w:val="0"/>
          <w:numId w:val="6"/>
        </w:numPr>
        <w:spacing w:line="240" w:lineRule="exact"/>
        <w:ind w:right="72"/>
        <w:jc w:val="both"/>
        <w:rPr>
          <w:rFonts w:ascii="Calibri" w:hAnsi="Calibri" w:cs="Calibri"/>
          <w:sz w:val="26"/>
          <w:szCs w:val="26"/>
        </w:rPr>
      </w:pPr>
      <w:r w:rsidRPr="00376636">
        <w:rPr>
          <w:rFonts w:ascii="Calibri" w:hAnsi="Calibri" w:cs="Calibri"/>
          <w:sz w:val="26"/>
          <w:szCs w:val="26"/>
        </w:rPr>
        <w:t>Recognising and dealing appropriately with patients who are in an ‘at risk’ situation either physically, emotionally, or mentally.  Liaising with the team leader/clinician.</w:t>
      </w:r>
    </w:p>
    <w:p w14:paraId="3E20D3E4" w14:textId="77777777" w:rsidR="006D3EA5" w:rsidRPr="00376636" w:rsidRDefault="006D3EA5" w:rsidP="006D3EA5">
      <w:pPr>
        <w:pStyle w:val="ListParagraph"/>
        <w:widowControl/>
        <w:numPr>
          <w:ilvl w:val="0"/>
          <w:numId w:val="6"/>
        </w:numPr>
        <w:autoSpaceDE/>
        <w:autoSpaceDN/>
        <w:jc w:val="both"/>
        <w:rPr>
          <w:rFonts w:ascii="Calibri" w:hAnsi="Calibri" w:cs="Calibri"/>
          <w:sz w:val="26"/>
          <w:szCs w:val="26"/>
        </w:rPr>
      </w:pPr>
      <w:r w:rsidRPr="00376636">
        <w:rPr>
          <w:rFonts w:ascii="Calibri" w:hAnsi="Calibri" w:cs="Calibri"/>
          <w:sz w:val="26"/>
          <w:szCs w:val="26"/>
        </w:rPr>
        <w:t>Take and record patient observations temperature, pulse, blood pressure, finger prick cholesterol checking.</w:t>
      </w:r>
    </w:p>
    <w:p w14:paraId="66B00D2B" w14:textId="77777777" w:rsidR="006D3EA5" w:rsidRPr="00376636" w:rsidRDefault="006D3EA5" w:rsidP="006D3EA5">
      <w:pPr>
        <w:widowControl/>
        <w:autoSpaceDE/>
        <w:autoSpaceDN/>
        <w:jc w:val="both"/>
        <w:rPr>
          <w:rFonts w:ascii="Calibri" w:hAnsi="Calibri" w:cs="Calibri"/>
          <w:sz w:val="26"/>
          <w:szCs w:val="26"/>
        </w:rPr>
      </w:pPr>
    </w:p>
    <w:p w14:paraId="0AF62A14" w14:textId="77777777" w:rsidR="006D3EA5" w:rsidRPr="00376636" w:rsidRDefault="006D3EA5" w:rsidP="006D3EA5">
      <w:pPr>
        <w:widowControl/>
        <w:autoSpaceDE/>
        <w:autoSpaceDN/>
        <w:jc w:val="both"/>
        <w:rPr>
          <w:rFonts w:ascii="Calibri" w:hAnsi="Calibri" w:cs="Calibri"/>
          <w:b/>
          <w:sz w:val="26"/>
          <w:szCs w:val="26"/>
        </w:rPr>
      </w:pPr>
      <w:r w:rsidRPr="00376636">
        <w:rPr>
          <w:rFonts w:ascii="Calibri" w:hAnsi="Calibri" w:cs="Calibri"/>
          <w:b/>
          <w:sz w:val="26"/>
          <w:szCs w:val="26"/>
        </w:rPr>
        <w:t>Health and Safety/Risk Management</w:t>
      </w:r>
    </w:p>
    <w:p w14:paraId="20B8F39F" w14:textId="77777777" w:rsidR="006D3EA5" w:rsidRPr="00376636" w:rsidRDefault="006D3EA5" w:rsidP="006D3EA5">
      <w:pPr>
        <w:widowControl/>
        <w:numPr>
          <w:ilvl w:val="0"/>
          <w:numId w:val="1"/>
        </w:numPr>
        <w:autoSpaceDE/>
        <w:autoSpaceDN/>
        <w:ind w:left="360"/>
        <w:jc w:val="both"/>
        <w:rPr>
          <w:rFonts w:ascii="Calibri" w:hAnsi="Calibri" w:cs="Calibri"/>
          <w:sz w:val="26"/>
          <w:szCs w:val="26"/>
        </w:rPr>
      </w:pPr>
      <w:r w:rsidRPr="00376636">
        <w:rPr>
          <w:rFonts w:ascii="Calibri" w:hAnsi="Calibri" w:cs="Calibri"/>
          <w:sz w:val="26"/>
          <w:szCs w:val="26"/>
        </w:rPr>
        <w:t>The post-holder must always comply with the Practice’s Health and Safety policies, by following agreed safe working procedures and reporting incidents using the organisations Incident Reporting System.</w:t>
      </w:r>
    </w:p>
    <w:p w14:paraId="7266D0A2" w14:textId="77777777" w:rsidR="006D3EA5" w:rsidRPr="00376636" w:rsidRDefault="006D3EA5" w:rsidP="006D3EA5">
      <w:pPr>
        <w:widowControl/>
        <w:numPr>
          <w:ilvl w:val="0"/>
          <w:numId w:val="1"/>
        </w:numPr>
        <w:autoSpaceDE/>
        <w:autoSpaceDN/>
        <w:ind w:left="360"/>
        <w:jc w:val="both"/>
        <w:rPr>
          <w:rFonts w:ascii="Calibri" w:hAnsi="Calibri" w:cs="Calibri"/>
          <w:sz w:val="26"/>
          <w:szCs w:val="26"/>
        </w:rPr>
      </w:pPr>
      <w:r w:rsidRPr="00376636">
        <w:rPr>
          <w:rFonts w:ascii="Calibri" w:hAnsi="Calibri" w:cs="Calibri"/>
          <w:sz w:val="26"/>
          <w:szCs w:val="26"/>
        </w:rPr>
        <w:t>The post-holder will comply with the Data Protection Act (1984) and the Access to Health Records Act (1990).</w:t>
      </w:r>
    </w:p>
    <w:p w14:paraId="6D5EC7B1" w14:textId="77777777" w:rsidR="006D3EA5" w:rsidRPr="00376636" w:rsidRDefault="006D3EA5" w:rsidP="006D3EA5">
      <w:pPr>
        <w:widowControl/>
        <w:autoSpaceDE/>
        <w:autoSpaceDN/>
        <w:jc w:val="both"/>
        <w:rPr>
          <w:rFonts w:ascii="Calibri" w:hAnsi="Calibri" w:cs="Calibri"/>
          <w:sz w:val="26"/>
          <w:szCs w:val="26"/>
        </w:rPr>
      </w:pPr>
    </w:p>
    <w:p w14:paraId="681FC06B" w14:textId="77777777" w:rsidR="006D3EA5" w:rsidRPr="00376636" w:rsidRDefault="006D3EA5" w:rsidP="006D3EA5">
      <w:pPr>
        <w:widowControl/>
        <w:autoSpaceDE/>
        <w:autoSpaceDN/>
        <w:jc w:val="both"/>
        <w:rPr>
          <w:rFonts w:ascii="Calibri" w:hAnsi="Calibri" w:cs="Calibri"/>
          <w:b/>
          <w:sz w:val="26"/>
          <w:szCs w:val="26"/>
        </w:rPr>
      </w:pPr>
      <w:r w:rsidRPr="00376636">
        <w:rPr>
          <w:rFonts w:ascii="Calibri" w:hAnsi="Calibri" w:cs="Calibri"/>
          <w:b/>
          <w:sz w:val="26"/>
          <w:szCs w:val="26"/>
        </w:rPr>
        <w:t>Equality and Diversity</w:t>
      </w:r>
    </w:p>
    <w:p w14:paraId="2525B119" w14:textId="2FEA717D" w:rsidR="006D3EA5" w:rsidRPr="00376636" w:rsidRDefault="006D3EA5" w:rsidP="006D3EA5">
      <w:pPr>
        <w:pStyle w:val="ListParagraph"/>
        <w:widowControl/>
        <w:numPr>
          <w:ilvl w:val="0"/>
          <w:numId w:val="2"/>
        </w:numPr>
        <w:autoSpaceDE/>
        <w:autoSpaceDN/>
        <w:spacing w:line="276" w:lineRule="auto"/>
        <w:jc w:val="both"/>
        <w:rPr>
          <w:rFonts w:ascii="Calibri" w:eastAsiaTheme="minorHAnsi" w:hAnsi="Calibri" w:cs="Calibri"/>
          <w:sz w:val="26"/>
          <w:szCs w:val="26"/>
        </w:rPr>
      </w:pPr>
      <w:r w:rsidRPr="00376636">
        <w:rPr>
          <w:rFonts w:ascii="Calibri" w:hAnsi="Calibri" w:cs="Calibri"/>
          <w:sz w:val="26"/>
          <w:szCs w:val="26"/>
        </w:rPr>
        <w:t>The post-holder must co-operate with all policies and procedures designed to ensure equality of employment. Co-workers, patients, and visitors must be treated equally irrespective of gender, ethnic origin, age, disability, sexual orientation, religion etc.</w:t>
      </w:r>
    </w:p>
    <w:p w14:paraId="3207D8F6" w14:textId="77777777" w:rsidR="006D3EA5" w:rsidRPr="00376636" w:rsidRDefault="006D3EA5" w:rsidP="006D3EA5">
      <w:pPr>
        <w:widowControl/>
        <w:autoSpaceDE/>
        <w:autoSpaceDN/>
        <w:spacing w:line="276" w:lineRule="auto"/>
        <w:jc w:val="both"/>
        <w:rPr>
          <w:rFonts w:ascii="Calibri" w:eastAsiaTheme="minorHAnsi" w:hAnsi="Calibri" w:cs="Calibri"/>
          <w:sz w:val="26"/>
          <w:szCs w:val="26"/>
        </w:rPr>
      </w:pPr>
    </w:p>
    <w:p w14:paraId="721B16C7" w14:textId="77777777" w:rsidR="006D3EA5" w:rsidRPr="00376636" w:rsidRDefault="006D3EA5" w:rsidP="006D3EA5">
      <w:pPr>
        <w:widowControl/>
        <w:autoSpaceDE/>
        <w:autoSpaceDN/>
        <w:spacing w:line="276" w:lineRule="auto"/>
        <w:jc w:val="both"/>
        <w:rPr>
          <w:rFonts w:ascii="Calibri" w:eastAsiaTheme="minorHAnsi" w:hAnsi="Calibri" w:cs="Calibri"/>
          <w:sz w:val="26"/>
          <w:szCs w:val="26"/>
        </w:rPr>
      </w:pPr>
      <w:r w:rsidRPr="00376636">
        <w:rPr>
          <w:rFonts w:ascii="Calibri" w:hAnsi="Calibri" w:cs="Calibri"/>
          <w:b/>
          <w:bCs/>
          <w:sz w:val="26"/>
          <w:szCs w:val="26"/>
        </w:rPr>
        <w:t>Respect for Patient Confidentiality</w:t>
      </w:r>
    </w:p>
    <w:p w14:paraId="1445C017" w14:textId="77777777" w:rsidR="006D3EA5" w:rsidRPr="00376636" w:rsidRDefault="006D3EA5" w:rsidP="006D3EA5">
      <w:pPr>
        <w:pStyle w:val="ListParagraph"/>
        <w:widowControl/>
        <w:numPr>
          <w:ilvl w:val="0"/>
          <w:numId w:val="2"/>
        </w:numPr>
        <w:autoSpaceDE/>
        <w:autoSpaceDN/>
        <w:spacing w:line="276" w:lineRule="auto"/>
        <w:jc w:val="both"/>
        <w:rPr>
          <w:rStyle w:val="Strong"/>
          <w:sz w:val="26"/>
          <w:szCs w:val="26"/>
        </w:rPr>
      </w:pPr>
      <w:r w:rsidRPr="00376636">
        <w:rPr>
          <w:rStyle w:val="Strong"/>
          <w:sz w:val="26"/>
          <w:szCs w:val="26"/>
        </w:rPr>
        <w:t>The post-holder should always respect patient confidentiality and not divulge patient information unless sanctioned by the requirements of the role.</w:t>
      </w:r>
    </w:p>
    <w:p w14:paraId="52E6E621" w14:textId="77777777" w:rsidR="006D3EA5" w:rsidRPr="00376636" w:rsidRDefault="006D3EA5" w:rsidP="006D3EA5">
      <w:pPr>
        <w:widowControl/>
        <w:autoSpaceDE/>
        <w:autoSpaceDN/>
        <w:spacing w:line="276" w:lineRule="auto"/>
        <w:jc w:val="both"/>
        <w:rPr>
          <w:rStyle w:val="Strong"/>
          <w:sz w:val="26"/>
          <w:szCs w:val="26"/>
        </w:rPr>
      </w:pPr>
    </w:p>
    <w:p w14:paraId="7F176D88" w14:textId="77777777" w:rsidR="006D3EA5" w:rsidRPr="00376636" w:rsidRDefault="006D3EA5" w:rsidP="006D3EA5">
      <w:pPr>
        <w:widowControl/>
        <w:autoSpaceDE/>
        <w:autoSpaceDN/>
        <w:spacing w:line="276" w:lineRule="auto"/>
        <w:jc w:val="both"/>
        <w:rPr>
          <w:rFonts w:ascii="Calibri" w:eastAsiaTheme="minorHAnsi" w:hAnsi="Calibri" w:cs="Calibri"/>
          <w:sz w:val="26"/>
          <w:szCs w:val="26"/>
        </w:rPr>
      </w:pPr>
      <w:r w:rsidRPr="00376636">
        <w:rPr>
          <w:rFonts w:ascii="Calibri" w:hAnsi="Calibri" w:cs="Calibri"/>
          <w:b/>
          <w:bCs/>
          <w:sz w:val="26"/>
          <w:szCs w:val="26"/>
        </w:rPr>
        <w:t>Special Working Conditions</w:t>
      </w:r>
    </w:p>
    <w:p w14:paraId="40D1E9AD" w14:textId="77777777" w:rsidR="006D3EA5" w:rsidRPr="00376636" w:rsidRDefault="006D3EA5" w:rsidP="006D3EA5">
      <w:pPr>
        <w:pStyle w:val="ListParagraph"/>
        <w:widowControl/>
        <w:numPr>
          <w:ilvl w:val="0"/>
          <w:numId w:val="7"/>
        </w:numPr>
        <w:autoSpaceDE/>
        <w:autoSpaceDN/>
        <w:jc w:val="both"/>
        <w:rPr>
          <w:rFonts w:ascii="Calibri" w:hAnsi="Calibri" w:cs="Calibri"/>
          <w:sz w:val="26"/>
          <w:szCs w:val="26"/>
        </w:rPr>
      </w:pPr>
      <w:r w:rsidRPr="00376636">
        <w:rPr>
          <w:rFonts w:ascii="Calibri" w:eastAsiaTheme="minorHAnsi" w:hAnsi="Calibri" w:cs="Calibri"/>
          <w:sz w:val="26"/>
          <w:szCs w:val="26"/>
        </w:rPr>
        <w:t>Performance of duties is not limited the practice buildings but may be required to be delivered from temporary structures or in the carpark as circumstances dictate.</w:t>
      </w:r>
    </w:p>
    <w:p w14:paraId="4FFE61A5" w14:textId="77777777" w:rsidR="006D3EA5" w:rsidRPr="00376636" w:rsidRDefault="006D3EA5" w:rsidP="006D3EA5">
      <w:pPr>
        <w:pStyle w:val="ListParagraph"/>
        <w:widowControl/>
        <w:numPr>
          <w:ilvl w:val="0"/>
          <w:numId w:val="7"/>
        </w:numPr>
        <w:autoSpaceDE/>
        <w:autoSpaceDN/>
        <w:jc w:val="both"/>
        <w:rPr>
          <w:rFonts w:ascii="Calibri" w:hAnsi="Calibri" w:cs="Calibri"/>
          <w:sz w:val="26"/>
          <w:szCs w:val="26"/>
        </w:rPr>
      </w:pPr>
      <w:r w:rsidRPr="00376636">
        <w:rPr>
          <w:rFonts w:ascii="Calibri" w:eastAsiaTheme="minorHAnsi" w:hAnsi="Calibri" w:cs="Calibri"/>
          <w:sz w:val="26"/>
          <w:szCs w:val="26"/>
        </w:rPr>
        <w:t xml:space="preserve">Competent and confident in telephone and video consultations </w:t>
      </w:r>
    </w:p>
    <w:p w14:paraId="6CF4E1F0" w14:textId="77777777" w:rsidR="006D3EA5" w:rsidRPr="00376636" w:rsidRDefault="006D3EA5" w:rsidP="006D3EA5">
      <w:pPr>
        <w:pStyle w:val="ListParagraph"/>
        <w:widowControl/>
        <w:numPr>
          <w:ilvl w:val="0"/>
          <w:numId w:val="7"/>
        </w:numPr>
        <w:tabs>
          <w:tab w:val="left" w:pos="2268"/>
        </w:tabs>
        <w:autoSpaceDE/>
        <w:autoSpaceDN/>
        <w:spacing w:line="276" w:lineRule="auto"/>
        <w:jc w:val="both"/>
        <w:rPr>
          <w:rFonts w:ascii="Calibri" w:eastAsiaTheme="minorHAnsi" w:hAnsi="Calibri" w:cs="Calibri"/>
          <w:sz w:val="26"/>
          <w:szCs w:val="26"/>
        </w:rPr>
      </w:pPr>
      <w:r w:rsidRPr="00376636">
        <w:rPr>
          <w:rFonts w:ascii="Calibri" w:eastAsiaTheme="minorHAnsi" w:hAnsi="Calibri" w:cs="Calibri"/>
          <w:sz w:val="26"/>
          <w:szCs w:val="26"/>
        </w:rPr>
        <w:t>Any other delegated duties appropriate to the post</w:t>
      </w:r>
    </w:p>
    <w:p w14:paraId="098C9CB7" w14:textId="77777777" w:rsidR="006D3EA5" w:rsidRPr="00376636" w:rsidRDefault="006D3EA5" w:rsidP="006D3EA5">
      <w:pPr>
        <w:jc w:val="both"/>
        <w:rPr>
          <w:rFonts w:ascii="Calibri" w:hAnsi="Calibri" w:cs="Calibri"/>
          <w:b/>
          <w:bCs/>
          <w:sz w:val="26"/>
          <w:szCs w:val="26"/>
        </w:rPr>
      </w:pPr>
    </w:p>
    <w:p w14:paraId="7264DAF0" w14:textId="77777777" w:rsidR="006D3EA5" w:rsidRPr="00376636" w:rsidRDefault="006D3EA5" w:rsidP="006D3EA5">
      <w:pPr>
        <w:widowControl/>
        <w:autoSpaceDE/>
        <w:autoSpaceDN/>
        <w:spacing w:line="276" w:lineRule="auto"/>
        <w:jc w:val="both"/>
        <w:rPr>
          <w:rFonts w:ascii="Calibri" w:eastAsiaTheme="minorHAnsi" w:hAnsi="Calibri" w:cs="Calibri"/>
          <w:b/>
          <w:sz w:val="26"/>
          <w:szCs w:val="26"/>
          <w:lang w:val="en"/>
        </w:rPr>
      </w:pPr>
      <w:r w:rsidRPr="00376636">
        <w:rPr>
          <w:rFonts w:ascii="Calibri" w:eastAsiaTheme="minorHAnsi" w:hAnsi="Calibri" w:cs="Calibri"/>
          <w:b/>
          <w:sz w:val="26"/>
          <w:szCs w:val="26"/>
          <w:lang w:val="en"/>
        </w:rPr>
        <w:t>Indemnity Insurance</w:t>
      </w:r>
    </w:p>
    <w:p w14:paraId="22302DD0" w14:textId="77777777" w:rsidR="006D3EA5" w:rsidRPr="00376636" w:rsidRDefault="006D3EA5" w:rsidP="006D3EA5">
      <w:pPr>
        <w:widowControl/>
        <w:autoSpaceDE/>
        <w:autoSpaceDN/>
        <w:jc w:val="both"/>
        <w:rPr>
          <w:rFonts w:ascii="Calibri" w:hAnsi="Calibri" w:cs="Calibri"/>
          <w:sz w:val="26"/>
          <w:szCs w:val="26"/>
          <w:lang w:val="en" w:eastAsia="en-GB"/>
        </w:rPr>
      </w:pPr>
      <w:r w:rsidRPr="00376636">
        <w:rPr>
          <w:rFonts w:ascii="Calibri" w:hAnsi="Calibri" w:cs="Calibri"/>
          <w:sz w:val="26"/>
          <w:szCs w:val="26"/>
          <w:lang w:val="en" w:eastAsia="en-GB"/>
        </w:rPr>
        <w:t xml:space="preserve">All providers of NHS primary medical services are covered under the Clinical Negligence Scheme for General Practice (CNSGP). The scheme extends to all GPs and others working for general practice who are carrying out activities in connection with the delivery of primary </w:t>
      </w:r>
      <w:r w:rsidRPr="00376636">
        <w:rPr>
          <w:rFonts w:ascii="Calibri" w:hAnsi="Calibri" w:cs="Calibri"/>
          <w:sz w:val="26"/>
          <w:szCs w:val="26"/>
          <w:lang w:val="en" w:eastAsia="en-GB"/>
        </w:rPr>
        <w:lastRenderedPageBreak/>
        <w:t>medical services – including salaried GPs, locums, students and trainees, nurses, clinical pharmacists, agency workers and other practice staff, as from April 2019.</w:t>
      </w:r>
    </w:p>
    <w:p w14:paraId="2D5A4B85" w14:textId="77777777" w:rsidR="006D3EA5" w:rsidRPr="00376636" w:rsidRDefault="006D3EA5" w:rsidP="006D3EA5">
      <w:pPr>
        <w:widowControl/>
        <w:autoSpaceDE/>
        <w:autoSpaceDN/>
        <w:jc w:val="both"/>
        <w:rPr>
          <w:rFonts w:ascii="Calibri" w:hAnsi="Calibri" w:cs="Calibri"/>
          <w:sz w:val="26"/>
          <w:szCs w:val="26"/>
          <w:lang w:val="en" w:eastAsia="en-GB"/>
        </w:rPr>
      </w:pPr>
      <w:r w:rsidRPr="00376636">
        <w:rPr>
          <w:rFonts w:ascii="Calibri" w:hAnsi="Calibri" w:cs="Calibri"/>
          <w:sz w:val="26"/>
          <w:szCs w:val="26"/>
          <w:lang w:val="en" w:eastAsia="en-GB"/>
        </w:rPr>
        <w:t>In addition to NHS primary medical services, any other NHS services provided by general practice are also covered under CNSGP (namely, NHS activities carried out by or for a provider whose principal activity is to provide NHS primary medical services). This means general practices are covered for all of their NHS services, including local authority commissioned public health services.</w:t>
      </w:r>
    </w:p>
    <w:p w14:paraId="7C1007AD" w14:textId="77777777" w:rsidR="006D3EA5" w:rsidRPr="00376636" w:rsidRDefault="006D3EA5" w:rsidP="006D3EA5">
      <w:pPr>
        <w:widowControl/>
        <w:autoSpaceDE/>
        <w:autoSpaceDN/>
        <w:jc w:val="both"/>
        <w:rPr>
          <w:rFonts w:ascii="Calibri" w:eastAsiaTheme="minorHAnsi" w:hAnsi="Calibri" w:cs="Calibri"/>
          <w:sz w:val="26"/>
          <w:szCs w:val="26"/>
        </w:rPr>
      </w:pPr>
    </w:p>
    <w:p w14:paraId="0E037A4D" w14:textId="77777777" w:rsidR="006D3EA5" w:rsidRPr="00376636" w:rsidRDefault="006D3EA5" w:rsidP="006D3EA5">
      <w:pPr>
        <w:widowControl/>
        <w:autoSpaceDE/>
        <w:autoSpaceDN/>
        <w:jc w:val="both"/>
        <w:rPr>
          <w:rFonts w:ascii="Calibri" w:eastAsiaTheme="minorHAnsi" w:hAnsi="Calibri" w:cs="Calibri"/>
          <w:sz w:val="26"/>
          <w:szCs w:val="26"/>
        </w:rPr>
      </w:pPr>
      <w:r w:rsidRPr="00376636">
        <w:rPr>
          <w:rFonts w:ascii="Calibri" w:eastAsiaTheme="minorHAnsi" w:hAnsi="Calibri" w:cs="Calibri"/>
          <w:sz w:val="26"/>
          <w:szCs w:val="26"/>
        </w:rPr>
        <w:t>Details of the scheme can be found on their web page:</w:t>
      </w:r>
    </w:p>
    <w:p w14:paraId="36779897" w14:textId="77777777" w:rsidR="006D3EA5" w:rsidRPr="00376636" w:rsidRDefault="006D3EA5" w:rsidP="006D3EA5">
      <w:pPr>
        <w:widowControl/>
        <w:autoSpaceDE/>
        <w:autoSpaceDN/>
        <w:jc w:val="both"/>
        <w:rPr>
          <w:rFonts w:ascii="Calibri" w:eastAsiaTheme="minorHAnsi" w:hAnsi="Calibri" w:cs="Calibri"/>
          <w:sz w:val="26"/>
          <w:szCs w:val="26"/>
        </w:rPr>
      </w:pPr>
      <w:hyperlink r:id="rId7" w:history="1">
        <w:r w:rsidRPr="00376636">
          <w:rPr>
            <w:rFonts w:ascii="Calibri" w:hAnsi="Calibri" w:cs="Calibri"/>
            <w:color w:val="0000FF"/>
            <w:sz w:val="26"/>
            <w:szCs w:val="26"/>
            <w:u w:val="single"/>
          </w:rPr>
          <w:t>Clinical Negligence Scheme for General Practice (CNSGP) - NHS Resolution</w:t>
        </w:r>
      </w:hyperlink>
    </w:p>
    <w:p w14:paraId="2525B0AC" w14:textId="77777777" w:rsidR="006D3EA5" w:rsidRPr="00376636" w:rsidRDefault="006D3EA5" w:rsidP="006D3EA5">
      <w:pPr>
        <w:widowControl/>
        <w:autoSpaceDE/>
        <w:autoSpaceDN/>
        <w:jc w:val="both"/>
        <w:rPr>
          <w:rFonts w:ascii="Calibri" w:hAnsi="Calibri" w:cs="Calibri"/>
          <w:sz w:val="26"/>
          <w:szCs w:val="26"/>
        </w:rPr>
      </w:pPr>
    </w:p>
    <w:p w14:paraId="31F78BD4" w14:textId="77777777" w:rsidR="006D3EA5" w:rsidRPr="00376636" w:rsidRDefault="006D3EA5" w:rsidP="006D3EA5">
      <w:pPr>
        <w:widowControl/>
        <w:autoSpaceDE/>
        <w:autoSpaceDN/>
        <w:jc w:val="both"/>
        <w:rPr>
          <w:rFonts w:ascii="Calibri" w:hAnsi="Calibri" w:cs="Calibri"/>
          <w:sz w:val="26"/>
          <w:szCs w:val="26"/>
        </w:rPr>
      </w:pPr>
      <w:r w:rsidRPr="00376636">
        <w:rPr>
          <w:rFonts w:ascii="Calibri" w:hAnsi="Calibri" w:cs="Calibri"/>
          <w:sz w:val="26"/>
          <w:szCs w:val="26"/>
        </w:rPr>
        <w:t>What is covered by the CNSGP is outlined in the following document.</w:t>
      </w:r>
    </w:p>
    <w:p w14:paraId="00BC1997" w14:textId="77777777" w:rsidR="006D3EA5" w:rsidRPr="00376636" w:rsidRDefault="006D3EA5" w:rsidP="006D3EA5">
      <w:pPr>
        <w:widowControl/>
        <w:tabs>
          <w:tab w:val="left" w:pos="2268"/>
        </w:tabs>
        <w:autoSpaceDE/>
        <w:autoSpaceDN/>
        <w:spacing w:line="276" w:lineRule="auto"/>
        <w:jc w:val="both"/>
        <w:rPr>
          <w:rFonts w:ascii="Calibri" w:eastAsiaTheme="minorHAnsi" w:hAnsi="Calibri" w:cs="Calibri"/>
          <w:color w:val="FF0000"/>
          <w:sz w:val="26"/>
          <w:szCs w:val="26"/>
        </w:rPr>
      </w:pPr>
      <w:hyperlink r:id="rId8" w:history="1">
        <w:r w:rsidRPr="00376636">
          <w:rPr>
            <w:rFonts w:ascii="Calibri" w:hAnsi="Calibri" w:cs="Calibri"/>
            <w:color w:val="0000FF"/>
            <w:sz w:val="26"/>
            <w:szCs w:val="26"/>
            <w:u w:val="single"/>
          </w:rPr>
          <w:t>What's covered by CNSGP? - NHS Resolution</w:t>
        </w:r>
      </w:hyperlink>
    </w:p>
    <w:p w14:paraId="4B2E539A" w14:textId="77777777" w:rsidR="006D3EA5" w:rsidRPr="00376636" w:rsidRDefault="006D3EA5" w:rsidP="006D3EA5">
      <w:pPr>
        <w:widowControl/>
        <w:tabs>
          <w:tab w:val="left" w:pos="2268"/>
        </w:tabs>
        <w:autoSpaceDE/>
        <w:autoSpaceDN/>
        <w:spacing w:line="276" w:lineRule="auto"/>
        <w:jc w:val="both"/>
        <w:rPr>
          <w:rFonts w:ascii="Calibri" w:eastAsiaTheme="minorHAnsi" w:hAnsi="Calibri" w:cs="Calibri"/>
          <w:color w:val="FF0000"/>
          <w:sz w:val="26"/>
          <w:szCs w:val="26"/>
        </w:rPr>
      </w:pPr>
    </w:p>
    <w:p w14:paraId="4B4A190E" w14:textId="77777777" w:rsidR="006D3EA5" w:rsidRPr="00376636" w:rsidRDefault="006D3EA5" w:rsidP="006D3EA5">
      <w:pPr>
        <w:jc w:val="both"/>
        <w:rPr>
          <w:rFonts w:ascii="Calibri" w:hAnsi="Calibri" w:cs="Calibri"/>
          <w:b/>
          <w:bCs/>
          <w:sz w:val="26"/>
          <w:szCs w:val="26"/>
        </w:rPr>
      </w:pPr>
      <w:r w:rsidRPr="00376636">
        <w:rPr>
          <w:rFonts w:ascii="Calibri" w:hAnsi="Calibri" w:cs="Calibri"/>
          <w:sz w:val="26"/>
          <w:szCs w:val="26"/>
        </w:rPr>
        <w:t>This job description is intended to provide an outline of the key tasks and responsibilities only. There may be other duties required of the post-holder commensurate with the position. This description will be open to regular review and may be amended to take into account development within the Practice. All members of staff should be prepared to take on additional duties or relinquish existing duties in order to maintain the efficient running of the Practice. This job description is intended as a basic guide to the scope and responsibilities of the post and is not exhaustive. It will be subject to regular review and amendment as necessary in consultation with the post holder.</w:t>
      </w:r>
    </w:p>
    <w:p w14:paraId="74B018C8" w14:textId="77777777" w:rsidR="006D3EA5" w:rsidRDefault="006D3EA5" w:rsidP="006D3EA5">
      <w:pPr>
        <w:jc w:val="both"/>
        <w:rPr>
          <w:rFonts w:ascii="Calibri" w:hAnsi="Calibri" w:cs="Calibri"/>
          <w:b/>
          <w:bCs/>
          <w:sz w:val="26"/>
          <w:szCs w:val="26"/>
        </w:rPr>
      </w:pPr>
    </w:p>
    <w:p w14:paraId="4568AB62" w14:textId="77777777" w:rsidR="006D3EA5" w:rsidRPr="00376636" w:rsidRDefault="006D3EA5" w:rsidP="006D3EA5">
      <w:pPr>
        <w:jc w:val="both"/>
        <w:rPr>
          <w:rFonts w:ascii="Calibri" w:hAnsi="Calibri" w:cs="Calibri"/>
          <w:b/>
          <w:bCs/>
          <w:sz w:val="26"/>
          <w:szCs w:val="26"/>
        </w:rPr>
      </w:pPr>
    </w:p>
    <w:p w14:paraId="22B3A3AC" w14:textId="77777777" w:rsidR="006D3EA5" w:rsidRPr="00376636" w:rsidRDefault="006D3EA5" w:rsidP="006D3EA5">
      <w:pPr>
        <w:jc w:val="both"/>
        <w:rPr>
          <w:rFonts w:ascii="Calibri" w:hAnsi="Calibri" w:cs="Calibri"/>
          <w:b/>
          <w:bCs/>
          <w:sz w:val="26"/>
          <w:szCs w:val="26"/>
        </w:rPr>
      </w:pPr>
    </w:p>
    <w:p w14:paraId="609AD06E" w14:textId="7B480DB5" w:rsidR="006D3EA5" w:rsidRPr="00376636" w:rsidRDefault="006D3EA5" w:rsidP="006D3EA5">
      <w:pPr>
        <w:jc w:val="both"/>
        <w:rPr>
          <w:rFonts w:ascii="Calibri" w:hAnsi="Calibri" w:cs="Calibri"/>
          <w:bCs/>
          <w:sz w:val="26"/>
          <w:szCs w:val="26"/>
        </w:rPr>
      </w:pPr>
      <w:r w:rsidRPr="00376636">
        <w:rPr>
          <w:rFonts w:ascii="Calibri" w:hAnsi="Calibri" w:cs="Calibri"/>
          <w:bCs/>
          <w:sz w:val="26"/>
          <w:szCs w:val="26"/>
        </w:rPr>
        <w:t>Signed………………</w:t>
      </w:r>
      <w:r>
        <w:rPr>
          <w:rFonts w:ascii="Calibri" w:hAnsi="Calibri" w:cs="Calibri"/>
          <w:bCs/>
          <w:sz w:val="26"/>
          <w:szCs w:val="26"/>
        </w:rPr>
        <w:t>………………</w:t>
      </w:r>
      <w:r w:rsidRPr="00376636">
        <w:rPr>
          <w:rFonts w:ascii="Calibri" w:hAnsi="Calibri" w:cs="Calibri"/>
          <w:bCs/>
          <w:sz w:val="26"/>
          <w:szCs w:val="26"/>
        </w:rPr>
        <w:t xml:space="preserve">…………… </w:t>
      </w:r>
      <w:r>
        <w:rPr>
          <w:rFonts w:ascii="Calibri" w:hAnsi="Calibri" w:cs="Calibri"/>
          <w:bCs/>
          <w:sz w:val="26"/>
          <w:szCs w:val="26"/>
        </w:rPr>
        <w:tab/>
      </w:r>
      <w:r>
        <w:rPr>
          <w:rFonts w:ascii="Calibri" w:hAnsi="Calibri" w:cs="Calibri"/>
          <w:bCs/>
          <w:sz w:val="26"/>
          <w:szCs w:val="26"/>
        </w:rPr>
        <w:tab/>
      </w:r>
      <w:r w:rsidRPr="00376636">
        <w:rPr>
          <w:rFonts w:ascii="Calibri" w:hAnsi="Calibri" w:cs="Calibri"/>
          <w:bCs/>
          <w:sz w:val="26"/>
          <w:szCs w:val="26"/>
        </w:rPr>
        <w:t>Dr Lindsay Mackenzie</w:t>
      </w:r>
    </w:p>
    <w:p w14:paraId="2E3AE8B9" w14:textId="77777777" w:rsidR="006D3EA5" w:rsidRPr="00376636" w:rsidRDefault="006D3EA5" w:rsidP="006D3EA5">
      <w:pPr>
        <w:jc w:val="both"/>
        <w:rPr>
          <w:rFonts w:ascii="Calibri" w:hAnsi="Calibri" w:cs="Calibri"/>
          <w:bCs/>
          <w:sz w:val="26"/>
          <w:szCs w:val="26"/>
        </w:rPr>
      </w:pPr>
    </w:p>
    <w:p w14:paraId="24FED61A" w14:textId="77777777" w:rsidR="006D3EA5" w:rsidRPr="00376636" w:rsidRDefault="006D3EA5" w:rsidP="006D3EA5">
      <w:pPr>
        <w:jc w:val="both"/>
        <w:rPr>
          <w:rFonts w:ascii="Calibri" w:hAnsi="Calibri" w:cs="Calibri"/>
          <w:b/>
          <w:noProof/>
          <w:sz w:val="26"/>
          <w:szCs w:val="26"/>
          <w:lang w:eastAsia="en-GB"/>
        </w:rPr>
      </w:pPr>
      <w:r w:rsidRPr="00376636">
        <w:rPr>
          <w:rFonts w:ascii="Calibri" w:hAnsi="Calibri" w:cs="Calibri"/>
          <w:bCs/>
          <w:sz w:val="26"/>
          <w:szCs w:val="26"/>
        </w:rPr>
        <w:t xml:space="preserve">                 </w:t>
      </w:r>
    </w:p>
    <w:p w14:paraId="5F687591" w14:textId="77777777" w:rsidR="006D3EA5" w:rsidRPr="00376636" w:rsidRDefault="006D3EA5" w:rsidP="006D3EA5">
      <w:pPr>
        <w:jc w:val="both"/>
        <w:rPr>
          <w:rFonts w:ascii="Calibri" w:hAnsi="Calibri" w:cs="Calibri"/>
          <w:bCs/>
          <w:sz w:val="26"/>
          <w:szCs w:val="26"/>
        </w:rPr>
      </w:pPr>
    </w:p>
    <w:p w14:paraId="45731883" w14:textId="77777777" w:rsidR="006D3EA5" w:rsidRPr="00376636" w:rsidRDefault="006D3EA5" w:rsidP="006D3EA5">
      <w:pPr>
        <w:jc w:val="both"/>
        <w:rPr>
          <w:rFonts w:ascii="Calibri" w:hAnsi="Calibri" w:cs="Calibri"/>
          <w:bCs/>
          <w:sz w:val="26"/>
          <w:szCs w:val="26"/>
        </w:rPr>
      </w:pPr>
      <w:r w:rsidRPr="00376636">
        <w:rPr>
          <w:rFonts w:ascii="Calibri" w:hAnsi="Calibri" w:cs="Calibri"/>
          <w:bCs/>
          <w:sz w:val="26"/>
          <w:szCs w:val="26"/>
        </w:rPr>
        <w:t>Signed……………………………………………</w:t>
      </w:r>
    </w:p>
    <w:p w14:paraId="6B803573" w14:textId="77777777" w:rsidR="006D3EA5" w:rsidRPr="00376636" w:rsidRDefault="006D3EA5" w:rsidP="006D3EA5">
      <w:pPr>
        <w:jc w:val="both"/>
        <w:rPr>
          <w:rFonts w:ascii="Calibri" w:hAnsi="Calibri" w:cs="Calibri"/>
          <w:bCs/>
          <w:sz w:val="26"/>
          <w:szCs w:val="26"/>
        </w:rPr>
      </w:pPr>
    </w:p>
    <w:p w14:paraId="308F7124" w14:textId="77777777" w:rsidR="006D3EA5" w:rsidRPr="00376636" w:rsidRDefault="006D3EA5" w:rsidP="006D3EA5">
      <w:pPr>
        <w:jc w:val="both"/>
        <w:rPr>
          <w:rFonts w:ascii="Calibri" w:hAnsi="Calibri" w:cs="Calibri"/>
          <w:bCs/>
          <w:sz w:val="26"/>
          <w:szCs w:val="26"/>
        </w:rPr>
      </w:pPr>
    </w:p>
    <w:p w14:paraId="09F44F5E" w14:textId="77777777" w:rsidR="006D3EA5" w:rsidRPr="00376636" w:rsidRDefault="006D3EA5" w:rsidP="006D3EA5">
      <w:pPr>
        <w:jc w:val="both"/>
        <w:rPr>
          <w:rFonts w:ascii="Calibri" w:hAnsi="Calibri" w:cs="Calibri"/>
          <w:bCs/>
          <w:sz w:val="26"/>
          <w:szCs w:val="26"/>
        </w:rPr>
      </w:pPr>
    </w:p>
    <w:p w14:paraId="7C958217" w14:textId="77777777" w:rsidR="006D3EA5" w:rsidRPr="00376636" w:rsidRDefault="006D3EA5" w:rsidP="006D3EA5">
      <w:pPr>
        <w:jc w:val="both"/>
        <w:rPr>
          <w:rFonts w:ascii="Calibri" w:hAnsi="Calibri" w:cs="Calibri"/>
          <w:bCs/>
          <w:sz w:val="26"/>
          <w:szCs w:val="26"/>
        </w:rPr>
      </w:pPr>
    </w:p>
    <w:p w14:paraId="0EACAE5C" w14:textId="1CA40B19" w:rsidR="006D3EA5" w:rsidRPr="00376636" w:rsidRDefault="006D3EA5" w:rsidP="006D3EA5">
      <w:pPr>
        <w:jc w:val="both"/>
        <w:rPr>
          <w:rFonts w:ascii="Calibri" w:hAnsi="Calibri" w:cs="Calibri"/>
          <w:bCs/>
          <w:sz w:val="26"/>
          <w:szCs w:val="26"/>
        </w:rPr>
      </w:pPr>
      <w:r w:rsidRPr="00376636">
        <w:rPr>
          <w:rFonts w:ascii="Calibri" w:hAnsi="Calibri" w:cs="Calibri"/>
          <w:bCs/>
          <w:sz w:val="26"/>
          <w:szCs w:val="26"/>
        </w:rPr>
        <w:t xml:space="preserve">Signed……………………………………………                    Clinical </w:t>
      </w:r>
      <w:r>
        <w:rPr>
          <w:rFonts w:ascii="Calibri" w:hAnsi="Calibri" w:cs="Calibri"/>
          <w:bCs/>
          <w:sz w:val="26"/>
          <w:szCs w:val="26"/>
        </w:rPr>
        <w:t>Liaison</w:t>
      </w:r>
    </w:p>
    <w:p w14:paraId="11A9B898" w14:textId="77777777" w:rsidR="006D3EA5" w:rsidRDefault="006D3EA5" w:rsidP="006D3EA5">
      <w:pPr>
        <w:jc w:val="both"/>
        <w:rPr>
          <w:rFonts w:ascii="Calibri" w:hAnsi="Calibri" w:cs="Calibri"/>
          <w:bCs/>
          <w:sz w:val="26"/>
          <w:szCs w:val="26"/>
        </w:rPr>
      </w:pPr>
    </w:p>
    <w:p w14:paraId="33573A0E" w14:textId="77777777" w:rsidR="006D3EA5" w:rsidRPr="00376636" w:rsidRDefault="006D3EA5" w:rsidP="006D3EA5">
      <w:pPr>
        <w:jc w:val="both"/>
        <w:rPr>
          <w:rFonts w:ascii="Calibri" w:hAnsi="Calibri" w:cs="Calibri"/>
          <w:bCs/>
          <w:sz w:val="26"/>
          <w:szCs w:val="26"/>
        </w:rPr>
      </w:pPr>
    </w:p>
    <w:p w14:paraId="371B6966" w14:textId="77777777" w:rsidR="006D3EA5" w:rsidRPr="00376636" w:rsidRDefault="006D3EA5" w:rsidP="006D3EA5">
      <w:pPr>
        <w:jc w:val="both"/>
        <w:rPr>
          <w:rFonts w:ascii="Calibri" w:hAnsi="Calibri" w:cs="Calibri"/>
          <w:bCs/>
          <w:sz w:val="26"/>
          <w:szCs w:val="26"/>
        </w:rPr>
      </w:pPr>
    </w:p>
    <w:p w14:paraId="31A74127" w14:textId="77777777" w:rsidR="006D3EA5" w:rsidRPr="002D0F98" w:rsidRDefault="006D3EA5" w:rsidP="006D3EA5">
      <w:pPr>
        <w:jc w:val="both"/>
        <w:rPr>
          <w:rFonts w:ascii="Calibri" w:hAnsi="Calibri" w:cs="Calibri"/>
          <w:bCs/>
          <w:sz w:val="26"/>
          <w:szCs w:val="26"/>
        </w:rPr>
      </w:pPr>
      <w:r w:rsidRPr="00376636">
        <w:rPr>
          <w:rFonts w:ascii="Calibri" w:hAnsi="Calibri" w:cs="Calibri"/>
          <w:bCs/>
          <w:sz w:val="26"/>
          <w:szCs w:val="26"/>
        </w:rPr>
        <w:t>Date……………………………………………….</w:t>
      </w:r>
    </w:p>
    <w:p w14:paraId="0DC8631D" w14:textId="77777777" w:rsidR="006D3EA5" w:rsidRDefault="006D3EA5">
      <w:pPr>
        <w:widowControl/>
        <w:autoSpaceDE/>
        <w:autoSpaceDN/>
        <w:rPr>
          <w:rFonts w:ascii="Calibri" w:hAnsi="Calibri" w:cs="Calibri"/>
          <w:b/>
          <w:color w:val="7030A0"/>
          <w:sz w:val="26"/>
          <w:szCs w:val="26"/>
        </w:rPr>
        <w:sectPr w:rsidR="006D3EA5" w:rsidSect="006D3EA5">
          <w:headerReference w:type="default" r:id="rId9"/>
          <w:footerReference w:type="default" r:id="rId10"/>
          <w:headerReference w:type="first" r:id="rId11"/>
          <w:type w:val="continuous"/>
          <w:pgSz w:w="11906" w:h="16838" w:code="9"/>
          <w:pgMar w:top="1806" w:right="991" w:bottom="851" w:left="1276" w:header="0" w:footer="709" w:gutter="0"/>
          <w:cols w:space="708"/>
          <w:docGrid w:linePitch="360"/>
        </w:sectPr>
      </w:pPr>
    </w:p>
    <w:p w14:paraId="2AFE9452" w14:textId="77777777" w:rsidR="006D3EA5" w:rsidRPr="00376636" w:rsidRDefault="006D3EA5" w:rsidP="006D3EA5">
      <w:pPr>
        <w:jc w:val="both"/>
        <w:rPr>
          <w:rFonts w:ascii="Calibri" w:hAnsi="Calibri" w:cs="Calibri"/>
          <w:b/>
          <w:color w:val="7030A0"/>
          <w:sz w:val="26"/>
          <w:szCs w:val="26"/>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9"/>
        <w:gridCol w:w="3011"/>
        <w:gridCol w:w="3261"/>
        <w:gridCol w:w="3969"/>
        <w:gridCol w:w="1842"/>
      </w:tblGrid>
      <w:tr w:rsidR="006D3EA5" w:rsidRPr="00376636" w14:paraId="07A75E4A" w14:textId="77777777" w:rsidTr="0066091D">
        <w:trPr>
          <w:trHeight w:val="665"/>
        </w:trPr>
        <w:tc>
          <w:tcPr>
            <w:tcW w:w="2659" w:type="dxa"/>
            <w:tcBorders>
              <w:bottom w:val="single" w:sz="4" w:space="0" w:color="auto"/>
            </w:tcBorders>
          </w:tcPr>
          <w:p w14:paraId="3E42AC8C" w14:textId="77777777" w:rsidR="006D3EA5" w:rsidRPr="00376636" w:rsidRDefault="006D3EA5" w:rsidP="0066091D">
            <w:pPr>
              <w:ind w:left="-108"/>
              <w:rPr>
                <w:rFonts w:ascii="Calibri" w:hAnsi="Calibri" w:cs="Calibri"/>
                <w:b/>
                <w:sz w:val="26"/>
                <w:szCs w:val="26"/>
              </w:rPr>
            </w:pPr>
            <w:r w:rsidRPr="00376636">
              <w:rPr>
                <w:rFonts w:ascii="Calibri" w:hAnsi="Calibri" w:cs="Calibri"/>
                <w:b/>
                <w:sz w:val="26"/>
                <w:szCs w:val="26"/>
              </w:rPr>
              <w:t>Criteria</w:t>
            </w:r>
          </w:p>
        </w:tc>
        <w:tc>
          <w:tcPr>
            <w:tcW w:w="3011" w:type="dxa"/>
            <w:tcBorders>
              <w:bottom w:val="single" w:sz="4" w:space="0" w:color="auto"/>
            </w:tcBorders>
          </w:tcPr>
          <w:p w14:paraId="5031B5B1" w14:textId="77777777" w:rsidR="006D3EA5" w:rsidRPr="00376636" w:rsidRDefault="006D3EA5" w:rsidP="0066091D">
            <w:pPr>
              <w:rPr>
                <w:rFonts w:ascii="Calibri" w:hAnsi="Calibri" w:cs="Calibri"/>
                <w:b/>
                <w:sz w:val="26"/>
                <w:szCs w:val="26"/>
              </w:rPr>
            </w:pPr>
            <w:r w:rsidRPr="00376636">
              <w:rPr>
                <w:rFonts w:ascii="Calibri" w:hAnsi="Calibri" w:cs="Calibri"/>
                <w:b/>
                <w:sz w:val="26"/>
                <w:szCs w:val="26"/>
              </w:rPr>
              <w:t>Essential</w:t>
            </w:r>
          </w:p>
        </w:tc>
        <w:tc>
          <w:tcPr>
            <w:tcW w:w="3261" w:type="dxa"/>
            <w:tcBorders>
              <w:bottom w:val="single" w:sz="4" w:space="0" w:color="auto"/>
            </w:tcBorders>
          </w:tcPr>
          <w:p w14:paraId="45B0D380" w14:textId="77777777" w:rsidR="006D3EA5" w:rsidRPr="00376636" w:rsidRDefault="006D3EA5" w:rsidP="0066091D">
            <w:pPr>
              <w:rPr>
                <w:rFonts w:ascii="Calibri" w:hAnsi="Calibri" w:cs="Calibri"/>
                <w:b/>
                <w:sz w:val="26"/>
                <w:szCs w:val="26"/>
              </w:rPr>
            </w:pPr>
            <w:r w:rsidRPr="00376636">
              <w:rPr>
                <w:rFonts w:ascii="Calibri" w:hAnsi="Calibri" w:cs="Calibri"/>
                <w:b/>
                <w:sz w:val="26"/>
                <w:szCs w:val="26"/>
              </w:rPr>
              <w:t>Desirable</w:t>
            </w:r>
          </w:p>
        </w:tc>
        <w:tc>
          <w:tcPr>
            <w:tcW w:w="3969" w:type="dxa"/>
            <w:tcBorders>
              <w:bottom w:val="single" w:sz="4" w:space="0" w:color="auto"/>
            </w:tcBorders>
          </w:tcPr>
          <w:p w14:paraId="2BAEC153" w14:textId="77777777" w:rsidR="006D3EA5" w:rsidRPr="00376636" w:rsidRDefault="006D3EA5" w:rsidP="0066091D">
            <w:pPr>
              <w:ind w:left="-108"/>
              <w:rPr>
                <w:rFonts w:ascii="Calibri" w:hAnsi="Calibri" w:cs="Calibri"/>
                <w:b/>
                <w:sz w:val="26"/>
                <w:szCs w:val="26"/>
              </w:rPr>
            </w:pPr>
            <w:r w:rsidRPr="00376636">
              <w:rPr>
                <w:rFonts w:ascii="Calibri" w:hAnsi="Calibri" w:cs="Calibri"/>
                <w:b/>
                <w:sz w:val="26"/>
                <w:szCs w:val="26"/>
              </w:rPr>
              <w:t>How Tested?</w:t>
            </w:r>
          </w:p>
          <w:p w14:paraId="6A3B4F3D" w14:textId="77777777" w:rsidR="006D3EA5" w:rsidRPr="00376636" w:rsidRDefault="006D3EA5" w:rsidP="0066091D">
            <w:pPr>
              <w:ind w:left="-108"/>
              <w:rPr>
                <w:rFonts w:ascii="Calibri" w:hAnsi="Calibri" w:cs="Calibri"/>
                <w:b/>
                <w:sz w:val="26"/>
                <w:szCs w:val="26"/>
              </w:rPr>
            </w:pPr>
            <w:r w:rsidRPr="00376636">
              <w:rPr>
                <w:rFonts w:ascii="Calibri" w:hAnsi="Calibri" w:cs="Calibri"/>
                <w:b/>
                <w:sz w:val="26"/>
                <w:szCs w:val="26"/>
              </w:rPr>
              <w:t>Application form, Interview or Test</w:t>
            </w:r>
          </w:p>
        </w:tc>
        <w:tc>
          <w:tcPr>
            <w:tcW w:w="1842" w:type="dxa"/>
            <w:tcBorders>
              <w:bottom w:val="single" w:sz="4" w:space="0" w:color="auto"/>
            </w:tcBorders>
          </w:tcPr>
          <w:p w14:paraId="59D2D0F6" w14:textId="440FC733" w:rsidR="006D3EA5" w:rsidRPr="00376636" w:rsidRDefault="006D3EA5" w:rsidP="0066091D">
            <w:pPr>
              <w:rPr>
                <w:rFonts w:ascii="Calibri" w:hAnsi="Calibri" w:cs="Calibri"/>
                <w:b/>
                <w:sz w:val="26"/>
                <w:szCs w:val="26"/>
              </w:rPr>
            </w:pPr>
            <w:r w:rsidRPr="00376636">
              <w:rPr>
                <w:rFonts w:ascii="Calibri" w:hAnsi="Calibri" w:cs="Calibri"/>
                <w:b/>
                <w:sz w:val="26"/>
                <w:szCs w:val="26"/>
              </w:rPr>
              <w:t>Met / Not</w:t>
            </w:r>
            <w:r w:rsidR="0066091D">
              <w:rPr>
                <w:rFonts w:ascii="Calibri" w:hAnsi="Calibri" w:cs="Calibri"/>
                <w:b/>
                <w:sz w:val="26"/>
                <w:szCs w:val="26"/>
              </w:rPr>
              <w:t xml:space="preserve"> </w:t>
            </w:r>
            <w:r w:rsidRPr="00376636">
              <w:rPr>
                <w:rFonts w:ascii="Calibri" w:hAnsi="Calibri" w:cs="Calibri"/>
                <w:b/>
                <w:sz w:val="26"/>
                <w:szCs w:val="26"/>
              </w:rPr>
              <w:t>Met</w:t>
            </w:r>
          </w:p>
        </w:tc>
      </w:tr>
      <w:tr w:rsidR="0066091D" w:rsidRPr="00376636" w14:paraId="4F8E89B9" w14:textId="77777777" w:rsidTr="0066091D">
        <w:tc>
          <w:tcPr>
            <w:tcW w:w="2659" w:type="dxa"/>
            <w:tcBorders>
              <w:bottom w:val="single" w:sz="4" w:space="0" w:color="auto"/>
            </w:tcBorders>
            <w:shd w:val="clear" w:color="auto" w:fill="E0E0E0"/>
          </w:tcPr>
          <w:p w14:paraId="3AD8F47B" w14:textId="77777777" w:rsidR="006D3EA5" w:rsidRPr="00376636" w:rsidRDefault="006D3EA5" w:rsidP="0066091D">
            <w:pPr>
              <w:ind w:left="-108"/>
              <w:rPr>
                <w:rFonts w:ascii="Calibri" w:hAnsi="Calibri" w:cs="Calibri"/>
                <w:b/>
                <w:sz w:val="26"/>
                <w:szCs w:val="26"/>
              </w:rPr>
            </w:pPr>
            <w:r w:rsidRPr="00376636">
              <w:rPr>
                <w:rFonts w:ascii="Calibri" w:hAnsi="Calibri" w:cs="Calibri"/>
                <w:b/>
                <w:sz w:val="26"/>
                <w:szCs w:val="26"/>
              </w:rPr>
              <w:t>Education, Qualifications &amp; Training</w:t>
            </w:r>
          </w:p>
          <w:p w14:paraId="3027E3FB" w14:textId="77777777" w:rsidR="006D3EA5" w:rsidRPr="00376636" w:rsidRDefault="006D3EA5" w:rsidP="0066091D">
            <w:pPr>
              <w:ind w:left="-108"/>
              <w:rPr>
                <w:rFonts w:ascii="Calibri" w:hAnsi="Calibri" w:cs="Calibri"/>
                <w:b/>
                <w:sz w:val="26"/>
                <w:szCs w:val="26"/>
              </w:rPr>
            </w:pPr>
          </w:p>
        </w:tc>
        <w:tc>
          <w:tcPr>
            <w:tcW w:w="3011" w:type="dxa"/>
            <w:tcBorders>
              <w:bottom w:val="single" w:sz="4" w:space="0" w:color="auto"/>
            </w:tcBorders>
            <w:shd w:val="clear" w:color="auto" w:fill="E0E0E0"/>
          </w:tcPr>
          <w:p w14:paraId="0561F119" w14:textId="77777777" w:rsidR="006D3EA5" w:rsidRPr="00376636" w:rsidRDefault="006D3EA5" w:rsidP="0066091D">
            <w:pPr>
              <w:ind w:left="-108"/>
              <w:rPr>
                <w:rFonts w:ascii="Calibri" w:hAnsi="Calibri" w:cs="Calibri"/>
                <w:sz w:val="26"/>
                <w:szCs w:val="26"/>
              </w:rPr>
            </w:pPr>
          </w:p>
        </w:tc>
        <w:tc>
          <w:tcPr>
            <w:tcW w:w="3261" w:type="dxa"/>
            <w:tcBorders>
              <w:bottom w:val="single" w:sz="4" w:space="0" w:color="auto"/>
            </w:tcBorders>
            <w:shd w:val="clear" w:color="auto" w:fill="E0E0E0"/>
          </w:tcPr>
          <w:p w14:paraId="196B088D" w14:textId="77777777" w:rsidR="006D3EA5" w:rsidRPr="00376636" w:rsidRDefault="006D3EA5" w:rsidP="0066091D">
            <w:pPr>
              <w:ind w:left="-108"/>
              <w:rPr>
                <w:rFonts w:ascii="Calibri" w:hAnsi="Calibri" w:cs="Calibri"/>
                <w:sz w:val="26"/>
                <w:szCs w:val="26"/>
              </w:rPr>
            </w:pPr>
          </w:p>
        </w:tc>
        <w:tc>
          <w:tcPr>
            <w:tcW w:w="3969" w:type="dxa"/>
            <w:tcBorders>
              <w:bottom w:val="single" w:sz="4" w:space="0" w:color="auto"/>
            </w:tcBorders>
            <w:shd w:val="clear" w:color="auto" w:fill="E0E0E0"/>
          </w:tcPr>
          <w:p w14:paraId="3A33D31A" w14:textId="77777777" w:rsidR="006D3EA5" w:rsidRPr="00376636" w:rsidRDefault="006D3EA5" w:rsidP="0066091D">
            <w:pPr>
              <w:ind w:left="-108"/>
              <w:rPr>
                <w:rFonts w:ascii="Calibri" w:hAnsi="Calibri" w:cs="Calibri"/>
                <w:sz w:val="26"/>
                <w:szCs w:val="26"/>
              </w:rPr>
            </w:pPr>
          </w:p>
        </w:tc>
        <w:tc>
          <w:tcPr>
            <w:tcW w:w="1842" w:type="dxa"/>
            <w:tcBorders>
              <w:bottom w:val="single" w:sz="4" w:space="0" w:color="auto"/>
            </w:tcBorders>
            <w:shd w:val="clear" w:color="auto" w:fill="E0E0E0"/>
          </w:tcPr>
          <w:p w14:paraId="71366A07" w14:textId="77777777" w:rsidR="006D3EA5" w:rsidRPr="00376636" w:rsidRDefault="006D3EA5" w:rsidP="0066091D">
            <w:pPr>
              <w:ind w:left="-108"/>
              <w:rPr>
                <w:rFonts w:ascii="Calibri" w:hAnsi="Calibri" w:cs="Calibri"/>
                <w:sz w:val="26"/>
                <w:szCs w:val="26"/>
              </w:rPr>
            </w:pPr>
          </w:p>
        </w:tc>
      </w:tr>
      <w:tr w:rsidR="006D3EA5" w:rsidRPr="00376636" w14:paraId="3E545D3E" w14:textId="77777777" w:rsidTr="0066091D">
        <w:tc>
          <w:tcPr>
            <w:tcW w:w="2659" w:type="dxa"/>
            <w:tcBorders>
              <w:bottom w:val="single" w:sz="4" w:space="0" w:color="auto"/>
            </w:tcBorders>
          </w:tcPr>
          <w:p w14:paraId="2A466FBA" w14:textId="77777777" w:rsidR="006D3EA5" w:rsidRPr="00376636" w:rsidRDefault="006D3EA5" w:rsidP="0066091D">
            <w:pPr>
              <w:ind w:left="-108"/>
              <w:rPr>
                <w:rFonts w:ascii="Calibri" w:hAnsi="Calibri" w:cs="Calibri"/>
                <w:sz w:val="26"/>
                <w:szCs w:val="26"/>
              </w:rPr>
            </w:pPr>
            <w:r w:rsidRPr="00376636">
              <w:rPr>
                <w:rFonts w:ascii="Calibri" w:hAnsi="Calibri" w:cs="Calibri"/>
                <w:sz w:val="26"/>
                <w:szCs w:val="26"/>
              </w:rPr>
              <w:t>Details of education, qualifications</w:t>
            </w:r>
          </w:p>
          <w:p w14:paraId="6B38ED29" w14:textId="77777777" w:rsidR="006D3EA5" w:rsidRPr="00376636" w:rsidRDefault="006D3EA5" w:rsidP="0066091D">
            <w:pPr>
              <w:ind w:left="-108"/>
              <w:rPr>
                <w:rFonts w:ascii="Calibri" w:hAnsi="Calibri" w:cs="Calibri"/>
                <w:sz w:val="26"/>
                <w:szCs w:val="26"/>
              </w:rPr>
            </w:pPr>
          </w:p>
        </w:tc>
        <w:tc>
          <w:tcPr>
            <w:tcW w:w="3011" w:type="dxa"/>
            <w:tcBorders>
              <w:bottom w:val="single" w:sz="4" w:space="0" w:color="auto"/>
            </w:tcBorders>
          </w:tcPr>
          <w:p w14:paraId="78B272E7" w14:textId="77777777" w:rsidR="006D3EA5" w:rsidRDefault="006D3EA5" w:rsidP="0066091D">
            <w:pPr>
              <w:rPr>
                <w:rFonts w:ascii="Calibri" w:hAnsi="Calibri" w:cs="Calibri"/>
                <w:sz w:val="26"/>
                <w:szCs w:val="26"/>
              </w:rPr>
            </w:pPr>
            <w:r w:rsidRPr="00376636">
              <w:rPr>
                <w:rFonts w:ascii="Calibri" w:hAnsi="Calibri" w:cs="Calibri"/>
                <w:sz w:val="26"/>
                <w:szCs w:val="26"/>
              </w:rPr>
              <w:t>Good basic English skills</w:t>
            </w:r>
          </w:p>
          <w:p w14:paraId="01EF3FC0" w14:textId="230A5E06" w:rsidR="008569EB" w:rsidRPr="00376636" w:rsidRDefault="008569EB" w:rsidP="0066091D">
            <w:pPr>
              <w:rPr>
                <w:rFonts w:ascii="Calibri" w:hAnsi="Calibri" w:cs="Calibri"/>
                <w:sz w:val="26"/>
                <w:szCs w:val="26"/>
              </w:rPr>
            </w:pPr>
            <w:r>
              <w:rPr>
                <w:rFonts w:ascii="Calibri" w:hAnsi="Calibri" w:cs="Calibri"/>
                <w:sz w:val="26"/>
                <w:szCs w:val="26"/>
              </w:rPr>
              <w:t xml:space="preserve">Good numeracy skills </w:t>
            </w:r>
          </w:p>
        </w:tc>
        <w:tc>
          <w:tcPr>
            <w:tcW w:w="3261" w:type="dxa"/>
            <w:tcBorders>
              <w:bottom w:val="single" w:sz="4" w:space="0" w:color="auto"/>
            </w:tcBorders>
          </w:tcPr>
          <w:p w14:paraId="526D53FC" w14:textId="77777777" w:rsidR="006D3EA5" w:rsidRPr="00376636" w:rsidRDefault="006D3EA5" w:rsidP="0066091D">
            <w:pPr>
              <w:ind w:left="-108"/>
              <w:rPr>
                <w:rFonts w:ascii="Calibri" w:hAnsi="Calibri" w:cs="Calibri"/>
                <w:sz w:val="26"/>
                <w:szCs w:val="26"/>
              </w:rPr>
            </w:pPr>
          </w:p>
        </w:tc>
        <w:tc>
          <w:tcPr>
            <w:tcW w:w="3969" w:type="dxa"/>
            <w:tcBorders>
              <w:bottom w:val="single" w:sz="4" w:space="0" w:color="auto"/>
            </w:tcBorders>
          </w:tcPr>
          <w:p w14:paraId="473BBCF8" w14:textId="77777777" w:rsidR="006D3EA5" w:rsidRPr="00376636" w:rsidRDefault="006D3EA5" w:rsidP="0066091D">
            <w:pPr>
              <w:rPr>
                <w:rFonts w:ascii="Calibri" w:hAnsi="Calibri" w:cs="Calibri"/>
                <w:sz w:val="26"/>
                <w:szCs w:val="26"/>
              </w:rPr>
            </w:pPr>
            <w:r w:rsidRPr="00376636">
              <w:rPr>
                <w:rFonts w:ascii="Calibri" w:hAnsi="Calibri" w:cs="Calibri"/>
                <w:sz w:val="26"/>
                <w:szCs w:val="26"/>
              </w:rPr>
              <w:t>Certificate / Interview</w:t>
            </w:r>
          </w:p>
          <w:p w14:paraId="59CD5F71" w14:textId="77777777" w:rsidR="006D3EA5" w:rsidRDefault="006D3EA5" w:rsidP="0066091D">
            <w:pPr>
              <w:rPr>
                <w:rFonts w:ascii="Calibri" w:hAnsi="Calibri" w:cs="Calibri"/>
                <w:sz w:val="26"/>
                <w:szCs w:val="26"/>
              </w:rPr>
            </w:pPr>
          </w:p>
          <w:p w14:paraId="0B6A306B" w14:textId="77777777" w:rsidR="0066091D" w:rsidRDefault="0066091D" w:rsidP="0066091D">
            <w:pPr>
              <w:rPr>
                <w:rFonts w:ascii="Calibri" w:hAnsi="Calibri" w:cs="Calibri"/>
                <w:sz w:val="26"/>
                <w:szCs w:val="26"/>
              </w:rPr>
            </w:pPr>
          </w:p>
          <w:p w14:paraId="6364CDF6" w14:textId="77777777" w:rsidR="0066091D" w:rsidRDefault="0066091D" w:rsidP="0066091D">
            <w:pPr>
              <w:rPr>
                <w:rFonts w:ascii="Calibri" w:hAnsi="Calibri" w:cs="Calibri"/>
                <w:sz w:val="26"/>
                <w:szCs w:val="26"/>
              </w:rPr>
            </w:pPr>
          </w:p>
          <w:p w14:paraId="474A81BA" w14:textId="77777777" w:rsidR="0066091D" w:rsidRDefault="0066091D" w:rsidP="0066091D">
            <w:pPr>
              <w:rPr>
                <w:rFonts w:ascii="Calibri" w:hAnsi="Calibri" w:cs="Calibri"/>
                <w:sz w:val="26"/>
                <w:szCs w:val="26"/>
              </w:rPr>
            </w:pPr>
          </w:p>
          <w:p w14:paraId="3C623F9B" w14:textId="77777777" w:rsidR="0066091D" w:rsidRDefault="0066091D" w:rsidP="0066091D">
            <w:pPr>
              <w:rPr>
                <w:rFonts w:ascii="Calibri" w:hAnsi="Calibri" w:cs="Calibri"/>
                <w:sz w:val="26"/>
                <w:szCs w:val="26"/>
              </w:rPr>
            </w:pPr>
          </w:p>
          <w:p w14:paraId="417C44A1" w14:textId="77777777" w:rsidR="0066091D" w:rsidRDefault="0066091D" w:rsidP="0066091D">
            <w:pPr>
              <w:rPr>
                <w:rFonts w:ascii="Calibri" w:hAnsi="Calibri" w:cs="Calibri"/>
                <w:sz w:val="26"/>
                <w:szCs w:val="26"/>
              </w:rPr>
            </w:pPr>
          </w:p>
          <w:p w14:paraId="578F5386" w14:textId="77777777" w:rsidR="0066091D" w:rsidRDefault="0066091D" w:rsidP="0066091D">
            <w:pPr>
              <w:rPr>
                <w:rFonts w:ascii="Calibri" w:hAnsi="Calibri" w:cs="Calibri"/>
                <w:sz w:val="26"/>
                <w:szCs w:val="26"/>
              </w:rPr>
            </w:pPr>
          </w:p>
          <w:p w14:paraId="5A5391C8" w14:textId="77777777" w:rsidR="0066091D" w:rsidRDefault="0066091D" w:rsidP="0066091D">
            <w:pPr>
              <w:rPr>
                <w:rFonts w:ascii="Calibri" w:hAnsi="Calibri" w:cs="Calibri"/>
                <w:sz w:val="26"/>
                <w:szCs w:val="26"/>
              </w:rPr>
            </w:pPr>
          </w:p>
          <w:p w14:paraId="25FEE936" w14:textId="77777777" w:rsidR="0066091D" w:rsidRDefault="0066091D" w:rsidP="0066091D">
            <w:pPr>
              <w:rPr>
                <w:rFonts w:ascii="Calibri" w:hAnsi="Calibri" w:cs="Calibri"/>
                <w:sz w:val="26"/>
                <w:szCs w:val="26"/>
              </w:rPr>
            </w:pPr>
          </w:p>
          <w:p w14:paraId="66A4F1FB" w14:textId="77777777" w:rsidR="0066091D" w:rsidRDefault="0066091D" w:rsidP="0066091D">
            <w:pPr>
              <w:rPr>
                <w:rFonts w:ascii="Calibri" w:hAnsi="Calibri" w:cs="Calibri"/>
                <w:sz w:val="26"/>
                <w:szCs w:val="26"/>
              </w:rPr>
            </w:pPr>
          </w:p>
          <w:p w14:paraId="2C438940" w14:textId="77777777" w:rsidR="0066091D" w:rsidRDefault="0066091D" w:rsidP="0066091D">
            <w:pPr>
              <w:rPr>
                <w:rFonts w:ascii="Calibri" w:hAnsi="Calibri" w:cs="Calibri"/>
                <w:sz w:val="26"/>
                <w:szCs w:val="26"/>
              </w:rPr>
            </w:pPr>
          </w:p>
          <w:p w14:paraId="193D5825" w14:textId="77777777" w:rsidR="0066091D" w:rsidRDefault="0066091D" w:rsidP="0066091D">
            <w:pPr>
              <w:rPr>
                <w:rFonts w:ascii="Calibri" w:hAnsi="Calibri" w:cs="Calibri"/>
                <w:sz w:val="26"/>
                <w:szCs w:val="26"/>
              </w:rPr>
            </w:pPr>
          </w:p>
          <w:p w14:paraId="6B34AF60" w14:textId="77777777" w:rsidR="0066091D" w:rsidRPr="00376636" w:rsidRDefault="0066091D" w:rsidP="0066091D">
            <w:pPr>
              <w:rPr>
                <w:rFonts w:ascii="Calibri" w:hAnsi="Calibri" w:cs="Calibri"/>
                <w:sz w:val="26"/>
                <w:szCs w:val="26"/>
              </w:rPr>
            </w:pPr>
          </w:p>
          <w:p w14:paraId="36D35ABA" w14:textId="77777777" w:rsidR="006D3EA5" w:rsidRPr="00376636" w:rsidRDefault="006D3EA5" w:rsidP="0066091D">
            <w:pPr>
              <w:rPr>
                <w:rFonts w:ascii="Calibri" w:hAnsi="Calibri" w:cs="Calibri"/>
                <w:sz w:val="26"/>
                <w:szCs w:val="26"/>
              </w:rPr>
            </w:pPr>
          </w:p>
        </w:tc>
        <w:tc>
          <w:tcPr>
            <w:tcW w:w="1842" w:type="dxa"/>
            <w:tcBorders>
              <w:bottom w:val="single" w:sz="4" w:space="0" w:color="auto"/>
            </w:tcBorders>
          </w:tcPr>
          <w:p w14:paraId="654C61E4" w14:textId="77777777" w:rsidR="006D3EA5" w:rsidRPr="00376636" w:rsidRDefault="006D3EA5" w:rsidP="0066091D">
            <w:pPr>
              <w:ind w:left="-108"/>
              <w:rPr>
                <w:rFonts w:ascii="Calibri" w:hAnsi="Calibri" w:cs="Calibri"/>
                <w:sz w:val="26"/>
                <w:szCs w:val="26"/>
              </w:rPr>
            </w:pPr>
          </w:p>
        </w:tc>
      </w:tr>
      <w:tr w:rsidR="0066091D" w:rsidRPr="00376636" w14:paraId="1625E923" w14:textId="77777777" w:rsidTr="0066091D">
        <w:tc>
          <w:tcPr>
            <w:tcW w:w="2659" w:type="dxa"/>
            <w:shd w:val="clear" w:color="auto" w:fill="E0E0E0"/>
          </w:tcPr>
          <w:p w14:paraId="4589DF33" w14:textId="77777777" w:rsidR="006D3EA5" w:rsidRPr="00376636" w:rsidRDefault="006D3EA5" w:rsidP="0066091D">
            <w:pPr>
              <w:ind w:left="-108"/>
              <w:rPr>
                <w:rFonts w:ascii="Calibri" w:hAnsi="Calibri" w:cs="Calibri"/>
                <w:b/>
                <w:sz w:val="26"/>
                <w:szCs w:val="26"/>
              </w:rPr>
            </w:pPr>
            <w:r w:rsidRPr="00376636">
              <w:rPr>
                <w:rFonts w:ascii="Calibri" w:hAnsi="Calibri" w:cs="Calibri"/>
                <w:b/>
                <w:sz w:val="26"/>
                <w:szCs w:val="26"/>
              </w:rPr>
              <w:t xml:space="preserve">Knowledge and </w:t>
            </w:r>
            <w:r w:rsidRPr="00376636">
              <w:rPr>
                <w:rFonts w:ascii="Calibri" w:hAnsi="Calibri" w:cs="Calibri"/>
                <w:b/>
                <w:sz w:val="26"/>
                <w:szCs w:val="26"/>
              </w:rPr>
              <w:lastRenderedPageBreak/>
              <w:t>Experience</w:t>
            </w:r>
          </w:p>
          <w:p w14:paraId="554492E6" w14:textId="77777777" w:rsidR="006D3EA5" w:rsidRPr="00376636" w:rsidRDefault="006D3EA5" w:rsidP="0066091D">
            <w:pPr>
              <w:ind w:left="-108"/>
              <w:rPr>
                <w:rFonts w:ascii="Calibri" w:hAnsi="Calibri" w:cs="Calibri"/>
                <w:b/>
                <w:sz w:val="26"/>
                <w:szCs w:val="26"/>
              </w:rPr>
            </w:pPr>
          </w:p>
        </w:tc>
        <w:tc>
          <w:tcPr>
            <w:tcW w:w="3011" w:type="dxa"/>
            <w:shd w:val="clear" w:color="auto" w:fill="E0E0E0"/>
          </w:tcPr>
          <w:p w14:paraId="42C4668F" w14:textId="77777777" w:rsidR="006D3EA5" w:rsidRPr="00376636" w:rsidRDefault="006D3EA5" w:rsidP="0066091D">
            <w:pPr>
              <w:ind w:left="-108"/>
              <w:rPr>
                <w:rFonts w:ascii="Calibri" w:hAnsi="Calibri" w:cs="Calibri"/>
                <w:sz w:val="26"/>
                <w:szCs w:val="26"/>
              </w:rPr>
            </w:pPr>
          </w:p>
        </w:tc>
        <w:tc>
          <w:tcPr>
            <w:tcW w:w="3261" w:type="dxa"/>
            <w:shd w:val="clear" w:color="auto" w:fill="E0E0E0"/>
          </w:tcPr>
          <w:p w14:paraId="039F5019" w14:textId="77777777" w:rsidR="006D3EA5" w:rsidRPr="00376636" w:rsidRDefault="006D3EA5" w:rsidP="0066091D">
            <w:pPr>
              <w:ind w:left="-108"/>
              <w:rPr>
                <w:rFonts w:ascii="Calibri" w:hAnsi="Calibri" w:cs="Calibri"/>
                <w:sz w:val="26"/>
                <w:szCs w:val="26"/>
              </w:rPr>
            </w:pPr>
          </w:p>
        </w:tc>
        <w:tc>
          <w:tcPr>
            <w:tcW w:w="3969" w:type="dxa"/>
            <w:shd w:val="clear" w:color="auto" w:fill="E0E0E0"/>
          </w:tcPr>
          <w:p w14:paraId="11D081E3" w14:textId="77777777" w:rsidR="006D3EA5" w:rsidRPr="00376636" w:rsidRDefault="006D3EA5" w:rsidP="0066091D">
            <w:pPr>
              <w:ind w:left="-108"/>
              <w:rPr>
                <w:rFonts w:ascii="Calibri" w:hAnsi="Calibri" w:cs="Calibri"/>
                <w:sz w:val="26"/>
                <w:szCs w:val="26"/>
              </w:rPr>
            </w:pPr>
          </w:p>
        </w:tc>
        <w:tc>
          <w:tcPr>
            <w:tcW w:w="1842" w:type="dxa"/>
            <w:shd w:val="clear" w:color="auto" w:fill="E0E0E0"/>
          </w:tcPr>
          <w:p w14:paraId="07139ACA" w14:textId="77777777" w:rsidR="006D3EA5" w:rsidRPr="00376636" w:rsidRDefault="006D3EA5" w:rsidP="0066091D">
            <w:pPr>
              <w:ind w:left="-108"/>
              <w:rPr>
                <w:rFonts w:ascii="Calibri" w:hAnsi="Calibri" w:cs="Calibri"/>
                <w:sz w:val="26"/>
                <w:szCs w:val="26"/>
              </w:rPr>
            </w:pPr>
          </w:p>
        </w:tc>
      </w:tr>
      <w:tr w:rsidR="006D3EA5" w:rsidRPr="00376636" w14:paraId="20FF62F0" w14:textId="77777777" w:rsidTr="0066091D">
        <w:trPr>
          <w:trHeight w:val="5043"/>
        </w:trPr>
        <w:tc>
          <w:tcPr>
            <w:tcW w:w="2659" w:type="dxa"/>
            <w:tcBorders>
              <w:bottom w:val="single" w:sz="4" w:space="0" w:color="auto"/>
            </w:tcBorders>
          </w:tcPr>
          <w:p w14:paraId="476DAE91" w14:textId="77777777" w:rsidR="006D3EA5" w:rsidRPr="00376636" w:rsidRDefault="006D3EA5" w:rsidP="0066091D">
            <w:pPr>
              <w:ind w:left="-108"/>
              <w:rPr>
                <w:rFonts w:ascii="Calibri" w:hAnsi="Calibri" w:cs="Calibri"/>
                <w:sz w:val="26"/>
                <w:szCs w:val="26"/>
              </w:rPr>
            </w:pPr>
            <w:r w:rsidRPr="00376636">
              <w:rPr>
                <w:rFonts w:ascii="Calibri" w:hAnsi="Calibri" w:cs="Calibri"/>
                <w:sz w:val="26"/>
                <w:szCs w:val="26"/>
              </w:rPr>
              <w:t>Specific knowledge and length of work</w:t>
            </w:r>
          </w:p>
        </w:tc>
        <w:tc>
          <w:tcPr>
            <w:tcW w:w="3011" w:type="dxa"/>
            <w:tcBorders>
              <w:bottom w:val="single" w:sz="4" w:space="0" w:color="auto"/>
            </w:tcBorders>
          </w:tcPr>
          <w:p w14:paraId="55CEDC1F" w14:textId="77777777" w:rsidR="006D3EA5" w:rsidRPr="00376636" w:rsidRDefault="006D3EA5" w:rsidP="0066091D">
            <w:pPr>
              <w:ind w:left="-108"/>
              <w:rPr>
                <w:rFonts w:ascii="Calibri" w:hAnsi="Calibri" w:cs="Calibri"/>
                <w:sz w:val="26"/>
                <w:szCs w:val="26"/>
              </w:rPr>
            </w:pPr>
            <w:r w:rsidRPr="00376636">
              <w:rPr>
                <w:rFonts w:ascii="Calibri" w:hAnsi="Calibri" w:cs="Calibri"/>
                <w:sz w:val="26"/>
                <w:szCs w:val="26"/>
              </w:rPr>
              <w:t>Fully understands the need for confidentiality.</w:t>
            </w:r>
          </w:p>
          <w:p w14:paraId="7BDF7D3B" w14:textId="77777777" w:rsidR="006D3EA5" w:rsidRPr="00376636" w:rsidRDefault="006D3EA5" w:rsidP="0066091D">
            <w:pPr>
              <w:ind w:left="-108"/>
              <w:rPr>
                <w:rFonts w:ascii="Calibri" w:hAnsi="Calibri" w:cs="Calibri"/>
                <w:sz w:val="26"/>
                <w:szCs w:val="26"/>
              </w:rPr>
            </w:pPr>
          </w:p>
          <w:p w14:paraId="47D436D2" w14:textId="4629F35F" w:rsidR="006D3EA5" w:rsidRPr="00376636" w:rsidRDefault="006D3EA5" w:rsidP="0066091D">
            <w:pPr>
              <w:ind w:left="-108"/>
              <w:rPr>
                <w:rFonts w:ascii="Calibri" w:hAnsi="Calibri" w:cs="Calibri"/>
                <w:sz w:val="26"/>
                <w:szCs w:val="26"/>
              </w:rPr>
            </w:pPr>
            <w:r w:rsidRPr="00376636">
              <w:rPr>
                <w:rFonts w:ascii="Calibri" w:hAnsi="Calibri" w:cs="Calibri"/>
                <w:sz w:val="26"/>
                <w:szCs w:val="26"/>
              </w:rPr>
              <w:t xml:space="preserve">Work </w:t>
            </w:r>
            <w:r w:rsidR="008569EB">
              <w:rPr>
                <w:rFonts w:ascii="Calibri" w:hAnsi="Calibri" w:cs="Calibri"/>
                <w:sz w:val="26"/>
                <w:szCs w:val="26"/>
              </w:rPr>
              <w:t xml:space="preserve">experience </w:t>
            </w:r>
            <w:r w:rsidRPr="00376636">
              <w:rPr>
                <w:rFonts w:ascii="Calibri" w:hAnsi="Calibri" w:cs="Calibri"/>
                <w:sz w:val="26"/>
                <w:szCs w:val="26"/>
              </w:rPr>
              <w:t>within Primary Care</w:t>
            </w:r>
            <w:r w:rsidR="000053A0">
              <w:rPr>
                <w:rFonts w:ascii="Calibri" w:hAnsi="Calibri" w:cs="Calibri"/>
                <w:sz w:val="26"/>
                <w:szCs w:val="26"/>
              </w:rPr>
              <w:t xml:space="preserve"> in a similar role. </w:t>
            </w:r>
          </w:p>
          <w:p w14:paraId="3347EFD4" w14:textId="77777777" w:rsidR="006D3EA5" w:rsidRPr="00376636" w:rsidRDefault="006D3EA5" w:rsidP="0066091D">
            <w:pPr>
              <w:ind w:left="-108"/>
              <w:rPr>
                <w:rFonts w:ascii="Calibri" w:hAnsi="Calibri" w:cs="Calibri"/>
                <w:sz w:val="26"/>
                <w:szCs w:val="26"/>
              </w:rPr>
            </w:pPr>
          </w:p>
          <w:p w14:paraId="69C8742D" w14:textId="77777777" w:rsidR="006D3EA5" w:rsidRPr="00376636" w:rsidRDefault="006D3EA5" w:rsidP="0066091D">
            <w:pPr>
              <w:ind w:left="-108"/>
              <w:rPr>
                <w:rFonts w:ascii="Calibri" w:hAnsi="Calibri" w:cs="Calibri"/>
                <w:sz w:val="26"/>
                <w:szCs w:val="26"/>
              </w:rPr>
            </w:pPr>
            <w:r w:rsidRPr="00376636">
              <w:rPr>
                <w:rFonts w:ascii="Calibri" w:hAnsi="Calibri" w:cs="Calibri"/>
                <w:sz w:val="26"/>
                <w:szCs w:val="26"/>
              </w:rPr>
              <w:t>Knowledge of SystmOne</w:t>
            </w:r>
          </w:p>
          <w:p w14:paraId="4A1DCC39" w14:textId="77777777" w:rsidR="006D3EA5" w:rsidRPr="00376636" w:rsidRDefault="006D3EA5" w:rsidP="0066091D">
            <w:pPr>
              <w:rPr>
                <w:rFonts w:ascii="Calibri" w:hAnsi="Calibri" w:cs="Calibri"/>
                <w:sz w:val="26"/>
                <w:szCs w:val="26"/>
              </w:rPr>
            </w:pPr>
          </w:p>
          <w:p w14:paraId="7430736E" w14:textId="77777777" w:rsidR="006D3EA5" w:rsidRPr="00376636" w:rsidRDefault="006D3EA5" w:rsidP="0066091D">
            <w:pPr>
              <w:ind w:left="-108"/>
              <w:rPr>
                <w:rFonts w:ascii="Calibri" w:hAnsi="Calibri" w:cs="Calibri"/>
                <w:sz w:val="26"/>
                <w:szCs w:val="26"/>
              </w:rPr>
            </w:pPr>
            <w:r w:rsidRPr="00376636">
              <w:rPr>
                <w:rFonts w:ascii="Calibri" w:hAnsi="Calibri" w:cs="Calibri"/>
                <w:sz w:val="26"/>
                <w:szCs w:val="26"/>
              </w:rPr>
              <w:t>Understanding of effective teamwork</w:t>
            </w:r>
          </w:p>
          <w:p w14:paraId="01C9432B" w14:textId="77777777" w:rsidR="006D3EA5" w:rsidRPr="00376636" w:rsidRDefault="006D3EA5" w:rsidP="0066091D">
            <w:pPr>
              <w:rPr>
                <w:rFonts w:ascii="Calibri" w:hAnsi="Calibri" w:cs="Calibri"/>
                <w:sz w:val="26"/>
                <w:szCs w:val="26"/>
              </w:rPr>
            </w:pPr>
          </w:p>
          <w:p w14:paraId="41C92AB9" w14:textId="77777777" w:rsidR="006D3EA5" w:rsidRDefault="006D3EA5" w:rsidP="0066091D">
            <w:pPr>
              <w:rPr>
                <w:rFonts w:ascii="Calibri" w:hAnsi="Calibri" w:cs="Calibri"/>
                <w:sz w:val="26"/>
                <w:szCs w:val="26"/>
              </w:rPr>
            </w:pPr>
          </w:p>
          <w:p w14:paraId="5D78DC50" w14:textId="77777777" w:rsidR="006D3EA5" w:rsidRDefault="006D3EA5" w:rsidP="0066091D">
            <w:pPr>
              <w:rPr>
                <w:rFonts w:ascii="Calibri" w:hAnsi="Calibri" w:cs="Calibri"/>
                <w:sz w:val="26"/>
                <w:szCs w:val="26"/>
              </w:rPr>
            </w:pPr>
          </w:p>
          <w:p w14:paraId="186B39D9" w14:textId="77777777" w:rsidR="006D3EA5" w:rsidRDefault="006D3EA5" w:rsidP="0066091D">
            <w:pPr>
              <w:rPr>
                <w:rFonts w:ascii="Calibri" w:hAnsi="Calibri" w:cs="Calibri"/>
                <w:sz w:val="26"/>
                <w:szCs w:val="26"/>
              </w:rPr>
            </w:pPr>
          </w:p>
          <w:p w14:paraId="6496FB05" w14:textId="77777777" w:rsidR="006D3EA5" w:rsidRPr="00376636" w:rsidRDefault="006D3EA5" w:rsidP="0066091D">
            <w:pPr>
              <w:rPr>
                <w:rFonts w:ascii="Calibri" w:hAnsi="Calibri" w:cs="Calibri"/>
                <w:sz w:val="26"/>
                <w:szCs w:val="26"/>
              </w:rPr>
            </w:pPr>
          </w:p>
        </w:tc>
        <w:tc>
          <w:tcPr>
            <w:tcW w:w="3261" w:type="dxa"/>
            <w:tcBorders>
              <w:bottom w:val="single" w:sz="4" w:space="0" w:color="auto"/>
            </w:tcBorders>
          </w:tcPr>
          <w:p w14:paraId="0F28C9B5" w14:textId="77777777" w:rsidR="006D3EA5" w:rsidRPr="007164A1" w:rsidRDefault="006D3EA5" w:rsidP="0066091D">
            <w:pPr>
              <w:rPr>
                <w:rFonts w:ascii="Calibri" w:hAnsi="Calibri" w:cs="Calibri"/>
                <w:sz w:val="26"/>
                <w:szCs w:val="26"/>
              </w:rPr>
            </w:pPr>
            <w:r w:rsidRPr="007164A1">
              <w:rPr>
                <w:rFonts w:ascii="Calibri" w:hAnsi="Calibri" w:cs="Calibri"/>
                <w:sz w:val="26"/>
                <w:szCs w:val="26"/>
              </w:rPr>
              <w:t xml:space="preserve">Knowledge of QOF &amp; Enhanced Services </w:t>
            </w:r>
          </w:p>
          <w:p w14:paraId="2ACEE4E5" w14:textId="77777777" w:rsidR="006D3EA5" w:rsidRPr="00376636" w:rsidRDefault="006D3EA5" w:rsidP="0066091D">
            <w:pPr>
              <w:rPr>
                <w:rFonts w:ascii="Calibri" w:hAnsi="Calibri" w:cs="Calibri"/>
                <w:sz w:val="26"/>
                <w:szCs w:val="26"/>
              </w:rPr>
            </w:pPr>
          </w:p>
          <w:p w14:paraId="5E2FEB3F" w14:textId="77777777" w:rsidR="006D3EA5" w:rsidRDefault="006D3EA5" w:rsidP="0066091D">
            <w:pPr>
              <w:rPr>
                <w:rFonts w:ascii="Calibri" w:hAnsi="Calibri" w:cs="Calibri"/>
                <w:sz w:val="26"/>
                <w:szCs w:val="26"/>
              </w:rPr>
            </w:pPr>
            <w:r w:rsidRPr="00376636">
              <w:rPr>
                <w:rFonts w:ascii="Calibri" w:hAnsi="Calibri" w:cs="Calibri"/>
                <w:sz w:val="26"/>
                <w:szCs w:val="26"/>
              </w:rPr>
              <w:t>Knowledge of appropriate coding</w:t>
            </w:r>
          </w:p>
          <w:p w14:paraId="68D7BF1B" w14:textId="77777777" w:rsidR="000053A0" w:rsidRDefault="000053A0" w:rsidP="0066091D">
            <w:pPr>
              <w:rPr>
                <w:rFonts w:ascii="Calibri" w:hAnsi="Calibri" w:cs="Calibri"/>
                <w:sz w:val="26"/>
                <w:szCs w:val="26"/>
              </w:rPr>
            </w:pPr>
          </w:p>
          <w:p w14:paraId="5F511A47" w14:textId="77777777" w:rsidR="000053A0" w:rsidRPr="00376636" w:rsidRDefault="000053A0" w:rsidP="000053A0">
            <w:pPr>
              <w:ind w:left="-108"/>
              <w:rPr>
                <w:rFonts w:ascii="Calibri" w:hAnsi="Calibri" w:cs="Calibri"/>
                <w:sz w:val="26"/>
                <w:szCs w:val="26"/>
              </w:rPr>
            </w:pPr>
            <w:r w:rsidRPr="00376636">
              <w:rPr>
                <w:rFonts w:ascii="Calibri" w:hAnsi="Calibri" w:cs="Calibri"/>
                <w:sz w:val="26"/>
                <w:szCs w:val="26"/>
              </w:rPr>
              <w:t>Basic Life Support Training</w:t>
            </w:r>
          </w:p>
          <w:p w14:paraId="1164B3C4" w14:textId="77777777" w:rsidR="000053A0" w:rsidRPr="00376636" w:rsidRDefault="000053A0" w:rsidP="0066091D">
            <w:pPr>
              <w:rPr>
                <w:rFonts w:ascii="Calibri" w:hAnsi="Calibri" w:cs="Calibri"/>
                <w:sz w:val="26"/>
                <w:szCs w:val="26"/>
              </w:rPr>
            </w:pPr>
          </w:p>
          <w:p w14:paraId="6F60C9B8" w14:textId="77777777" w:rsidR="006D3EA5" w:rsidRPr="00376636" w:rsidRDefault="006D3EA5" w:rsidP="0066091D">
            <w:pPr>
              <w:ind w:left="-108"/>
              <w:rPr>
                <w:rFonts w:ascii="Calibri" w:hAnsi="Calibri" w:cs="Calibri"/>
                <w:sz w:val="26"/>
                <w:szCs w:val="26"/>
              </w:rPr>
            </w:pPr>
          </w:p>
          <w:p w14:paraId="6F277F04" w14:textId="77777777" w:rsidR="006D3EA5" w:rsidRPr="00376636" w:rsidRDefault="006D3EA5" w:rsidP="0066091D">
            <w:pPr>
              <w:ind w:left="-108"/>
              <w:rPr>
                <w:rFonts w:ascii="Calibri" w:hAnsi="Calibri" w:cs="Calibri"/>
                <w:sz w:val="26"/>
                <w:szCs w:val="26"/>
              </w:rPr>
            </w:pPr>
          </w:p>
          <w:p w14:paraId="5940C14D" w14:textId="77777777" w:rsidR="006D3EA5" w:rsidRPr="00376636" w:rsidRDefault="006D3EA5" w:rsidP="0066091D">
            <w:pPr>
              <w:ind w:left="-108"/>
              <w:rPr>
                <w:rFonts w:ascii="Calibri" w:hAnsi="Calibri" w:cs="Calibri"/>
                <w:sz w:val="26"/>
                <w:szCs w:val="26"/>
              </w:rPr>
            </w:pPr>
          </w:p>
          <w:p w14:paraId="244482C3" w14:textId="77777777" w:rsidR="006D3EA5" w:rsidRPr="00376636" w:rsidRDefault="006D3EA5" w:rsidP="0066091D">
            <w:pPr>
              <w:ind w:left="-108"/>
              <w:rPr>
                <w:rFonts w:ascii="Calibri" w:hAnsi="Calibri" w:cs="Calibri"/>
                <w:sz w:val="26"/>
                <w:szCs w:val="26"/>
              </w:rPr>
            </w:pPr>
          </w:p>
          <w:p w14:paraId="735939DE" w14:textId="77777777" w:rsidR="006D3EA5" w:rsidRPr="00376636" w:rsidRDefault="006D3EA5" w:rsidP="0066091D">
            <w:pPr>
              <w:ind w:left="-108"/>
              <w:rPr>
                <w:rFonts w:ascii="Calibri" w:hAnsi="Calibri" w:cs="Calibri"/>
                <w:sz w:val="26"/>
                <w:szCs w:val="26"/>
              </w:rPr>
            </w:pPr>
          </w:p>
          <w:p w14:paraId="410E0158" w14:textId="77777777" w:rsidR="006D3EA5" w:rsidRPr="00376636" w:rsidRDefault="006D3EA5" w:rsidP="0066091D">
            <w:pPr>
              <w:ind w:left="-108"/>
              <w:rPr>
                <w:rFonts w:ascii="Calibri" w:hAnsi="Calibri" w:cs="Calibri"/>
                <w:sz w:val="26"/>
                <w:szCs w:val="26"/>
              </w:rPr>
            </w:pPr>
          </w:p>
          <w:p w14:paraId="51566502" w14:textId="77777777" w:rsidR="006D3EA5" w:rsidRPr="00376636" w:rsidRDefault="006D3EA5" w:rsidP="0066091D">
            <w:pPr>
              <w:ind w:left="-108"/>
              <w:rPr>
                <w:rFonts w:ascii="Calibri" w:hAnsi="Calibri" w:cs="Calibri"/>
                <w:sz w:val="26"/>
                <w:szCs w:val="26"/>
              </w:rPr>
            </w:pPr>
          </w:p>
          <w:p w14:paraId="7A6DE7F9" w14:textId="77777777" w:rsidR="006D3EA5" w:rsidRPr="00376636" w:rsidRDefault="006D3EA5" w:rsidP="0066091D">
            <w:pPr>
              <w:rPr>
                <w:rFonts w:ascii="Calibri" w:hAnsi="Calibri" w:cs="Calibri"/>
                <w:sz w:val="26"/>
                <w:szCs w:val="26"/>
              </w:rPr>
            </w:pPr>
          </w:p>
        </w:tc>
        <w:tc>
          <w:tcPr>
            <w:tcW w:w="3969" w:type="dxa"/>
            <w:tcBorders>
              <w:bottom w:val="single" w:sz="4" w:space="0" w:color="auto"/>
            </w:tcBorders>
          </w:tcPr>
          <w:p w14:paraId="65692B06" w14:textId="77777777" w:rsidR="006D3EA5" w:rsidRPr="00376636" w:rsidRDefault="006D3EA5" w:rsidP="0066091D">
            <w:pPr>
              <w:ind w:left="-108"/>
              <w:rPr>
                <w:rFonts w:ascii="Calibri" w:hAnsi="Calibri" w:cs="Calibri"/>
                <w:sz w:val="26"/>
                <w:szCs w:val="26"/>
              </w:rPr>
            </w:pPr>
            <w:r w:rsidRPr="00376636">
              <w:rPr>
                <w:rFonts w:ascii="Calibri" w:hAnsi="Calibri" w:cs="Calibri"/>
                <w:sz w:val="26"/>
                <w:szCs w:val="26"/>
              </w:rPr>
              <w:t>Interview</w:t>
            </w:r>
          </w:p>
          <w:p w14:paraId="0EA470DB" w14:textId="77777777" w:rsidR="006D3EA5" w:rsidRPr="00376636" w:rsidRDefault="006D3EA5" w:rsidP="0066091D">
            <w:pPr>
              <w:ind w:left="-108"/>
              <w:rPr>
                <w:rFonts w:ascii="Calibri" w:hAnsi="Calibri" w:cs="Calibri"/>
                <w:sz w:val="26"/>
                <w:szCs w:val="26"/>
              </w:rPr>
            </w:pPr>
          </w:p>
          <w:p w14:paraId="558A35B5" w14:textId="77777777" w:rsidR="006D3EA5" w:rsidRPr="00376636" w:rsidRDefault="006D3EA5" w:rsidP="0066091D">
            <w:pPr>
              <w:rPr>
                <w:rFonts w:ascii="Calibri" w:hAnsi="Calibri" w:cs="Calibri"/>
                <w:sz w:val="26"/>
                <w:szCs w:val="26"/>
              </w:rPr>
            </w:pPr>
          </w:p>
          <w:p w14:paraId="323B4AC7" w14:textId="77777777" w:rsidR="006D3EA5" w:rsidRDefault="006D3EA5" w:rsidP="0066091D">
            <w:pPr>
              <w:rPr>
                <w:rFonts w:ascii="Calibri" w:hAnsi="Calibri" w:cs="Calibri"/>
                <w:sz w:val="26"/>
                <w:szCs w:val="26"/>
              </w:rPr>
            </w:pPr>
          </w:p>
          <w:p w14:paraId="27B08EF5" w14:textId="77777777" w:rsidR="006D3EA5" w:rsidRPr="00376636" w:rsidRDefault="006D3EA5" w:rsidP="0066091D">
            <w:pPr>
              <w:rPr>
                <w:rFonts w:ascii="Calibri" w:hAnsi="Calibri" w:cs="Calibri"/>
                <w:sz w:val="26"/>
                <w:szCs w:val="26"/>
              </w:rPr>
            </w:pPr>
            <w:r w:rsidRPr="00376636">
              <w:rPr>
                <w:rFonts w:ascii="Calibri" w:hAnsi="Calibri" w:cs="Calibri"/>
                <w:sz w:val="26"/>
                <w:szCs w:val="26"/>
              </w:rPr>
              <w:t>application/</w:t>
            </w:r>
          </w:p>
          <w:p w14:paraId="3B691E9A" w14:textId="77777777" w:rsidR="006D3EA5" w:rsidRPr="00376636" w:rsidRDefault="006D3EA5" w:rsidP="0066091D">
            <w:pPr>
              <w:rPr>
                <w:rFonts w:ascii="Calibri" w:hAnsi="Calibri" w:cs="Calibri"/>
                <w:sz w:val="26"/>
                <w:szCs w:val="26"/>
              </w:rPr>
            </w:pPr>
            <w:r w:rsidRPr="00376636">
              <w:rPr>
                <w:rFonts w:ascii="Calibri" w:hAnsi="Calibri" w:cs="Calibri"/>
                <w:sz w:val="26"/>
                <w:szCs w:val="26"/>
              </w:rPr>
              <w:t>Interview</w:t>
            </w:r>
          </w:p>
          <w:p w14:paraId="4AC7CC5E" w14:textId="77777777" w:rsidR="006D3EA5" w:rsidRPr="00376636" w:rsidRDefault="006D3EA5" w:rsidP="0066091D">
            <w:pPr>
              <w:ind w:left="-108"/>
              <w:rPr>
                <w:rFonts w:ascii="Calibri" w:hAnsi="Calibri" w:cs="Calibri"/>
                <w:sz w:val="26"/>
                <w:szCs w:val="26"/>
              </w:rPr>
            </w:pPr>
          </w:p>
          <w:p w14:paraId="6DF8047E" w14:textId="77777777" w:rsidR="006D3EA5" w:rsidRDefault="006D3EA5" w:rsidP="0066091D">
            <w:pPr>
              <w:rPr>
                <w:rFonts w:ascii="Calibri" w:hAnsi="Calibri" w:cs="Calibri"/>
                <w:sz w:val="26"/>
                <w:szCs w:val="26"/>
              </w:rPr>
            </w:pPr>
          </w:p>
          <w:p w14:paraId="5ED14783" w14:textId="77777777" w:rsidR="006D3EA5" w:rsidRPr="00376636" w:rsidRDefault="006D3EA5" w:rsidP="0066091D">
            <w:pPr>
              <w:rPr>
                <w:rFonts w:ascii="Calibri" w:hAnsi="Calibri" w:cs="Calibri"/>
                <w:sz w:val="26"/>
                <w:szCs w:val="26"/>
              </w:rPr>
            </w:pPr>
            <w:r w:rsidRPr="00376636">
              <w:rPr>
                <w:rFonts w:ascii="Calibri" w:hAnsi="Calibri" w:cs="Calibri"/>
                <w:sz w:val="26"/>
                <w:szCs w:val="26"/>
              </w:rPr>
              <w:t>Interview</w:t>
            </w:r>
          </w:p>
          <w:p w14:paraId="1DB1629B" w14:textId="77777777" w:rsidR="006D3EA5" w:rsidRPr="00376636" w:rsidRDefault="006D3EA5" w:rsidP="0066091D">
            <w:pPr>
              <w:ind w:left="-108"/>
              <w:rPr>
                <w:rFonts w:ascii="Calibri" w:hAnsi="Calibri" w:cs="Calibri"/>
                <w:sz w:val="26"/>
                <w:szCs w:val="26"/>
              </w:rPr>
            </w:pPr>
          </w:p>
          <w:p w14:paraId="39208B02" w14:textId="77777777" w:rsidR="006D3EA5" w:rsidRPr="00376636" w:rsidRDefault="006D3EA5" w:rsidP="0066091D">
            <w:pPr>
              <w:ind w:left="-108"/>
              <w:rPr>
                <w:rFonts w:ascii="Calibri" w:hAnsi="Calibri" w:cs="Calibri"/>
                <w:sz w:val="26"/>
                <w:szCs w:val="26"/>
              </w:rPr>
            </w:pPr>
          </w:p>
          <w:p w14:paraId="30819622" w14:textId="77777777" w:rsidR="006D3EA5" w:rsidRPr="00376636" w:rsidRDefault="006D3EA5" w:rsidP="0066091D">
            <w:pPr>
              <w:ind w:left="-108"/>
              <w:rPr>
                <w:rFonts w:ascii="Calibri" w:hAnsi="Calibri" w:cs="Calibri"/>
                <w:sz w:val="26"/>
                <w:szCs w:val="26"/>
              </w:rPr>
            </w:pPr>
          </w:p>
          <w:p w14:paraId="766957FC" w14:textId="77777777" w:rsidR="006D3EA5" w:rsidRDefault="006D3EA5" w:rsidP="0066091D">
            <w:pPr>
              <w:rPr>
                <w:rFonts w:ascii="Calibri" w:hAnsi="Calibri" w:cs="Calibri"/>
                <w:sz w:val="26"/>
                <w:szCs w:val="26"/>
              </w:rPr>
            </w:pPr>
          </w:p>
          <w:p w14:paraId="4261633F" w14:textId="77777777" w:rsidR="006D3EA5" w:rsidRPr="00376636" w:rsidRDefault="006D3EA5" w:rsidP="0066091D">
            <w:pPr>
              <w:rPr>
                <w:rFonts w:ascii="Calibri" w:hAnsi="Calibri" w:cs="Calibri"/>
                <w:sz w:val="26"/>
                <w:szCs w:val="26"/>
              </w:rPr>
            </w:pPr>
            <w:r w:rsidRPr="00376636">
              <w:rPr>
                <w:rFonts w:ascii="Calibri" w:hAnsi="Calibri" w:cs="Calibri"/>
                <w:sz w:val="26"/>
                <w:szCs w:val="26"/>
              </w:rPr>
              <w:t>Certificate</w:t>
            </w:r>
          </w:p>
        </w:tc>
        <w:tc>
          <w:tcPr>
            <w:tcW w:w="1842" w:type="dxa"/>
            <w:tcBorders>
              <w:bottom w:val="single" w:sz="4" w:space="0" w:color="auto"/>
            </w:tcBorders>
          </w:tcPr>
          <w:p w14:paraId="2D2935BD" w14:textId="77777777" w:rsidR="006D3EA5" w:rsidRPr="00376636" w:rsidRDefault="006D3EA5" w:rsidP="0066091D">
            <w:pPr>
              <w:ind w:left="-108"/>
              <w:rPr>
                <w:rFonts w:ascii="Calibri" w:hAnsi="Calibri" w:cs="Calibri"/>
                <w:sz w:val="26"/>
                <w:szCs w:val="26"/>
                <w:highlight w:val="yellow"/>
              </w:rPr>
            </w:pPr>
          </w:p>
        </w:tc>
      </w:tr>
      <w:tr w:rsidR="0066091D" w:rsidRPr="00376636" w14:paraId="30EEC3AA" w14:textId="77777777" w:rsidTr="0066091D">
        <w:tc>
          <w:tcPr>
            <w:tcW w:w="2659" w:type="dxa"/>
            <w:shd w:val="clear" w:color="auto" w:fill="E0E0E0"/>
          </w:tcPr>
          <w:p w14:paraId="00834B69" w14:textId="77777777" w:rsidR="006D3EA5" w:rsidRPr="00376636" w:rsidRDefault="006D3EA5" w:rsidP="0066091D">
            <w:pPr>
              <w:ind w:left="-108"/>
              <w:rPr>
                <w:rFonts w:ascii="Calibri" w:hAnsi="Calibri" w:cs="Calibri"/>
                <w:b/>
                <w:sz w:val="26"/>
                <w:szCs w:val="26"/>
              </w:rPr>
            </w:pPr>
            <w:r w:rsidRPr="00376636">
              <w:rPr>
                <w:rFonts w:ascii="Calibri" w:hAnsi="Calibri" w:cs="Calibri"/>
                <w:b/>
                <w:sz w:val="26"/>
                <w:szCs w:val="26"/>
              </w:rPr>
              <w:t>Skills and abilities</w:t>
            </w:r>
          </w:p>
          <w:p w14:paraId="47F0B3CA" w14:textId="77777777" w:rsidR="006D3EA5" w:rsidRPr="00376636" w:rsidRDefault="006D3EA5" w:rsidP="0066091D">
            <w:pPr>
              <w:ind w:left="-108"/>
              <w:rPr>
                <w:rFonts w:ascii="Calibri" w:hAnsi="Calibri" w:cs="Calibri"/>
                <w:b/>
                <w:sz w:val="26"/>
                <w:szCs w:val="26"/>
              </w:rPr>
            </w:pPr>
          </w:p>
        </w:tc>
        <w:tc>
          <w:tcPr>
            <w:tcW w:w="3011" w:type="dxa"/>
            <w:shd w:val="clear" w:color="auto" w:fill="E0E0E0"/>
          </w:tcPr>
          <w:p w14:paraId="782E3282" w14:textId="77777777" w:rsidR="006D3EA5" w:rsidRPr="00376636" w:rsidRDefault="006D3EA5" w:rsidP="0066091D">
            <w:pPr>
              <w:ind w:left="-108"/>
              <w:rPr>
                <w:rFonts w:ascii="Calibri" w:hAnsi="Calibri" w:cs="Calibri"/>
                <w:sz w:val="26"/>
                <w:szCs w:val="26"/>
              </w:rPr>
            </w:pPr>
          </w:p>
        </w:tc>
        <w:tc>
          <w:tcPr>
            <w:tcW w:w="3261" w:type="dxa"/>
            <w:shd w:val="clear" w:color="auto" w:fill="E0E0E0"/>
          </w:tcPr>
          <w:p w14:paraId="1F54A0A3" w14:textId="77777777" w:rsidR="006D3EA5" w:rsidRPr="00376636" w:rsidRDefault="006D3EA5" w:rsidP="0066091D">
            <w:pPr>
              <w:ind w:left="-108"/>
              <w:rPr>
                <w:rFonts w:ascii="Calibri" w:hAnsi="Calibri" w:cs="Calibri"/>
                <w:sz w:val="26"/>
                <w:szCs w:val="26"/>
              </w:rPr>
            </w:pPr>
          </w:p>
        </w:tc>
        <w:tc>
          <w:tcPr>
            <w:tcW w:w="3969" w:type="dxa"/>
            <w:shd w:val="clear" w:color="auto" w:fill="E0E0E0"/>
          </w:tcPr>
          <w:p w14:paraId="0CA346FD" w14:textId="77777777" w:rsidR="006D3EA5" w:rsidRPr="00376636" w:rsidRDefault="006D3EA5" w:rsidP="0066091D">
            <w:pPr>
              <w:ind w:left="-108"/>
              <w:rPr>
                <w:rFonts w:ascii="Calibri" w:hAnsi="Calibri" w:cs="Calibri"/>
                <w:sz w:val="26"/>
                <w:szCs w:val="26"/>
              </w:rPr>
            </w:pPr>
          </w:p>
        </w:tc>
        <w:tc>
          <w:tcPr>
            <w:tcW w:w="1842" w:type="dxa"/>
            <w:shd w:val="clear" w:color="auto" w:fill="E0E0E0"/>
          </w:tcPr>
          <w:p w14:paraId="6EE70D1B" w14:textId="77777777" w:rsidR="006D3EA5" w:rsidRPr="00376636" w:rsidRDefault="006D3EA5" w:rsidP="0066091D">
            <w:pPr>
              <w:ind w:left="-108"/>
              <w:rPr>
                <w:rFonts w:ascii="Calibri" w:hAnsi="Calibri" w:cs="Calibri"/>
                <w:sz w:val="26"/>
                <w:szCs w:val="26"/>
                <w:highlight w:val="yellow"/>
              </w:rPr>
            </w:pPr>
          </w:p>
        </w:tc>
      </w:tr>
      <w:tr w:rsidR="006D3EA5" w:rsidRPr="00376636" w14:paraId="430B4E32" w14:textId="77777777" w:rsidTr="0066091D">
        <w:trPr>
          <w:trHeight w:val="3975"/>
        </w:trPr>
        <w:tc>
          <w:tcPr>
            <w:tcW w:w="2659" w:type="dxa"/>
            <w:tcBorders>
              <w:bottom w:val="single" w:sz="4" w:space="0" w:color="auto"/>
            </w:tcBorders>
          </w:tcPr>
          <w:p w14:paraId="52D5182A" w14:textId="77777777" w:rsidR="006D3EA5" w:rsidRPr="00376636" w:rsidRDefault="006D3EA5" w:rsidP="0066091D">
            <w:pPr>
              <w:ind w:left="-108"/>
              <w:rPr>
                <w:rFonts w:ascii="Calibri" w:hAnsi="Calibri" w:cs="Calibri"/>
                <w:sz w:val="26"/>
                <w:szCs w:val="26"/>
              </w:rPr>
            </w:pPr>
            <w:r w:rsidRPr="00376636">
              <w:rPr>
                <w:rFonts w:ascii="Calibri" w:hAnsi="Calibri" w:cs="Calibri"/>
                <w:sz w:val="26"/>
                <w:szCs w:val="26"/>
              </w:rPr>
              <w:lastRenderedPageBreak/>
              <w:t>E.g., excellent interpersonal skills at all levels; ability to manage own workload, excellent presentation skills, ability to plan, prioritise and manage deadlines; IT skills</w:t>
            </w:r>
          </w:p>
        </w:tc>
        <w:tc>
          <w:tcPr>
            <w:tcW w:w="3011" w:type="dxa"/>
            <w:tcBorders>
              <w:bottom w:val="single" w:sz="4" w:space="0" w:color="auto"/>
            </w:tcBorders>
          </w:tcPr>
          <w:p w14:paraId="540CE111" w14:textId="77777777" w:rsidR="006D3EA5" w:rsidRPr="00376636" w:rsidRDefault="006D3EA5" w:rsidP="0066091D">
            <w:pPr>
              <w:ind w:left="-108"/>
              <w:rPr>
                <w:rFonts w:ascii="Calibri" w:hAnsi="Calibri" w:cs="Calibri"/>
                <w:sz w:val="26"/>
                <w:szCs w:val="26"/>
              </w:rPr>
            </w:pPr>
            <w:r w:rsidRPr="00376636">
              <w:rPr>
                <w:rFonts w:ascii="Calibri" w:hAnsi="Calibri" w:cs="Calibri"/>
                <w:sz w:val="26"/>
                <w:szCs w:val="26"/>
              </w:rPr>
              <w:t>Effective team worker</w:t>
            </w:r>
          </w:p>
          <w:p w14:paraId="0D2332E7" w14:textId="77777777" w:rsidR="006D3EA5" w:rsidRPr="00376636" w:rsidRDefault="006D3EA5" w:rsidP="0066091D">
            <w:pPr>
              <w:ind w:left="-108"/>
              <w:rPr>
                <w:rFonts w:ascii="Calibri" w:hAnsi="Calibri" w:cs="Calibri"/>
                <w:sz w:val="26"/>
                <w:szCs w:val="26"/>
              </w:rPr>
            </w:pPr>
          </w:p>
          <w:p w14:paraId="1A6486B6" w14:textId="367D1BC0" w:rsidR="006D3EA5" w:rsidRDefault="000053A0" w:rsidP="0066091D">
            <w:pPr>
              <w:ind w:left="-108"/>
              <w:rPr>
                <w:rFonts w:ascii="Calibri" w:hAnsi="Calibri" w:cs="Calibri"/>
                <w:sz w:val="26"/>
                <w:szCs w:val="26"/>
              </w:rPr>
            </w:pPr>
            <w:r>
              <w:rPr>
                <w:rFonts w:ascii="Calibri" w:hAnsi="Calibri" w:cs="Calibri"/>
                <w:sz w:val="26"/>
                <w:szCs w:val="26"/>
              </w:rPr>
              <w:t>Experience of working in a healthcare setting in an administrative role using complex IT.</w:t>
            </w:r>
          </w:p>
          <w:p w14:paraId="1D90AFD6" w14:textId="77777777" w:rsidR="006D3EA5" w:rsidRPr="00376636" w:rsidRDefault="006D3EA5" w:rsidP="0066091D">
            <w:pPr>
              <w:rPr>
                <w:rFonts w:ascii="Calibri" w:hAnsi="Calibri" w:cs="Calibri"/>
                <w:sz w:val="26"/>
                <w:szCs w:val="26"/>
              </w:rPr>
            </w:pPr>
          </w:p>
          <w:p w14:paraId="52B675AA" w14:textId="77777777" w:rsidR="006D3EA5" w:rsidRPr="00376636" w:rsidRDefault="006D3EA5" w:rsidP="0066091D">
            <w:pPr>
              <w:ind w:left="-108"/>
              <w:rPr>
                <w:rFonts w:ascii="Calibri" w:hAnsi="Calibri" w:cs="Calibri"/>
                <w:sz w:val="26"/>
                <w:szCs w:val="26"/>
              </w:rPr>
            </w:pPr>
            <w:r w:rsidRPr="00376636">
              <w:rPr>
                <w:rFonts w:ascii="Calibri" w:hAnsi="Calibri" w:cs="Calibri"/>
                <w:sz w:val="26"/>
                <w:szCs w:val="26"/>
              </w:rPr>
              <w:t>Good, effective interpersonal and communication skills; both written and oral</w:t>
            </w:r>
          </w:p>
          <w:p w14:paraId="3CCCDB31" w14:textId="77777777" w:rsidR="006D3EA5" w:rsidRPr="00376636" w:rsidRDefault="006D3EA5" w:rsidP="0066091D">
            <w:pPr>
              <w:ind w:left="-108"/>
              <w:rPr>
                <w:rFonts w:ascii="Calibri" w:hAnsi="Calibri" w:cs="Calibri"/>
                <w:sz w:val="26"/>
                <w:szCs w:val="26"/>
              </w:rPr>
            </w:pPr>
          </w:p>
          <w:p w14:paraId="1A01B7E0" w14:textId="77777777" w:rsidR="006D3EA5" w:rsidRPr="00376636" w:rsidRDefault="006D3EA5" w:rsidP="0066091D">
            <w:pPr>
              <w:ind w:left="-108"/>
              <w:rPr>
                <w:rFonts w:ascii="Calibri" w:hAnsi="Calibri" w:cs="Calibri"/>
                <w:sz w:val="26"/>
                <w:szCs w:val="26"/>
              </w:rPr>
            </w:pPr>
            <w:r w:rsidRPr="00376636">
              <w:rPr>
                <w:rFonts w:ascii="Calibri" w:hAnsi="Calibri" w:cs="Calibri"/>
                <w:sz w:val="26"/>
                <w:szCs w:val="26"/>
              </w:rPr>
              <w:t>Working knowledge of Microsoft office packages and good keyboards skills</w:t>
            </w:r>
          </w:p>
          <w:p w14:paraId="4EF7D461" w14:textId="77777777" w:rsidR="006D3EA5" w:rsidRPr="00376636" w:rsidRDefault="006D3EA5" w:rsidP="0066091D">
            <w:pPr>
              <w:ind w:left="-108"/>
              <w:rPr>
                <w:rFonts w:ascii="Calibri" w:hAnsi="Calibri" w:cs="Calibri"/>
                <w:sz w:val="26"/>
                <w:szCs w:val="26"/>
              </w:rPr>
            </w:pPr>
          </w:p>
          <w:p w14:paraId="2E62D09D" w14:textId="44F6A7EC" w:rsidR="0066091D" w:rsidRDefault="006D3EA5" w:rsidP="0066091D">
            <w:pPr>
              <w:ind w:left="-108"/>
              <w:rPr>
                <w:rFonts w:ascii="Calibri" w:hAnsi="Calibri" w:cs="Calibri"/>
                <w:sz w:val="26"/>
                <w:szCs w:val="26"/>
              </w:rPr>
            </w:pPr>
            <w:r w:rsidRPr="00376636">
              <w:rPr>
                <w:rFonts w:ascii="Calibri" w:hAnsi="Calibri" w:cs="Calibri"/>
                <w:sz w:val="26"/>
                <w:szCs w:val="26"/>
              </w:rPr>
              <w:t>To manage own designated caseload, monitored by integrated team leader.</w:t>
            </w:r>
          </w:p>
          <w:p w14:paraId="698BD86B" w14:textId="77777777" w:rsidR="0066091D" w:rsidRDefault="0066091D" w:rsidP="0066091D">
            <w:pPr>
              <w:ind w:left="-108"/>
              <w:rPr>
                <w:rFonts w:ascii="Calibri" w:hAnsi="Calibri" w:cs="Calibri"/>
                <w:sz w:val="26"/>
                <w:szCs w:val="26"/>
              </w:rPr>
            </w:pPr>
          </w:p>
          <w:p w14:paraId="09676561" w14:textId="77777777" w:rsidR="0066091D" w:rsidRDefault="0066091D" w:rsidP="0066091D">
            <w:pPr>
              <w:ind w:left="-108"/>
              <w:rPr>
                <w:rFonts w:ascii="Calibri" w:hAnsi="Calibri" w:cs="Calibri"/>
                <w:sz w:val="26"/>
                <w:szCs w:val="26"/>
              </w:rPr>
            </w:pPr>
          </w:p>
          <w:p w14:paraId="12A2EC6C" w14:textId="77777777" w:rsidR="0066091D" w:rsidRDefault="0066091D" w:rsidP="0066091D">
            <w:pPr>
              <w:ind w:left="-108"/>
              <w:rPr>
                <w:rFonts w:ascii="Calibri" w:hAnsi="Calibri" w:cs="Calibri"/>
                <w:sz w:val="26"/>
                <w:szCs w:val="26"/>
              </w:rPr>
            </w:pPr>
          </w:p>
          <w:p w14:paraId="149B7C6F" w14:textId="77777777" w:rsidR="0066091D" w:rsidRPr="00376636" w:rsidRDefault="0066091D" w:rsidP="0066091D">
            <w:pPr>
              <w:ind w:left="-108"/>
              <w:rPr>
                <w:rFonts w:ascii="Calibri" w:hAnsi="Calibri" w:cs="Calibri"/>
                <w:sz w:val="26"/>
                <w:szCs w:val="26"/>
              </w:rPr>
            </w:pPr>
          </w:p>
        </w:tc>
        <w:tc>
          <w:tcPr>
            <w:tcW w:w="3261" w:type="dxa"/>
            <w:tcBorders>
              <w:bottom w:val="single" w:sz="4" w:space="0" w:color="auto"/>
            </w:tcBorders>
          </w:tcPr>
          <w:p w14:paraId="2C017715" w14:textId="77777777" w:rsidR="006D3EA5" w:rsidRPr="00376636" w:rsidRDefault="006D3EA5" w:rsidP="0066091D">
            <w:pPr>
              <w:ind w:left="-108"/>
              <w:rPr>
                <w:rFonts w:ascii="Calibri" w:hAnsi="Calibri" w:cs="Calibri"/>
                <w:sz w:val="26"/>
                <w:szCs w:val="26"/>
              </w:rPr>
            </w:pPr>
            <w:r w:rsidRPr="00376636">
              <w:rPr>
                <w:rFonts w:ascii="Calibri" w:hAnsi="Calibri" w:cs="Calibri"/>
                <w:sz w:val="26"/>
                <w:szCs w:val="26"/>
              </w:rPr>
              <w:lastRenderedPageBreak/>
              <w:t>Can identify own strengths and limitations.</w:t>
            </w:r>
          </w:p>
          <w:p w14:paraId="4F42226A" w14:textId="77777777" w:rsidR="006D3EA5" w:rsidRPr="00376636" w:rsidRDefault="006D3EA5" w:rsidP="0066091D">
            <w:pPr>
              <w:rPr>
                <w:rFonts w:ascii="Calibri" w:hAnsi="Calibri" w:cs="Calibri"/>
                <w:sz w:val="26"/>
                <w:szCs w:val="26"/>
              </w:rPr>
            </w:pPr>
          </w:p>
          <w:p w14:paraId="372F28C8" w14:textId="77777777" w:rsidR="006D3EA5" w:rsidRPr="00376636" w:rsidRDefault="006D3EA5" w:rsidP="0066091D">
            <w:pPr>
              <w:ind w:left="-108"/>
              <w:rPr>
                <w:rFonts w:ascii="Calibri" w:hAnsi="Calibri" w:cs="Calibri"/>
                <w:sz w:val="26"/>
                <w:szCs w:val="26"/>
              </w:rPr>
            </w:pPr>
          </w:p>
          <w:p w14:paraId="273C4631" w14:textId="77777777" w:rsidR="006D3EA5" w:rsidRPr="00376636" w:rsidRDefault="006D3EA5" w:rsidP="0066091D">
            <w:pPr>
              <w:ind w:left="-108"/>
              <w:rPr>
                <w:rFonts w:ascii="Calibri" w:hAnsi="Calibri" w:cs="Calibri"/>
                <w:sz w:val="26"/>
                <w:szCs w:val="26"/>
              </w:rPr>
            </w:pPr>
            <w:r w:rsidRPr="00376636">
              <w:rPr>
                <w:rFonts w:ascii="Calibri" w:hAnsi="Calibri" w:cs="Calibri"/>
                <w:sz w:val="26"/>
                <w:szCs w:val="26"/>
              </w:rPr>
              <w:t>Knowledge of SystmOne</w:t>
            </w:r>
          </w:p>
          <w:p w14:paraId="4E5D8EDB" w14:textId="77777777" w:rsidR="006D3EA5" w:rsidRPr="00376636" w:rsidRDefault="006D3EA5" w:rsidP="0066091D">
            <w:pPr>
              <w:ind w:left="-108"/>
              <w:rPr>
                <w:rFonts w:ascii="Calibri" w:hAnsi="Calibri" w:cs="Calibri"/>
                <w:sz w:val="26"/>
                <w:szCs w:val="26"/>
              </w:rPr>
            </w:pPr>
          </w:p>
          <w:p w14:paraId="763E4537" w14:textId="77777777" w:rsidR="006D3EA5" w:rsidRDefault="006D3EA5" w:rsidP="0066091D">
            <w:pPr>
              <w:ind w:left="-108"/>
              <w:rPr>
                <w:rFonts w:ascii="Calibri" w:hAnsi="Calibri" w:cs="Calibri"/>
                <w:sz w:val="26"/>
                <w:szCs w:val="26"/>
              </w:rPr>
            </w:pPr>
          </w:p>
          <w:p w14:paraId="4DF25121" w14:textId="77777777" w:rsidR="006D3EA5" w:rsidRPr="00376636" w:rsidRDefault="006D3EA5" w:rsidP="0066091D">
            <w:pPr>
              <w:ind w:left="-108"/>
              <w:rPr>
                <w:rFonts w:ascii="Calibri" w:hAnsi="Calibri" w:cs="Calibri"/>
                <w:sz w:val="26"/>
                <w:szCs w:val="26"/>
              </w:rPr>
            </w:pPr>
          </w:p>
          <w:p w14:paraId="21A23EED" w14:textId="77777777" w:rsidR="000053A0" w:rsidRDefault="000053A0" w:rsidP="0066091D">
            <w:pPr>
              <w:ind w:left="-108"/>
              <w:rPr>
                <w:rFonts w:ascii="Calibri" w:hAnsi="Calibri" w:cs="Calibri"/>
                <w:sz w:val="26"/>
                <w:szCs w:val="26"/>
              </w:rPr>
            </w:pPr>
          </w:p>
          <w:p w14:paraId="641F4C75" w14:textId="7985EB56" w:rsidR="006D3EA5" w:rsidRPr="00376636" w:rsidRDefault="006D3EA5" w:rsidP="0066091D">
            <w:pPr>
              <w:ind w:left="-108"/>
              <w:rPr>
                <w:rFonts w:ascii="Calibri" w:hAnsi="Calibri" w:cs="Calibri"/>
                <w:sz w:val="26"/>
                <w:szCs w:val="26"/>
              </w:rPr>
            </w:pPr>
            <w:r w:rsidRPr="00376636">
              <w:rPr>
                <w:rFonts w:ascii="Calibri" w:hAnsi="Calibri" w:cs="Calibri"/>
                <w:sz w:val="26"/>
                <w:szCs w:val="26"/>
              </w:rPr>
              <w:t xml:space="preserve">Knowledge of  AccuRx /Communication Annex / Footfall / </w:t>
            </w:r>
            <w:proofErr w:type="spellStart"/>
            <w:r w:rsidRPr="00376636">
              <w:rPr>
                <w:rFonts w:ascii="Calibri" w:hAnsi="Calibri" w:cs="Calibri"/>
                <w:sz w:val="26"/>
                <w:szCs w:val="26"/>
              </w:rPr>
              <w:t>Teamnet</w:t>
            </w:r>
            <w:proofErr w:type="spellEnd"/>
          </w:p>
        </w:tc>
        <w:tc>
          <w:tcPr>
            <w:tcW w:w="3969" w:type="dxa"/>
            <w:tcBorders>
              <w:bottom w:val="single" w:sz="4" w:space="0" w:color="auto"/>
            </w:tcBorders>
          </w:tcPr>
          <w:p w14:paraId="1FC50CCE" w14:textId="77777777" w:rsidR="006D3EA5" w:rsidRPr="00376636" w:rsidRDefault="006D3EA5" w:rsidP="0066091D">
            <w:pPr>
              <w:ind w:left="-108"/>
              <w:rPr>
                <w:rFonts w:ascii="Calibri" w:hAnsi="Calibri" w:cs="Calibri"/>
                <w:sz w:val="26"/>
                <w:szCs w:val="26"/>
              </w:rPr>
            </w:pPr>
            <w:r w:rsidRPr="00376636">
              <w:rPr>
                <w:rFonts w:ascii="Calibri" w:hAnsi="Calibri" w:cs="Calibri"/>
                <w:sz w:val="26"/>
                <w:szCs w:val="26"/>
              </w:rPr>
              <w:t>Application/</w:t>
            </w:r>
          </w:p>
          <w:p w14:paraId="65890EAE" w14:textId="77777777" w:rsidR="006D3EA5" w:rsidRPr="00376636" w:rsidRDefault="006D3EA5" w:rsidP="0066091D">
            <w:pPr>
              <w:ind w:left="-108"/>
              <w:rPr>
                <w:rFonts w:ascii="Calibri" w:hAnsi="Calibri" w:cs="Calibri"/>
                <w:sz w:val="26"/>
                <w:szCs w:val="26"/>
              </w:rPr>
            </w:pPr>
            <w:r w:rsidRPr="00376636">
              <w:rPr>
                <w:rFonts w:ascii="Calibri" w:hAnsi="Calibri" w:cs="Calibri"/>
                <w:sz w:val="26"/>
                <w:szCs w:val="26"/>
              </w:rPr>
              <w:t>Interview</w:t>
            </w:r>
          </w:p>
          <w:p w14:paraId="56050CDD" w14:textId="77777777" w:rsidR="006D3EA5" w:rsidRPr="00376636" w:rsidRDefault="006D3EA5" w:rsidP="0066091D">
            <w:pPr>
              <w:ind w:left="-108"/>
              <w:rPr>
                <w:rFonts w:ascii="Calibri" w:hAnsi="Calibri" w:cs="Calibri"/>
                <w:sz w:val="26"/>
                <w:szCs w:val="26"/>
              </w:rPr>
            </w:pPr>
          </w:p>
          <w:p w14:paraId="1ACB6A75" w14:textId="77777777" w:rsidR="006D3EA5" w:rsidRPr="00376636" w:rsidRDefault="006D3EA5" w:rsidP="0066091D">
            <w:pPr>
              <w:ind w:left="-108"/>
              <w:rPr>
                <w:rFonts w:ascii="Calibri" w:hAnsi="Calibri" w:cs="Calibri"/>
                <w:sz w:val="26"/>
                <w:szCs w:val="26"/>
              </w:rPr>
            </w:pPr>
          </w:p>
          <w:p w14:paraId="08BFBAC3" w14:textId="77777777" w:rsidR="006D3EA5" w:rsidRPr="00376636" w:rsidRDefault="006D3EA5" w:rsidP="0066091D">
            <w:pPr>
              <w:ind w:left="-108"/>
              <w:rPr>
                <w:rFonts w:ascii="Calibri" w:hAnsi="Calibri" w:cs="Calibri"/>
                <w:sz w:val="26"/>
                <w:szCs w:val="26"/>
              </w:rPr>
            </w:pPr>
          </w:p>
          <w:p w14:paraId="3E6C7D6B" w14:textId="77777777" w:rsidR="006D3EA5" w:rsidRPr="00376636" w:rsidRDefault="006D3EA5" w:rsidP="0066091D">
            <w:pPr>
              <w:rPr>
                <w:rFonts w:ascii="Calibri" w:hAnsi="Calibri" w:cs="Calibri"/>
                <w:sz w:val="26"/>
                <w:szCs w:val="26"/>
              </w:rPr>
            </w:pPr>
            <w:r w:rsidRPr="00376636">
              <w:rPr>
                <w:rFonts w:ascii="Calibri" w:hAnsi="Calibri" w:cs="Calibri"/>
                <w:sz w:val="26"/>
                <w:szCs w:val="26"/>
              </w:rPr>
              <w:t>Test / Interview</w:t>
            </w:r>
          </w:p>
          <w:p w14:paraId="63143CA6" w14:textId="77777777" w:rsidR="006D3EA5" w:rsidRPr="00376636" w:rsidRDefault="006D3EA5" w:rsidP="0066091D">
            <w:pPr>
              <w:rPr>
                <w:rFonts w:ascii="Calibri" w:hAnsi="Calibri" w:cs="Calibri"/>
                <w:sz w:val="26"/>
                <w:szCs w:val="26"/>
              </w:rPr>
            </w:pPr>
          </w:p>
          <w:p w14:paraId="1A6790C9" w14:textId="77777777" w:rsidR="006D3EA5" w:rsidRPr="00376636" w:rsidRDefault="006D3EA5" w:rsidP="0066091D">
            <w:pPr>
              <w:rPr>
                <w:rFonts w:ascii="Calibri" w:hAnsi="Calibri" w:cs="Calibri"/>
                <w:sz w:val="26"/>
                <w:szCs w:val="26"/>
              </w:rPr>
            </w:pPr>
          </w:p>
          <w:p w14:paraId="122A38C1" w14:textId="77777777" w:rsidR="006D3EA5" w:rsidRPr="00376636" w:rsidRDefault="006D3EA5" w:rsidP="0066091D">
            <w:pPr>
              <w:rPr>
                <w:rFonts w:ascii="Calibri" w:hAnsi="Calibri" w:cs="Calibri"/>
                <w:sz w:val="26"/>
                <w:szCs w:val="26"/>
              </w:rPr>
            </w:pPr>
          </w:p>
          <w:p w14:paraId="78CFED65" w14:textId="77777777" w:rsidR="006D3EA5" w:rsidRDefault="006D3EA5" w:rsidP="0066091D">
            <w:pPr>
              <w:rPr>
                <w:rFonts w:ascii="Calibri" w:hAnsi="Calibri" w:cs="Calibri"/>
                <w:sz w:val="26"/>
                <w:szCs w:val="26"/>
              </w:rPr>
            </w:pPr>
          </w:p>
          <w:p w14:paraId="5BD33F1D" w14:textId="77777777" w:rsidR="006D3EA5" w:rsidRPr="00376636" w:rsidRDefault="006D3EA5" w:rsidP="0066091D">
            <w:pPr>
              <w:rPr>
                <w:rFonts w:ascii="Calibri" w:hAnsi="Calibri" w:cs="Calibri"/>
                <w:sz w:val="26"/>
                <w:szCs w:val="26"/>
              </w:rPr>
            </w:pPr>
            <w:r w:rsidRPr="00376636">
              <w:rPr>
                <w:rFonts w:ascii="Calibri" w:hAnsi="Calibri" w:cs="Calibri"/>
                <w:sz w:val="26"/>
                <w:szCs w:val="26"/>
              </w:rPr>
              <w:t>Test / Interview</w:t>
            </w:r>
          </w:p>
          <w:p w14:paraId="52292C74" w14:textId="77777777" w:rsidR="006D3EA5" w:rsidRPr="00376636" w:rsidRDefault="006D3EA5" w:rsidP="0066091D">
            <w:pPr>
              <w:rPr>
                <w:rFonts w:ascii="Calibri" w:hAnsi="Calibri" w:cs="Calibri"/>
                <w:sz w:val="26"/>
                <w:szCs w:val="26"/>
              </w:rPr>
            </w:pPr>
          </w:p>
          <w:p w14:paraId="109B2DB8" w14:textId="77777777" w:rsidR="006D3EA5" w:rsidRPr="00376636" w:rsidRDefault="006D3EA5" w:rsidP="0066091D">
            <w:pPr>
              <w:rPr>
                <w:rFonts w:ascii="Calibri" w:hAnsi="Calibri" w:cs="Calibri"/>
                <w:sz w:val="26"/>
                <w:szCs w:val="26"/>
              </w:rPr>
            </w:pPr>
          </w:p>
          <w:p w14:paraId="2C359B93" w14:textId="77777777" w:rsidR="006D3EA5" w:rsidRPr="00376636" w:rsidRDefault="006D3EA5" w:rsidP="0066091D">
            <w:pPr>
              <w:rPr>
                <w:rFonts w:ascii="Calibri" w:hAnsi="Calibri" w:cs="Calibri"/>
                <w:sz w:val="26"/>
                <w:szCs w:val="26"/>
              </w:rPr>
            </w:pPr>
          </w:p>
          <w:p w14:paraId="1F9E24EE" w14:textId="77777777" w:rsidR="006D3EA5" w:rsidRDefault="006D3EA5" w:rsidP="0066091D">
            <w:pPr>
              <w:rPr>
                <w:rFonts w:ascii="Calibri" w:hAnsi="Calibri" w:cs="Calibri"/>
                <w:sz w:val="26"/>
                <w:szCs w:val="26"/>
              </w:rPr>
            </w:pPr>
          </w:p>
          <w:p w14:paraId="10FB7FBA" w14:textId="77777777" w:rsidR="006D3EA5" w:rsidRPr="00376636" w:rsidRDefault="006D3EA5" w:rsidP="0066091D">
            <w:pPr>
              <w:rPr>
                <w:rFonts w:ascii="Calibri" w:hAnsi="Calibri" w:cs="Calibri"/>
                <w:sz w:val="26"/>
                <w:szCs w:val="26"/>
              </w:rPr>
            </w:pPr>
            <w:r w:rsidRPr="00376636">
              <w:rPr>
                <w:rFonts w:ascii="Calibri" w:hAnsi="Calibri" w:cs="Calibri"/>
                <w:sz w:val="26"/>
                <w:szCs w:val="26"/>
              </w:rPr>
              <w:t>Interview</w:t>
            </w:r>
          </w:p>
        </w:tc>
        <w:tc>
          <w:tcPr>
            <w:tcW w:w="1842" w:type="dxa"/>
            <w:tcBorders>
              <w:bottom w:val="single" w:sz="4" w:space="0" w:color="auto"/>
            </w:tcBorders>
          </w:tcPr>
          <w:p w14:paraId="1B5FBE11" w14:textId="77777777" w:rsidR="006D3EA5" w:rsidRPr="00376636" w:rsidRDefault="006D3EA5" w:rsidP="0066091D">
            <w:pPr>
              <w:ind w:left="-108"/>
              <w:rPr>
                <w:rFonts w:ascii="Calibri" w:hAnsi="Calibri" w:cs="Calibri"/>
                <w:sz w:val="26"/>
                <w:szCs w:val="26"/>
                <w:highlight w:val="yellow"/>
              </w:rPr>
            </w:pPr>
          </w:p>
        </w:tc>
      </w:tr>
      <w:tr w:rsidR="0066091D" w:rsidRPr="00376636" w14:paraId="73851729" w14:textId="77777777" w:rsidTr="0066091D">
        <w:tc>
          <w:tcPr>
            <w:tcW w:w="2659" w:type="dxa"/>
            <w:shd w:val="clear" w:color="auto" w:fill="E0E0E0"/>
          </w:tcPr>
          <w:p w14:paraId="23C39A99" w14:textId="77777777" w:rsidR="006D3EA5" w:rsidRPr="00376636" w:rsidRDefault="006D3EA5" w:rsidP="0066091D">
            <w:pPr>
              <w:ind w:left="-108"/>
              <w:rPr>
                <w:rFonts w:ascii="Calibri" w:hAnsi="Calibri" w:cs="Calibri"/>
                <w:b/>
                <w:sz w:val="26"/>
                <w:szCs w:val="26"/>
              </w:rPr>
            </w:pPr>
            <w:r w:rsidRPr="00376636">
              <w:rPr>
                <w:rFonts w:ascii="Calibri" w:hAnsi="Calibri" w:cs="Calibri"/>
                <w:b/>
                <w:sz w:val="26"/>
                <w:szCs w:val="26"/>
              </w:rPr>
              <w:t>Personal Qualities and Attributes</w:t>
            </w:r>
          </w:p>
        </w:tc>
        <w:tc>
          <w:tcPr>
            <w:tcW w:w="3011" w:type="dxa"/>
            <w:shd w:val="clear" w:color="auto" w:fill="E0E0E0"/>
          </w:tcPr>
          <w:p w14:paraId="220EAF88" w14:textId="77777777" w:rsidR="006D3EA5" w:rsidRPr="00376636" w:rsidRDefault="006D3EA5" w:rsidP="0066091D">
            <w:pPr>
              <w:ind w:left="-108"/>
              <w:rPr>
                <w:rFonts w:ascii="Calibri" w:hAnsi="Calibri" w:cs="Calibri"/>
                <w:sz w:val="26"/>
                <w:szCs w:val="26"/>
              </w:rPr>
            </w:pPr>
          </w:p>
        </w:tc>
        <w:tc>
          <w:tcPr>
            <w:tcW w:w="3261" w:type="dxa"/>
            <w:shd w:val="clear" w:color="auto" w:fill="E0E0E0"/>
          </w:tcPr>
          <w:p w14:paraId="2870C6FB" w14:textId="77777777" w:rsidR="006D3EA5" w:rsidRPr="00376636" w:rsidRDefault="006D3EA5" w:rsidP="0066091D">
            <w:pPr>
              <w:ind w:left="-108"/>
              <w:rPr>
                <w:rFonts w:ascii="Calibri" w:hAnsi="Calibri" w:cs="Calibri"/>
                <w:sz w:val="26"/>
                <w:szCs w:val="26"/>
              </w:rPr>
            </w:pPr>
          </w:p>
        </w:tc>
        <w:tc>
          <w:tcPr>
            <w:tcW w:w="3969" w:type="dxa"/>
            <w:shd w:val="clear" w:color="auto" w:fill="E0E0E0"/>
          </w:tcPr>
          <w:p w14:paraId="098E451B" w14:textId="77777777" w:rsidR="006D3EA5" w:rsidRPr="00376636" w:rsidRDefault="006D3EA5" w:rsidP="0066091D">
            <w:pPr>
              <w:ind w:left="-108"/>
              <w:rPr>
                <w:rFonts w:ascii="Calibri" w:hAnsi="Calibri" w:cs="Calibri"/>
                <w:sz w:val="26"/>
                <w:szCs w:val="26"/>
              </w:rPr>
            </w:pPr>
          </w:p>
        </w:tc>
        <w:tc>
          <w:tcPr>
            <w:tcW w:w="1842" w:type="dxa"/>
            <w:shd w:val="clear" w:color="auto" w:fill="E0E0E0"/>
          </w:tcPr>
          <w:p w14:paraId="31FDDFF2" w14:textId="77777777" w:rsidR="006D3EA5" w:rsidRPr="00376636" w:rsidRDefault="006D3EA5" w:rsidP="0066091D">
            <w:pPr>
              <w:ind w:left="-108"/>
              <w:rPr>
                <w:rFonts w:ascii="Calibri" w:hAnsi="Calibri" w:cs="Calibri"/>
                <w:sz w:val="26"/>
                <w:szCs w:val="26"/>
                <w:highlight w:val="yellow"/>
              </w:rPr>
            </w:pPr>
          </w:p>
        </w:tc>
      </w:tr>
      <w:tr w:rsidR="006D3EA5" w:rsidRPr="00376636" w14:paraId="2A93901C" w14:textId="77777777" w:rsidTr="0066091D">
        <w:tc>
          <w:tcPr>
            <w:tcW w:w="2659" w:type="dxa"/>
            <w:tcBorders>
              <w:bottom w:val="single" w:sz="4" w:space="0" w:color="auto"/>
            </w:tcBorders>
          </w:tcPr>
          <w:p w14:paraId="53D66E57" w14:textId="77777777" w:rsidR="006D3EA5" w:rsidRPr="00376636" w:rsidRDefault="006D3EA5" w:rsidP="0066091D">
            <w:pPr>
              <w:ind w:left="-108"/>
              <w:rPr>
                <w:rFonts w:ascii="Calibri" w:hAnsi="Calibri" w:cs="Calibri"/>
                <w:sz w:val="26"/>
                <w:szCs w:val="26"/>
              </w:rPr>
            </w:pPr>
            <w:r w:rsidRPr="00376636">
              <w:rPr>
                <w:rFonts w:ascii="Calibri" w:hAnsi="Calibri" w:cs="Calibri"/>
                <w:sz w:val="26"/>
                <w:szCs w:val="26"/>
              </w:rPr>
              <w:t>E.g., creative and innovative, enthusiastic</w:t>
            </w:r>
          </w:p>
        </w:tc>
        <w:tc>
          <w:tcPr>
            <w:tcW w:w="3011" w:type="dxa"/>
            <w:tcBorders>
              <w:bottom w:val="single" w:sz="4" w:space="0" w:color="auto"/>
            </w:tcBorders>
          </w:tcPr>
          <w:p w14:paraId="6453CF8D" w14:textId="77777777" w:rsidR="006D3EA5" w:rsidRPr="00376636" w:rsidRDefault="006D3EA5" w:rsidP="0066091D">
            <w:pPr>
              <w:ind w:left="-108"/>
              <w:rPr>
                <w:rFonts w:ascii="Calibri" w:hAnsi="Calibri" w:cs="Calibri"/>
                <w:sz w:val="26"/>
                <w:szCs w:val="26"/>
              </w:rPr>
            </w:pPr>
            <w:r w:rsidRPr="00376636">
              <w:rPr>
                <w:rFonts w:ascii="Calibri" w:hAnsi="Calibri" w:cs="Calibri"/>
                <w:sz w:val="26"/>
                <w:szCs w:val="26"/>
              </w:rPr>
              <w:t>Positive and cheerful disposition</w:t>
            </w:r>
          </w:p>
          <w:p w14:paraId="7E4E4D27" w14:textId="77777777" w:rsidR="006D3EA5" w:rsidRPr="00376636" w:rsidRDefault="006D3EA5" w:rsidP="0066091D">
            <w:pPr>
              <w:ind w:left="-108"/>
              <w:rPr>
                <w:rFonts w:ascii="Calibri" w:hAnsi="Calibri" w:cs="Calibri"/>
                <w:sz w:val="26"/>
                <w:szCs w:val="26"/>
              </w:rPr>
            </w:pPr>
          </w:p>
          <w:p w14:paraId="1CF2D7D1" w14:textId="77777777" w:rsidR="006D3EA5" w:rsidRPr="00376636" w:rsidRDefault="006D3EA5" w:rsidP="0066091D">
            <w:pPr>
              <w:ind w:left="-108"/>
              <w:rPr>
                <w:rFonts w:ascii="Calibri" w:hAnsi="Calibri" w:cs="Calibri"/>
                <w:sz w:val="26"/>
                <w:szCs w:val="26"/>
              </w:rPr>
            </w:pPr>
            <w:r w:rsidRPr="00376636">
              <w:rPr>
                <w:rFonts w:ascii="Calibri" w:hAnsi="Calibri" w:cs="Calibri"/>
                <w:sz w:val="26"/>
                <w:szCs w:val="26"/>
              </w:rPr>
              <w:t>Enthusiastic</w:t>
            </w:r>
          </w:p>
          <w:p w14:paraId="2B4E3023" w14:textId="77777777" w:rsidR="006D3EA5" w:rsidRPr="00376636" w:rsidRDefault="006D3EA5" w:rsidP="0066091D">
            <w:pPr>
              <w:ind w:left="-108"/>
              <w:rPr>
                <w:rFonts w:ascii="Calibri" w:hAnsi="Calibri" w:cs="Calibri"/>
                <w:sz w:val="26"/>
                <w:szCs w:val="26"/>
              </w:rPr>
            </w:pPr>
            <w:r w:rsidRPr="00376636">
              <w:rPr>
                <w:rFonts w:ascii="Calibri" w:hAnsi="Calibri" w:cs="Calibri"/>
                <w:sz w:val="26"/>
                <w:szCs w:val="26"/>
              </w:rPr>
              <w:t>Reliable</w:t>
            </w:r>
          </w:p>
          <w:p w14:paraId="719985EE" w14:textId="77777777" w:rsidR="006D3EA5" w:rsidRPr="00376636" w:rsidRDefault="006D3EA5" w:rsidP="0066091D">
            <w:pPr>
              <w:ind w:left="-108"/>
              <w:rPr>
                <w:rFonts w:ascii="Calibri" w:hAnsi="Calibri" w:cs="Calibri"/>
                <w:sz w:val="26"/>
                <w:szCs w:val="26"/>
              </w:rPr>
            </w:pPr>
            <w:r w:rsidRPr="00376636">
              <w:rPr>
                <w:rFonts w:ascii="Calibri" w:hAnsi="Calibri" w:cs="Calibri"/>
                <w:sz w:val="26"/>
                <w:szCs w:val="26"/>
              </w:rPr>
              <w:t>Adaptable</w:t>
            </w:r>
          </w:p>
        </w:tc>
        <w:tc>
          <w:tcPr>
            <w:tcW w:w="3261" w:type="dxa"/>
            <w:tcBorders>
              <w:bottom w:val="single" w:sz="4" w:space="0" w:color="auto"/>
            </w:tcBorders>
          </w:tcPr>
          <w:p w14:paraId="29B3E5C9" w14:textId="77777777" w:rsidR="006D3EA5" w:rsidRPr="00376636" w:rsidRDefault="006D3EA5" w:rsidP="0066091D">
            <w:pPr>
              <w:ind w:left="-108"/>
              <w:rPr>
                <w:rFonts w:ascii="Calibri" w:hAnsi="Calibri" w:cs="Calibri"/>
                <w:sz w:val="26"/>
                <w:szCs w:val="26"/>
              </w:rPr>
            </w:pPr>
          </w:p>
        </w:tc>
        <w:tc>
          <w:tcPr>
            <w:tcW w:w="3969" w:type="dxa"/>
            <w:tcBorders>
              <w:bottom w:val="single" w:sz="4" w:space="0" w:color="auto"/>
            </w:tcBorders>
          </w:tcPr>
          <w:p w14:paraId="75832044" w14:textId="77777777" w:rsidR="006D3EA5" w:rsidRPr="00376636" w:rsidRDefault="006D3EA5" w:rsidP="0066091D">
            <w:pPr>
              <w:ind w:left="-108"/>
              <w:rPr>
                <w:rFonts w:ascii="Calibri" w:hAnsi="Calibri" w:cs="Calibri"/>
                <w:sz w:val="26"/>
                <w:szCs w:val="26"/>
              </w:rPr>
            </w:pPr>
            <w:r w:rsidRPr="00376636">
              <w:rPr>
                <w:rFonts w:ascii="Calibri" w:hAnsi="Calibri" w:cs="Calibri"/>
                <w:sz w:val="26"/>
                <w:szCs w:val="26"/>
              </w:rPr>
              <w:t>Interview</w:t>
            </w:r>
          </w:p>
          <w:p w14:paraId="4279BF26" w14:textId="77777777" w:rsidR="006D3EA5" w:rsidRPr="00376636" w:rsidRDefault="006D3EA5" w:rsidP="0066091D">
            <w:pPr>
              <w:rPr>
                <w:rFonts w:ascii="Calibri" w:hAnsi="Calibri" w:cs="Calibri"/>
                <w:sz w:val="26"/>
                <w:szCs w:val="26"/>
              </w:rPr>
            </w:pPr>
          </w:p>
          <w:p w14:paraId="53A6E4C1" w14:textId="77777777" w:rsidR="006D3EA5" w:rsidRDefault="006D3EA5" w:rsidP="0066091D">
            <w:pPr>
              <w:ind w:left="-108"/>
              <w:rPr>
                <w:rFonts w:ascii="Calibri" w:hAnsi="Calibri" w:cs="Calibri"/>
                <w:sz w:val="26"/>
                <w:szCs w:val="26"/>
              </w:rPr>
            </w:pPr>
          </w:p>
          <w:p w14:paraId="44A292AF" w14:textId="77777777" w:rsidR="006D3EA5" w:rsidRPr="00376636" w:rsidRDefault="006D3EA5" w:rsidP="0066091D">
            <w:pPr>
              <w:ind w:left="-108"/>
              <w:rPr>
                <w:rFonts w:ascii="Calibri" w:hAnsi="Calibri" w:cs="Calibri"/>
                <w:sz w:val="26"/>
                <w:szCs w:val="26"/>
              </w:rPr>
            </w:pPr>
            <w:r w:rsidRPr="00376636">
              <w:rPr>
                <w:rFonts w:ascii="Calibri" w:hAnsi="Calibri" w:cs="Calibri"/>
                <w:sz w:val="26"/>
                <w:szCs w:val="26"/>
              </w:rPr>
              <w:t>Application</w:t>
            </w:r>
          </w:p>
          <w:p w14:paraId="2BE223DC" w14:textId="77777777" w:rsidR="006D3EA5" w:rsidRPr="00376636" w:rsidRDefault="006D3EA5" w:rsidP="0066091D">
            <w:pPr>
              <w:ind w:left="-108"/>
              <w:rPr>
                <w:rFonts w:ascii="Calibri" w:hAnsi="Calibri" w:cs="Calibri"/>
                <w:sz w:val="26"/>
                <w:szCs w:val="26"/>
              </w:rPr>
            </w:pPr>
          </w:p>
          <w:p w14:paraId="1D86720F" w14:textId="77777777" w:rsidR="006D3EA5" w:rsidRPr="00376636" w:rsidRDefault="006D3EA5" w:rsidP="0066091D">
            <w:pPr>
              <w:ind w:left="-108"/>
              <w:rPr>
                <w:rFonts w:ascii="Calibri" w:hAnsi="Calibri" w:cs="Calibri"/>
                <w:sz w:val="26"/>
                <w:szCs w:val="26"/>
              </w:rPr>
            </w:pPr>
            <w:r w:rsidRPr="00376636">
              <w:rPr>
                <w:rFonts w:ascii="Calibri" w:hAnsi="Calibri" w:cs="Calibri"/>
                <w:sz w:val="26"/>
                <w:szCs w:val="26"/>
              </w:rPr>
              <w:t>Interview</w:t>
            </w:r>
          </w:p>
        </w:tc>
        <w:tc>
          <w:tcPr>
            <w:tcW w:w="1842" w:type="dxa"/>
            <w:tcBorders>
              <w:bottom w:val="single" w:sz="4" w:space="0" w:color="auto"/>
            </w:tcBorders>
          </w:tcPr>
          <w:p w14:paraId="49D279B2" w14:textId="77777777" w:rsidR="006D3EA5" w:rsidRPr="00376636" w:rsidRDefault="006D3EA5" w:rsidP="0066091D">
            <w:pPr>
              <w:ind w:left="-108"/>
              <w:rPr>
                <w:rFonts w:ascii="Calibri" w:hAnsi="Calibri" w:cs="Calibri"/>
                <w:sz w:val="26"/>
                <w:szCs w:val="26"/>
                <w:highlight w:val="yellow"/>
              </w:rPr>
            </w:pPr>
          </w:p>
        </w:tc>
      </w:tr>
      <w:tr w:rsidR="0066091D" w:rsidRPr="00376636" w14:paraId="667CDFD7" w14:textId="77777777" w:rsidTr="0066091D">
        <w:tc>
          <w:tcPr>
            <w:tcW w:w="2659" w:type="dxa"/>
            <w:shd w:val="clear" w:color="auto" w:fill="E0E0E0"/>
          </w:tcPr>
          <w:p w14:paraId="7A0C51F8" w14:textId="77777777" w:rsidR="006D3EA5" w:rsidRPr="00376636" w:rsidRDefault="006D3EA5" w:rsidP="0066091D">
            <w:pPr>
              <w:ind w:left="-108"/>
              <w:rPr>
                <w:rFonts w:ascii="Calibri" w:hAnsi="Calibri" w:cs="Calibri"/>
                <w:b/>
                <w:sz w:val="26"/>
                <w:szCs w:val="26"/>
              </w:rPr>
            </w:pPr>
            <w:r w:rsidRPr="00376636">
              <w:rPr>
                <w:rFonts w:ascii="Calibri" w:hAnsi="Calibri" w:cs="Calibri"/>
                <w:b/>
                <w:sz w:val="26"/>
                <w:szCs w:val="26"/>
              </w:rPr>
              <w:t>Other Requirements</w:t>
            </w:r>
          </w:p>
          <w:p w14:paraId="45B18217" w14:textId="77777777" w:rsidR="006D3EA5" w:rsidRPr="00376636" w:rsidRDefault="006D3EA5" w:rsidP="0066091D">
            <w:pPr>
              <w:ind w:left="-108"/>
              <w:rPr>
                <w:rFonts w:ascii="Calibri" w:hAnsi="Calibri" w:cs="Calibri"/>
                <w:b/>
                <w:sz w:val="26"/>
                <w:szCs w:val="26"/>
              </w:rPr>
            </w:pPr>
          </w:p>
        </w:tc>
        <w:tc>
          <w:tcPr>
            <w:tcW w:w="3011" w:type="dxa"/>
            <w:shd w:val="clear" w:color="auto" w:fill="E0E0E0"/>
          </w:tcPr>
          <w:p w14:paraId="45D894E1" w14:textId="77777777" w:rsidR="006D3EA5" w:rsidRPr="00376636" w:rsidRDefault="006D3EA5" w:rsidP="0066091D">
            <w:pPr>
              <w:ind w:left="-108"/>
              <w:rPr>
                <w:rFonts w:ascii="Calibri" w:hAnsi="Calibri" w:cs="Calibri"/>
                <w:sz w:val="26"/>
                <w:szCs w:val="26"/>
              </w:rPr>
            </w:pPr>
          </w:p>
        </w:tc>
        <w:tc>
          <w:tcPr>
            <w:tcW w:w="3261" w:type="dxa"/>
            <w:shd w:val="clear" w:color="auto" w:fill="E0E0E0"/>
          </w:tcPr>
          <w:p w14:paraId="20D4647E" w14:textId="77777777" w:rsidR="006D3EA5" w:rsidRPr="00376636" w:rsidRDefault="006D3EA5" w:rsidP="0066091D">
            <w:pPr>
              <w:ind w:left="-108"/>
              <w:rPr>
                <w:rFonts w:ascii="Calibri" w:hAnsi="Calibri" w:cs="Calibri"/>
                <w:sz w:val="26"/>
                <w:szCs w:val="26"/>
              </w:rPr>
            </w:pPr>
          </w:p>
        </w:tc>
        <w:tc>
          <w:tcPr>
            <w:tcW w:w="3969" w:type="dxa"/>
            <w:shd w:val="clear" w:color="auto" w:fill="E0E0E0"/>
          </w:tcPr>
          <w:p w14:paraId="0F1FE6B4" w14:textId="77777777" w:rsidR="006D3EA5" w:rsidRPr="00376636" w:rsidRDefault="006D3EA5" w:rsidP="0066091D">
            <w:pPr>
              <w:ind w:left="-108"/>
              <w:rPr>
                <w:rFonts w:ascii="Calibri" w:hAnsi="Calibri" w:cs="Calibri"/>
                <w:sz w:val="26"/>
                <w:szCs w:val="26"/>
              </w:rPr>
            </w:pPr>
          </w:p>
        </w:tc>
        <w:tc>
          <w:tcPr>
            <w:tcW w:w="1842" w:type="dxa"/>
            <w:shd w:val="clear" w:color="auto" w:fill="E0E0E0"/>
          </w:tcPr>
          <w:p w14:paraId="55E25251" w14:textId="77777777" w:rsidR="006D3EA5" w:rsidRPr="00376636" w:rsidRDefault="006D3EA5" w:rsidP="0066091D">
            <w:pPr>
              <w:ind w:left="-108"/>
              <w:rPr>
                <w:rFonts w:ascii="Calibri" w:hAnsi="Calibri" w:cs="Calibri"/>
                <w:sz w:val="26"/>
                <w:szCs w:val="26"/>
              </w:rPr>
            </w:pPr>
          </w:p>
        </w:tc>
      </w:tr>
      <w:tr w:rsidR="006D3EA5" w:rsidRPr="00376636" w14:paraId="33CD488A" w14:textId="77777777" w:rsidTr="0066091D">
        <w:tc>
          <w:tcPr>
            <w:tcW w:w="2659" w:type="dxa"/>
          </w:tcPr>
          <w:p w14:paraId="5FA422F4" w14:textId="77777777" w:rsidR="006D3EA5" w:rsidRPr="00376636" w:rsidRDefault="006D3EA5" w:rsidP="0066091D">
            <w:pPr>
              <w:ind w:left="-108"/>
              <w:rPr>
                <w:rFonts w:ascii="Calibri" w:hAnsi="Calibri" w:cs="Calibri"/>
                <w:sz w:val="26"/>
                <w:szCs w:val="26"/>
              </w:rPr>
            </w:pPr>
            <w:r w:rsidRPr="00376636">
              <w:rPr>
                <w:rFonts w:ascii="Calibri" w:hAnsi="Calibri" w:cs="Calibri"/>
                <w:sz w:val="26"/>
                <w:szCs w:val="26"/>
              </w:rPr>
              <w:t xml:space="preserve">E.g. Mobility </w:t>
            </w:r>
            <w:r w:rsidRPr="00376636">
              <w:rPr>
                <w:rFonts w:ascii="Calibri" w:hAnsi="Calibri" w:cs="Calibri"/>
                <w:sz w:val="26"/>
                <w:szCs w:val="26"/>
              </w:rPr>
              <w:lastRenderedPageBreak/>
              <w:t>throughout the area covered by the practice</w:t>
            </w:r>
          </w:p>
        </w:tc>
        <w:tc>
          <w:tcPr>
            <w:tcW w:w="3011" w:type="dxa"/>
          </w:tcPr>
          <w:p w14:paraId="36DDE167" w14:textId="77777777" w:rsidR="006D3EA5" w:rsidRPr="00376636" w:rsidRDefault="006D3EA5" w:rsidP="0066091D">
            <w:pPr>
              <w:ind w:left="-108"/>
              <w:rPr>
                <w:rFonts w:ascii="Calibri" w:hAnsi="Calibri" w:cs="Calibri"/>
                <w:sz w:val="26"/>
                <w:szCs w:val="26"/>
              </w:rPr>
            </w:pPr>
            <w:r w:rsidRPr="00376636">
              <w:rPr>
                <w:rFonts w:ascii="Calibri" w:hAnsi="Calibri" w:cs="Calibri"/>
                <w:sz w:val="26"/>
                <w:szCs w:val="26"/>
              </w:rPr>
              <w:lastRenderedPageBreak/>
              <w:t xml:space="preserve">Willing to work both in the </w:t>
            </w:r>
            <w:r w:rsidRPr="00376636">
              <w:rPr>
                <w:rFonts w:ascii="Calibri" w:hAnsi="Calibri" w:cs="Calibri"/>
                <w:sz w:val="26"/>
                <w:szCs w:val="26"/>
              </w:rPr>
              <w:lastRenderedPageBreak/>
              <w:t>practice and other sites where patient consultation occurs.</w:t>
            </w:r>
          </w:p>
          <w:p w14:paraId="791D026F" w14:textId="77777777" w:rsidR="006D3EA5" w:rsidRPr="00376636" w:rsidRDefault="006D3EA5" w:rsidP="0066091D">
            <w:pPr>
              <w:ind w:left="-108"/>
              <w:rPr>
                <w:rFonts w:ascii="Calibri" w:hAnsi="Calibri" w:cs="Calibri"/>
                <w:sz w:val="26"/>
                <w:szCs w:val="26"/>
              </w:rPr>
            </w:pPr>
          </w:p>
          <w:p w14:paraId="68F34A3E" w14:textId="77777777" w:rsidR="006D3EA5" w:rsidRPr="00376636" w:rsidRDefault="006D3EA5" w:rsidP="0066091D">
            <w:pPr>
              <w:ind w:left="-108"/>
              <w:rPr>
                <w:rFonts w:ascii="Calibri" w:hAnsi="Calibri" w:cs="Calibri"/>
                <w:sz w:val="26"/>
                <w:szCs w:val="26"/>
              </w:rPr>
            </w:pPr>
            <w:r w:rsidRPr="00376636">
              <w:rPr>
                <w:rFonts w:ascii="Calibri" w:hAnsi="Calibri" w:cs="Calibri"/>
                <w:sz w:val="26"/>
                <w:szCs w:val="26"/>
              </w:rPr>
              <w:t>Flexible working re: work environment and hours to cover the service.</w:t>
            </w:r>
          </w:p>
          <w:p w14:paraId="58741858" w14:textId="77777777" w:rsidR="006D3EA5" w:rsidRPr="00376636" w:rsidRDefault="006D3EA5" w:rsidP="0066091D">
            <w:pPr>
              <w:ind w:left="-108"/>
              <w:rPr>
                <w:rFonts w:ascii="Calibri" w:hAnsi="Calibri" w:cs="Calibri"/>
                <w:sz w:val="26"/>
                <w:szCs w:val="26"/>
              </w:rPr>
            </w:pPr>
            <w:r w:rsidRPr="00376636">
              <w:rPr>
                <w:rFonts w:ascii="Calibri" w:hAnsi="Calibri" w:cs="Calibri"/>
                <w:sz w:val="26"/>
                <w:szCs w:val="26"/>
              </w:rPr>
              <w:t>Full clean licence/car owner</w:t>
            </w:r>
          </w:p>
        </w:tc>
        <w:tc>
          <w:tcPr>
            <w:tcW w:w="3261" w:type="dxa"/>
          </w:tcPr>
          <w:p w14:paraId="78D6D06A" w14:textId="77777777" w:rsidR="006D3EA5" w:rsidRPr="00376636" w:rsidRDefault="006D3EA5" w:rsidP="0066091D">
            <w:pPr>
              <w:ind w:left="-108"/>
              <w:rPr>
                <w:rFonts w:ascii="Calibri" w:hAnsi="Calibri" w:cs="Calibri"/>
                <w:sz w:val="26"/>
                <w:szCs w:val="26"/>
              </w:rPr>
            </w:pPr>
          </w:p>
        </w:tc>
        <w:tc>
          <w:tcPr>
            <w:tcW w:w="3969" w:type="dxa"/>
          </w:tcPr>
          <w:p w14:paraId="64067AA7" w14:textId="77777777" w:rsidR="006D3EA5" w:rsidRPr="00376636" w:rsidRDefault="006D3EA5" w:rsidP="0066091D">
            <w:pPr>
              <w:ind w:left="-108"/>
              <w:rPr>
                <w:rFonts w:ascii="Calibri" w:hAnsi="Calibri" w:cs="Calibri"/>
                <w:sz w:val="26"/>
                <w:szCs w:val="26"/>
              </w:rPr>
            </w:pPr>
            <w:r w:rsidRPr="00376636">
              <w:rPr>
                <w:rFonts w:ascii="Calibri" w:hAnsi="Calibri" w:cs="Calibri"/>
                <w:sz w:val="26"/>
                <w:szCs w:val="26"/>
              </w:rPr>
              <w:t>Application/</w:t>
            </w:r>
          </w:p>
          <w:p w14:paraId="679C3427" w14:textId="77777777" w:rsidR="006D3EA5" w:rsidRPr="00376636" w:rsidRDefault="006D3EA5" w:rsidP="0066091D">
            <w:pPr>
              <w:ind w:left="-108"/>
              <w:rPr>
                <w:rFonts w:ascii="Calibri" w:hAnsi="Calibri" w:cs="Calibri"/>
                <w:sz w:val="26"/>
                <w:szCs w:val="26"/>
              </w:rPr>
            </w:pPr>
            <w:r w:rsidRPr="00376636">
              <w:rPr>
                <w:rFonts w:ascii="Calibri" w:hAnsi="Calibri" w:cs="Calibri"/>
                <w:sz w:val="26"/>
                <w:szCs w:val="26"/>
              </w:rPr>
              <w:lastRenderedPageBreak/>
              <w:t>Interview</w:t>
            </w:r>
          </w:p>
        </w:tc>
        <w:tc>
          <w:tcPr>
            <w:tcW w:w="1842" w:type="dxa"/>
          </w:tcPr>
          <w:p w14:paraId="6E89B40D" w14:textId="77777777" w:rsidR="006D3EA5" w:rsidRPr="00376636" w:rsidRDefault="006D3EA5" w:rsidP="0066091D">
            <w:pPr>
              <w:ind w:left="-108"/>
              <w:rPr>
                <w:rFonts w:ascii="Calibri" w:hAnsi="Calibri" w:cs="Calibri"/>
                <w:sz w:val="26"/>
                <w:szCs w:val="26"/>
              </w:rPr>
            </w:pPr>
          </w:p>
        </w:tc>
      </w:tr>
    </w:tbl>
    <w:p w14:paraId="6564ACAC" w14:textId="77777777" w:rsidR="006D3EA5" w:rsidRPr="00376636" w:rsidRDefault="006D3EA5" w:rsidP="006D3EA5">
      <w:pPr>
        <w:jc w:val="both"/>
        <w:rPr>
          <w:rFonts w:ascii="Calibri" w:hAnsi="Calibri" w:cs="Calibri"/>
          <w:sz w:val="26"/>
          <w:szCs w:val="26"/>
        </w:rPr>
      </w:pPr>
    </w:p>
    <w:p w14:paraId="48FF5E89" w14:textId="77777777" w:rsidR="00070F03" w:rsidRPr="00A92590" w:rsidRDefault="00070F03" w:rsidP="006D3EA5">
      <w:pPr>
        <w:jc w:val="both"/>
      </w:pPr>
    </w:p>
    <w:p w14:paraId="50D2D35E" w14:textId="77777777" w:rsidR="006D3EA5" w:rsidRPr="00A92590" w:rsidRDefault="006D3EA5">
      <w:pPr>
        <w:jc w:val="both"/>
      </w:pPr>
    </w:p>
    <w:sectPr w:rsidR="006D3EA5" w:rsidRPr="00A92590" w:rsidSect="00D86D06">
      <w:headerReference w:type="default" r:id="rId12"/>
      <w:pgSz w:w="16838" w:h="11906" w:orient="landscape" w:code="9"/>
      <w:pgMar w:top="1276" w:right="1806" w:bottom="991" w:left="851"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C823F" w14:textId="77777777" w:rsidR="000D30B6" w:rsidRDefault="000D30B6">
      <w:r>
        <w:separator/>
      </w:r>
    </w:p>
  </w:endnote>
  <w:endnote w:type="continuationSeparator" w:id="0">
    <w:p w14:paraId="5D60BF2A" w14:textId="77777777" w:rsidR="000D30B6" w:rsidRDefault="000D3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F2699" w14:textId="77777777" w:rsidR="00D86D06" w:rsidRDefault="00D86D06">
    <w:pPr>
      <w:pStyle w:val="Footer"/>
    </w:pPr>
  </w:p>
  <w:p w14:paraId="13000371" w14:textId="5E6EF427" w:rsidR="00D86D06" w:rsidRPr="00D86D06" w:rsidRDefault="00D86D06" w:rsidP="00D86D06">
    <w:pPr>
      <w:pStyle w:val="Footer"/>
      <w:tabs>
        <w:tab w:val="clear" w:pos="8306"/>
        <w:tab w:val="right" w:pos="8258"/>
      </w:tabs>
      <w:rPr>
        <w:rFonts w:ascii="Tahoma" w:hAnsi="Tahoma" w:cs="Tahoma"/>
      </w:rPr>
    </w:pPr>
    <w:r w:rsidRPr="00D86D06">
      <w:rPr>
        <w:rFonts w:ascii="Tahoma" w:hAnsi="Tahoma" w:cs="Tahoma"/>
        <w:bCs/>
        <w:sz w:val="22"/>
        <w:szCs w:val="22"/>
      </w:rPr>
      <w:t xml:space="preserve">Clinical Administrator </w:t>
    </w:r>
    <w:r w:rsidRPr="00D86D06">
      <w:rPr>
        <w:rFonts w:ascii="Tahoma" w:hAnsi="Tahoma" w:cs="Tahoma"/>
      </w:rPr>
      <w:t xml:space="preserve">Job Description          Author: </w:t>
    </w:r>
    <w:r w:rsidR="005E3C3A">
      <w:rPr>
        <w:rFonts w:ascii="Tahoma" w:hAnsi="Tahoma" w:cs="Tahoma"/>
      </w:rPr>
      <w:t>L Mackenzie</w:t>
    </w:r>
    <w:r w:rsidRPr="00D86D06">
      <w:rPr>
        <w:rFonts w:ascii="Tahoma" w:hAnsi="Tahoma" w:cs="Tahoma"/>
      </w:rPr>
      <w:t xml:space="preserve"> </w:t>
    </w:r>
    <w:r w:rsidRPr="00D86D06">
      <w:rPr>
        <w:rFonts w:ascii="Tahoma" w:hAnsi="Tahoma" w:cs="Tahoma"/>
      </w:rPr>
      <w:tab/>
    </w:r>
    <w:r w:rsidR="005E3C3A">
      <w:rPr>
        <w:rFonts w:ascii="Tahoma" w:hAnsi="Tahoma" w:cs="Tahoma"/>
      </w:rPr>
      <w:t>10-02-2026</w:t>
    </w:r>
  </w:p>
  <w:p w14:paraId="3DD79871" w14:textId="35759E5C" w:rsidR="00D86D06" w:rsidRDefault="00D86D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AAA95" w14:textId="77777777" w:rsidR="000D30B6" w:rsidRDefault="000D30B6">
      <w:r>
        <w:separator/>
      </w:r>
    </w:p>
  </w:footnote>
  <w:footnote w:type="continuationSeparator" w:id="0">
    <w:p w14:paraId="2CAA2D33" w14:textId="77777777" w:rsidR="000D30B6" w:rsidRDefault="000D30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74D8B" w14:textId="77838D0C" w:rsidR="00A92590" w:rsidRPr="005A44A6" w:rsidRDefault="00A92590" w:rsidP="00D86D06">
    <w:pPr>
      <w:pStyle w:val="Header"/>
      <w:tabs>
        <w:tab w:val="left" w:pos="6237"/>
      </w:tabs>
      <w:ind w:right="-151"/>
      <w:rPr>
        <w:rFonts w:ascii="Segoe UI" w:hAnsi="Segoe UI" w:cs="Segoe UI"/>
      </w:rPr>
    </w:pPr>
    <w:r>
      <w:rPr>
        <w:rFonts w:ascii="Segoe UI" w:hAnsi="Segoe UI" w:cs="Segoe UI"/>
        <w:noProof/>
      </w:rPr>
      <w:drawing>
        <wp:anchor distT="0" distB="0" distL="114300" distR="114300" simplePos="0" relativeHeight="251663360" behindDoc="0" locked="0" layoutInCell="1" allowOverlap="1" wp14:anchorId="16168C16" wp14:editId="7A08E641">
          <wp:simplePos x="0" y="0"/>
          <wp:positionH relativeFrom="column">
            <wp:posOffset>2152015</wp:posOffset>
          </wp:positionH>
          <wp:positionV relativeFrom="paragraph">
            <wp:posOffset>161925</wp:posOffset>
          </wp:positionV>
          <wp:extent cx="2428875" cy="805815"/>
          <wp:effectExtent l="0" t="0" r="9525" b="0"/>
          <wp:wrapSquare wrapText="bothSides"/>
          <wp:docPr id="364752195" name="Picture 364752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ortstown Logo.jpg"/>
                  <pic:cNvPicPr/>
                </pic:nvPicPr>
                <pic:blipFill>
                  <a:blip r:embed="rId1">
                    <a:extLst>
                      <a:ext uri="{28A0092B-C50C-407E-A947-70E740481C1C}">
                        <a14:useLocalDpi xmlns:a14="http://schemas.microsoft.com/office/drawing/2010/main" val="0"/>
                      </a:ext>
                    </a:extLst>
                  </a:blip>
                  <a:stretch>
                    <a:fillRect/>
                  </a:stretch>
                </pic:blipFill>
                <pic:spPr>
                  <a:xfrm>
                    <a:off x="0" y="0"/>
                    <a:ext cx="2428875" cy="805815"/>
                  </a:xfrm>
                  <a:prstGeom prst="rect">
                    <a:avLst/>
                  </a:prstGeom>
                </pic:spPr>
              </pic:pic>
            </a:graphicData>
          </a:graphic>
          <wp14:sizeRelH relativeFrom="page">
            <wp14:pctWidth>0</wp14:pctWidth>
          </wp14:sizeRelH>
          <wp14:sizeRelV relativeFrom="page">
            <wp14:pctHeight>0</wp14:pctHeight>
          </wp14:sizeRelV>
        </wp:anchor>
      </w:drawing>
    </w:r>
    <w:r w:rsidRPr="005A44A6">
      <w:rPr>
        <w:rFonts w:ascii="Segoe UI" w:hAnsi="Segoe UI" w:cs="Segoe UI"/>
        <w:noProof/>
      </w:rPr>
      <w:drawing>
        <wp:anchor distT="0" distB="0" distL="114300" distR="114300" simplePos="0" relativeHeight="251662336" behindDoc="1" locked="0" layoutInCell="1" allowOverlap="1" wp14:anchorId="427649A5" wp14:editId="4EF4067F">
          <wp:simplePos x="0" y="0"/>
          <wp:positionH relativeFrom="column">
            <wp:posOffset>-781685</wp:posOffset>
          </wp:positionH>
          <wp:positionV relativeFrom="paragraph">
            <wp:posOffset>0</wp:posOffset>
          </wp:positionV>
          <wp:extent cx="2657475" cy="1067435"/>
          <wp:effectExtent l="0" t="0" r="9525" b="0"/>
          <wp:wrapTight wrapText="bothSides">
            <wp:wrapPolygon edited="0">
              <wp:start x="0" y="0"/>
              <wp:lineTo x="0" y="21202"/>
              <wp:lineTo x="21523" y="21202"/>
              <wp:lineTo x="21523" y="0"/>
              <wp:lineTo x="0" y="0"/>
            </wp:wrapPolygon>
          </wp:wrapTight>
          <wp:docPr id="360016572" name="Picture 360016572" descr="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terhea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57475" cy="10674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Segoe UI" w:hAnsi="Segoe UI" w:cs="Segoe UI"/>
      </w:rPr>
      <w:tab/>
    </w:r>
    <w:r>
      <w:rPr>
        <w:rFonts w:ascii="Segoe UI" w:hAnsi="Segoe UI" w:cs="Segoe UI"/>
      </w:rPr>
      <w:tab/>
    </w:r>
    <w:r>
      <w:rPr>
        <w:rFonts w:ascii="Segoe UI" w:hAnsi="Segoe UI" w:cs="Segoe UI"/>
        <w:noProof/>
        <w:sz w:val="22"/>
        <w:szCs w:val="22"/>
      </w:rPr>
      <w:drawing>
        <wp:inline distT="0" distB="0" distL="0" distR="0" wp14:anchorId="02AA21E3" wp14:editId="53E2BC95">
          <wp:extent cx="1219200" cy="495300"/>
          <wp:effectExtent l="0" t="0" r="0" b="0"/>
          <wp:docPr id="342244452" name="Picture 342244452" descr="C:\Users\richard.short\AppData\Local\Microsoft\Windows\INetCache\Content.Word\Nh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ichard.short\AppData\Local\Microsoft\Windows\INetCache\Content.Word\Nhs.gif"/>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19200" cy="495300"/>
                  </a:xfrm>
                  <a:prstGeom prst="rect">
                    <a:avLst/>
                  </a:prstGeom>
                  <a:noFill/>
                  <a:ln>
                    <a:noFill/>
                  </a:ln>
                </pic:spPr>
              </pic:pic>
            </a:graphicData>
          </a:graphic>
        </wp:inline>
      </w:drawing>
    </w:r>
  </w:p>
  <w:p w14:paraId="3F66998C" w14:textId="77777777" w:rsidR="00A92590" w:rsidRPr="005A44A6" w:rsidRDefault="00A92590" w:rsidP="00A92590">
    <w:pPr>
      <w:pStyle w:val="Header"/>
      <w:tabs>
        <w:tab w:val="left" w:pos="6096"/>
      </w:tabs>
      <w:rPr>
        <w:rFonts w:ascii="Segoe UI" w:hAnsi="Segoe UI" w:cs="Segoe UI"/>
      </w:rPr>
    </w:pPr>
  </w:p>
  <w:p w14:paraId="7F7C9BE4" w14:textId="77777777" w:rsidR="00D86D06" w:rsidRDefault="00D86D06" w:rsidP="006D3EA5">
    <w:pPr>
      <w:pStyle w:val="Header"/>
      <w:tabs>
        <w:tab w:val="left" w:pos="5387"/>
      </w:tabs>
      <w:rPr>
        <w:rFonts w:ascii="Segoe UI" w:hAnsi="Segoe UI" w:cs="Segoe UI"/>
        <w:sz w:val="36"/>
        <w:szCs w:val="36"/>
      </w:rPr>
    </w:pPr>
  </w:p>
  <w:p w14:paraId="07237F8B" w14:textId="2ACCEEAD" w:rsidR="006D3EA5" w:rsidRDefault="006D3EA5" w:rsidP="006D3EA5">
    <w:pPr>
      <w:pStyle w:val="Header"/>
      <w:tabs>
        <w:tab w:val="left" w:pos="5387"/>
      </w:tabs>
      <w:rPr>
        <w:rFonts w:ascii="Segoe UI" w:hAnsi="Segoe UI" w:cs="Segoe UI"/>
        <w:sz w:val="36"/>
        <w:szCs w:val="36"/>
      </w:rPr>
    </w:pPr>
    <w:r>
      <w:rPr>
        <w:rFonts w:ascii="Segoe UI" w:hAnsi="Segoe UI" w:cs="Segoe UI"/>
        <w:sz w:val="36"/>
        <w:szCs w:val="36"/>
      </w:rPr>
      <w:t>Job Description for Health Care Coordinator</w:t>
    </w:r>
    <w:r w:rsidR="00CB1F8B">
      <w:rPr>
        <w:rFonts w:ascii="Segoe UI" w:hAnsi="Segoe UI" w:cs="Segoe UI"/>
        <w:sz w:val="36"/>
        <w:szCs w:val="36"/>
      </w:rPr>
      <w:t>/GP assistant</w:t>
    </w:r>
  </w:p>
  <w:p w14:paraId="5E1D77B5" w14:textId="7F9BF4AE" w:rsidR="00A92590" w:rsidRPr="005A44A6" w:rsidRDefault="006D3EA5" w:rsidP="00A92590">
    <w:pPr>
      <w:pStyle w:val="Header"/>
      <w:tabs>
        <w:tab w:val="left" w:pos="5387"/>
      </w:tabs>
      <w:rPr>
        <w:rFonts w:ascii="Segoe UI" w:hAnsi="Segoe UI" w:cs="Segoe UI"/>
        <w:sz w:val="22"/>
        <w:szCs w:val="22"/>
      </w:rPr>
    </w:pPr>
    <w:r w:rsidRPr="005A44A6">
      <w:rPr>
        <w:rFonts w:ascii="Segoe UI" w:hAnsi="Segoe UI" w:cs="Segoe UI"/>
      </w:rPr>
      <w:tab/>
    </w:r>
    <w:r w:rsidR="00A92590" w:rsidRPr="005A44A6">
      <w:rPr>
        <w:rFonts w:ascii="Segoe UI" w:hAnsi="Segoe UI" w:cs="Segoe UI"/>
      </w:rPr>
      <w:tab/>
    </w:r>
    <w:r w:rsidR="00A92590" w:rsidRPr="005A44A6">
      <w:rPr>
        <w:rFonts w:ascii="Segoe UI" w:hAnsi="Segoe UI" w:cs="Segoe UI"/>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20AF8" w14:textId="77777777" w:rsidR="00E95776" w:rsidRPr="005A44A6" w:rsidRDefault="00E727BA" w:rsidP="00B37DD1">
    <w:pPr>
      <w:pStyle w:val="Header"/>
      <w:tabs>
        <w:tab w:val="left" w:pos="6237"/>
      </w:tabs>
      <w:ind w:right="-151"/>
      <w:rPr>
        <w:rFonts w:ascii="Segoe UI" w:hAnsi="Segoe UI" w:cs="Segoe UI"/>
      </w:rPr>
    </w:pPr>
    <w:r>
      <w:rPr>
        <w:rFonts w:ascii="Segoe UI" w:hAnsi="Segoe UI" w:cs="Segoe UI"/>
        <w:noProof/>
      </w:rPr>
      <w:drawing>
        <wp:anchor distT="0" distB="0" distL="114300" distR="114300" simplePos="0" relativeHeight="251660288" behindDoc="0" locked="0" layoutInCell="1" allowOverlap="1" wp14:anchorId="3C698609" wp14:editId="3747D2F3">
          <wp:simplePos x="0" y="0"/>
          <wp:positionH relativeFrom="column">
            <wp:posOffset>2152015</wp:posOffset>
          </wp:positionH>
          <wp:positionV relativeFrom="paragraph">
            <wp:posOffset>161925</wp:posOffset>
          </wp:positionV>
          <wp:extent cx="2428875" cy="805815"/>
          <wp:effectExtent l="0" t="0" r="9525" b="0"/>
          <wp:wrapSquare wrapText="bothSides"/>
          <wp:docPr id="410317832" name="Picture 410317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ortstown Logo.jpg"/>
                  <pic:cNvPicPr/>
                </pic:nvPicPr>
                <pic:blipFill>
                  <a:blip r:embed="rId1">
                    <a:extLst>
                      <a:ext uri="{28A0092B-C50C-407E-A947-70E740481C1C}">
                        <a14:useLocalDpi xmlns:a14="http://schemas.microsoft.com/office/drawing/2010/main" val="0"/>
                      </a:ext>
                    </a:extLst>
                  </a:blip>
                  <a:stretch>
                    <a:fillRect/>
                  </a:stretch>
                </pic:blipFill>
                <pic:spPr>
                  <a:xfrm>
                    <a:off x="0" y="0"/>
                    <a:ext cx="2428875" cy="805815"/>
                  </a:xfrm>
                  <a:prstGeom prst="rect">
                    <a:avLst/>
                  </a:prstGeom>
                </pic:spPr>
              </pic:pic>
            </a:graphicData>
          </a:graphic>
          <wp14:sizeRelH relativeFrom="page">
            <wp14:pctWidth>0</wp14:pctWidth>
          </wp14:sizeRelH>
          <wp14:sizeRelV relativeFrom="page">
            <wp14:pctHeight>0</wp14:pctHeight>
          </wp14:sizeRelV>
        </wp:anchor>
      </w:drawing>
    </w:r>
    <w:r w:rsidR="00AA5192" w:rsidRPr="005A44A6">
      <w:rPr>
        <w:rFonts w:ascii="Segoe UI" w:hAnsi="Segoe UI" w:cs="Segoe UI"/>
        <w:noProof/>
      </w:rPr>
      <w:drawing>
        <wp:anchor distT="0" distB="0" distL="114300" distR="114300" simplePos="0" relativeHeight="251658240" behindDoc="1" locked="0" layoutInCell="1" allowOverlap="1" wp14:anchorId="59747949" wp14:editId="645DCA85">
          <wp:simplePos x="0" y="0"/>
          <wp:positionH relativeFrom="column">
            <wp:posOffset>-781685</wp:posOffset>
          </wp:positionH>
          <wp:positionV relativeFrom="paragraph">
            <wp:posOffset>0</wp:posOffset>
          </wp:positionV>
          <wp:extent cx="2657475" cy="1067435"/>
          <wp:effectExtent l="0" t="0" r="9525" b="0"/>
          <wp:wrapTight wrapText="bothSides">
            <wp:wrapPolygon edited="0">
              <wp:start x="0" y="0"/>
              <wp:lineTo x="0" y="21202"/>
              <wp:lineTo x="21523" y="21202"/>
              <wp:lineTo x="21523" y="0"/>
              <wp:lineTo x="0" y="0"/>
            </wp:wrapPolygon>
          </wp:wrapTight>
          <wp:docPr id="1519717198" name="Picture 1519717198" descr="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terhea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57475" cy="10674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9BBA04" w14:textId="77777777" w:rsidR="00E95776" w:rsidRPr="005A44A6" w:rsidRDefault="00B37DD1" w:rsidP="00B37DD1">
    <w:pPr>
      <w:pStyle w:val="Header"/>
      <w:tabs>
        <w:tab w:val="clear" w:pos="4153"/>
        <w:tab w:val="center" w:pos="5387"/>
      </w:tabs>
      <w:jc w:val="right"/>
      <w:rPr>
        <w:rFonts w:ascii="Segoe UI" w:hAnsi="Segoe UI" w:cs="Segoe UI"/>
      </w:rPr>
    </w:pPr>
    <w:r>
      <w:rPr>
        <w:rFonts w:ascii="Segoe UI" w:hAnsi="Segoe UI" w:cs="Segoe UI"/>
      </w:rPr>
      <w:tab/>
    </w:r>
    <w:r>
      <w:rPr>
        <w:rFonts w:ascii="Segoe UI" w:hAnsi="Segoe UI" w:cs="Segoe UI"/>
      </w:rPr>
      <w:tab/>
    </w:r>
    <w:r>
      <w:rPr>
        <w:rFonts w:ascii="Segoe UI" w:hAnsi="Segoe UI" w:cs="Segoe UI"/>
        <w:noProof/>
        <w:sz w:val="22"/>
        <w:szCs w:val="22"/>
      </w:rPr>
      <w:drawing>
        <wp:inline distT="0" distB="0" distL="0" distR="0" wp14:anchorId="7D2F4AD2" wp14:editId="1A5659D2">
          <wp:extent cx="1219200" cy="495300"/>
          <wp:effectExtent l="0" t="0" r="0" b="0"/>
          <wp:docPr id="2107335677" name="Picture 2107335677" descr="C:\Users\richard.short\AppData\Local\Microsoft\Windows\INetCache\Content.Word\Nh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ichard.short\AppData\Local\Microsoft\Windows\INetCache\Content.Word\Nhs.gif"/>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19200" cy="495300"/>
                  </a:xfrm>
                  <a:prstGeom prst="rect">
                    <a:avLst/>
                  </a:prstGeom>
                  <a:noFill/>
                  <a:ln>
                    <a:noFill/>
                  </a:ln>
                </pic:spPr>
              </pic:pic>
            </a:graphicData>
          </a:graphic>
        </wp:inline>
      </w:drawing>
    </w:r>
  </w:p>
  <w:p w14:paraId="2DA1D2F7" w14:textId="77777777" w:rsidR="006D3EA5" w:rsidRDefault="006D3EA5" w:rsidP="00E727BA">
    <w:pPr>
      <w:pStyle w:val="Header"/>
      <w:tabs>
        <w:tab w:val="left" w:pos="5387"/>
      </w:tabs>
      <w:rPr>
        <w:rFonts w:ascii="Segoe UI" w:hAnsi="Segoe UI" w:cs="Segoe UI"/>
      </w:rPr>
    </w:pPr>
  </w:p>
  <w:p w14:paraId="49F1C1C3" w14:textId="77777777" w:rsidR="006D3EA5" w:rsidRDefault="006D3EA5" w:rsidP="00E727BA">
    <w:pPr>
      <w:pStyle w:val="Header"/>
      <w:tabs>
        <w:tab w:val="left" w:pos="5387"/>
      </w:tabs>
      <w:rPr>
        <w:rFonts w:ascii="Segoe UI" w:hAnsi="Segoe UI" w:cs="Segoe UI"/>
        <w:sz w:val="36"/>
        <w:szCs w:val="36"/>
      </w:rPr>
    </w:pPr>
  </w:p>
  <w:p w14:paraId="3FF3C058" w14:textId="793461BD" w:rsidR="006D3EA5" w:rsidRDefault="006D3EA5" w:rsidP="00E727BA">
    <w:pPr>
      <w:pStyle w:val="Header"/>
      <w:tabs>
        <w:tab w:val="left" w:pos="5387"/>
      </w:tabs>
      <w:rPr>
        <w:rFonts w:ascii="Segoe UI" w:hAnsi="Segoe UI" w:cs="Segoe UI"/>
        <w:sz w:val="36"/>
        <w:szCs w:val="36"/>
      </w:rPr>
    </w:pPr>
    <w:r>
      <w:rPr>
        <w:rFonts w:ascii="Segoe UI" w:hAnsi="Segoe UI" w:cs="Segoe UI"/>
        <w:sz w:val="36"/>
        <w:szCs w:val="36"/>
      </w:rPr>
      <w:t>Person Specification for Health Care Coordinator</w:t>
    </w:r>
  </w:p>
  <w:p w14:paraId="45932339" w14:textId="58F8DE4D" w:rsidR="00E95776" w:rsidRPr="005A44A6" w:rsidRDefault="00AA5192" w:rsidP="00E727BA">
    <w:pPr>
      <w:pStyle w:val="Header"/>
      <w:tabs>
        <w:tab w:val="left" w:pos="5387"/>
      </w:tabs>
      <w:rPr>
        <w:rFonts w:ascii="Segoe UI" w:hAnsi="Segoe UI" w:cs="Segoe UI"/>
        <w:sz w:val="22"/>
        <w:szCs w:val="22"/>
      </w:rPr>
    </w:pPr>
    <w:r w:rsidRPr="005A44A6">
      <w:rPr>
        <w:rFonts w:ascii="Segoe UI" w:hAnsi="Segoe UI" w:cs="Segoe U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82431" w14:textId="52AE7741" w:rsidR="00D86D06" w:rsidRPr="005A44A6" w:rsidRDefault="00D86D06" w:rsidP="00D86D06">
    <w:pPr>
      <w:pStyle w:val="Header"/>
      <w:tabs>
        <w:tab w:val="left" w:pos="6237"/>
      </w:tabs>
      <w:ind w:right="-151"/>
      <w:rPr>
        <w:rFonts w:ascii="Segoe UI" w:hAnsi="Segoe UI" w:cs="Segoe UI"/>
      </w:rPr>
    </w:pPr>
    <w:r>
      <w:rPr>
        <w:rFonts w:ascii="Segoe UI" w:hAnsi="Segoe UI" w:cs="Segoe UI"/>
        <w:noProof/>
      </w:rPr>
      <w:drawing>
        <wp:anchor distT="0" distB="0" distL="114300" distR="114300" simplePos="0" relativeHeight="251666432" behindDoc="0" locked="0" layoutInCell="1" allowOverlap="1" wp14:anchorId="56B33F02" wp14:editId="3585201F">
          <wp:simplePos x="0" y="0"/>
          <wp:positionH relativeFrom="column">
            <wp:posOffset>2152015</wp:posOffset>
          </wp:positionH>
          <wp:positionV relativeFrom="paragraph">
            <wp:posOffset>161925</wp:posOffset>
          </wp:positionV>
          <wp:extent cx="2428875" cy="805815"/>
          <wp:effectExtent l="0" t="0" r="9525" b="0"/>
          <wp:wrapSquare wrapText="bothSides"/>
          <wp:docPr id="299445387" name="Picture 299445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ortstown Logo.jpg"/>
                  <pic:cNvPicPr/>
                </pic:nvPicPr>
                <pic:blipFill>
                  <a:blip r:embed="rId1">
                    <a:extLst>
                      <a:ext uri="{28A0092B-C50C-407E-A947-70E740481C1C}">
                        <a14:useLocalDpi xmlns:a14="http://schemas.microsoft.com/office/drawing/2010/main" val="0"/>
                      </a:ext>
                    </a:extLst>
                  </a:blip>
                  <a:stretch>
                    <a:fillRect/>
                  </a:stretch>
                </pic:blipFill>
                <pic:spPr>
                  <a:xfrm>
                    <a:off x="0" y="0"/>
                    <a:ext cx="2428875" cy="805815"/>
                  </a:xfrm>
                  <a:prstGeom prst="rect">
                    <a:avLst/>
                  </a:prstGeom>
                </pic:spPr>
              </pic:pic>
            </a:graphicData>
          </a:graphic>
          <wp14:sizeRelH relativeFrom="page">
            <wp14:pctWidth>0</wp14:pctWidth>
          </wp14:sizeRelH>
          <wp14:sizeRelV relativeFrom="page">
            <wp14:pctHeight>0</wp14:pctHeight>
          </wp14:sizeRelV>
        </wp:anchor>
      </w:drawing>
    </w:r>
    <w:r w:rsidRPr="005A44A6">
      <w:rPr>
        <w:rFonts w:ascii="Segoe UI" w:hAnsi="Segoe UI" w:cs="Segoe UI"/>
        <w:noProof/>
      </w:rPr>
      <w:drawing>
        <wp:anchor distT="0" distB="0" distL="114300" distR="114300" simplePos="0" relativeHeight="251665408" behindDoc="1" locked="0" layoutInCell="1" allowOverlap="1" wp14:anchorId="4F2E0A6C" wp14:editId="34529DD0">
          <wp:simplePos x="0" y="0"/>
          <wp:positionH relativeFrom="column">
            <wp:posOffset>-781685</wp:posOffset>
          </wp:positionH>
          <wp:positionV relativeFrom="paragraph">
            <wp:posOffset>0</wp:posOffset>
          </wp:positionV>
          <wp:extent cx="2657475" cy="1067435"/>
          <wp:effectExtent l="0" t="0" r="9525" b="0"/>
          <wp:wrapTight wrapText="bothSides">
            <wp:wrapPolygon edited="0">
              <wp:start x="0" y="0"/>
              <wp:lineTo x="0" y="21202"/>
              <wp:lineTo x="21523" y="21202"/>
              <wp:lineTo x="21523" y="0"/>
              <wp:lineTo x="0" y="0"/>
            </wp:wrapPolygon>
          </wp:wrapTight>
          <wp:docPr id="811495994" name="Picture 811495994" descr="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terhea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57475" cy="10674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Segoe UI" w:hAnsi="Segoe UI" w:cs="Segoe UI"/>
      </w:rPr>
      <w:tab/>
    </w:r>
    <w:r>
      <w:rPr>
        <w:rFonts w:ascii="Segoe UI" w:hAnsi="Segoe UI" w:cs="Segoe UI"/>
      </w:rPr>
      <w:tab/>
    </w:r>
  </w:p>
  <w:p w14:paraId="4F312ABD" w14:textId="6FE748E5" w:rsidR="00D86D06" w:rsidRPr="005A44A6" w:rsidRDefault="00D86D06" w:rsidP="00A92590">
    <w:pPr>
      <w:pStyle w:val="Header"/>
      <w:tabs>
        <w:tab w:val="left" w:pos="6096"/>
      </w:tabs>
      <w:rPr>
        <w:rFonts w:ascii="Segoe UI" w:hAnsi="Segoe UI" w:cs="Segoe UI"/>
      </w:rPr>
    </w:pPr>
    <w:r>
      <w:rPr>
        <w:rFonts w:ascii="Segoe UI" w:hAnsi="Segoe UI" w:cs="Segoe UI"/>
        <w:noProof/>
        <w:sz w:val="22"/>
        <w:szCs w:val="22"/>
      </w:rPr>
      <w:drawing>
        <wp:inline distT="0" distB="0" distL="0" distR="0" wp14:anchorId="16E47666" wp14:editId="559EEE9C">
          <wp:extent cx="1219200" cy="495300"/>
          <wp:effectExtent l="0" t="0" r="0" b="0"/>
          <wp:docPr id="567174190" name="Picture 567174190" descr="C:\Users\richard.short\AppData\Local\Microsoft\Windows\INetCache\Content.Word\Nh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ichard.short\AppData\Local\Microsoft\Windows\INetCache\Content.Word\Nhs.gif"/>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19200" cy="495300"/>
                  </a:xfrm>
                  <a:prstGeom prst="rect">
                    <a:avLst/>
                  </a:prstGeom>
                  <a:noFill/>
                  <a:ln>
                    <a:noFill/>
                  </a:ln>
                </pic:spPr>
              </pic:pic>
            </a:graphicData>
          </a:graphic>
        </wp:inline>
      </w:drawing>
    </w:r>
  </w:p>
  <w:p w14:paraId="5E6B51C3" w14:textId="77777777" w:rsidR="00D86D06" w:rsidRDefault="00D86D06" w:rsidP="006D3EA5">
    <w:pPr>
      <w:pStyle w:val="Header"/>
      <w:tabs>
        <w:tab w:val="left" w:pos="5387"/>
      </w:tabs>
      <w:rPr>
        <w:rFonts w:ascii="Segoe UI" w:hAnsi="Segoe UI" w:cs="Segoe UI"/>
        <w:sz w:val="36"/>
        <w:szCs w:val="36"/>
      </w:rPr>
    </w:pPr>
  </w:p>
  <w:p w14:paraId="0777322E" w14:textId="77777777" w:rsidR="00D86D06" w:rsidRDefault="00D86D06" w:rsidP="006D3EA5">
    <w:pPr>
      <w:pStyle w:val="Header"/>
      <w:tabs>
        <w:tab w:val="left" w:pos="5387"/>
      </w:tabs>
      <w:rPr>
        <w:rFonts w:ascii="Segoe UI" w:hAnsi="Segoe UI" w:cs="Segoe UI"/>
        <w:sz w:val="36"/>
        <w:szCs w:val="36"/>
      </w:rPr>
    </w:pPr>
  </w:p>
  <w:p w14:paraId="2C4184AE" w14:textId="55759DF7" w:rsidR="00D86D06" w:rsidRDefault="00D86D06" w:rsidP="006D3EA5">
    <w:pPr>
      <w:pStyle w:val="Header"/>
      <w:tabs>
        <w:tab w:val="left" w:pos="5387"/>
      </w:tabs>
      <w:rPr>
        <w:rFonts w:ascii="Segoe UI" w:hAnsi="Segoe UI" w:cs="Segoe UI"/>
        <w:sz w:val="36"/>
        <w:szCs w:val="36"/>
      </w:rPr>
    </w:pPr>
    <w:r>
      <w:rPr>
        <w:rFonts w:ascii="Segoe UI" w:hAnsi="Segoe UI" w:cs="Segoe UI"/>
        <w:sz w:val="36"/>
        <w:szCs w:val="36"/>
      </w:rPr>
      <w:t>Person Specification for Health Care Coordinator</w:t>
    </w:r>
  </w:p>
  <w:p w14:paraId="688BCFE4" w14:textId="77777777" w:rsidR="00D86D06" w:rsidRPr="005A44A6" w:rsidRDefault="00D86D06" w:rsidP="00A92590">
    <w:pPr>
      <w:pStyle w:val="Header"/>
      <w:tabs>
        <w:tab w:val="left" w:pos="5387"/>
      </w:tabs>
      <w:rPr>
        <w:rFonts w:ascii="Segoe UI" w:hAnsi="Segoe UI" w:cs="Segoe UI"/>
        <w:sz w:val="22"/>
        <w:szCs w:val="22"/>
      </w:rPr>
    </w:pPr>
    <w:r w:rsidRPr="005A44A6">
      <w:rPr>
        <w:rFonts w:ascii="Segoe UI" w:hAnsi="Segoe UI" w:cs="Segoe UI"/>
      </w:rPr>
      <w:tab/>
    </w:r>
    <w:r w:rsidRPr="005A44A6">
      <w:rPr>
        <w:rFonts w:ascii="Segoe UI" w:hAnsi="Segoe UI" w:cs="Segoe UI"/>
      </w:rPr>
      <w:tab/>
    </w:r>
    <w:r w:rsidRPr="005A44A6">
      <w:rPr>
        <w:rFonts w:ascii="Segoe UI" w:hAnsi="Segoe UI" w:cs="Segoe U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22A05"/>
    <w:multiLevelType w:val="hybridMultilevel"/>
    <w:tmpl w:val="54129E10"/>
    <w:lvl w:ilvl="0" w:tplc="08090001">
      <w:start w:val="1"/>
      <w:numFmt w:val="bullet"/>
      <w:lvlText w:val=""/>
      <w:lvlJc w:val="left"/>
      <w:pPr>
        <w:ind w:left="432" w:hanging="360"/>
      </w:pPr>
      <w:rPr>
        <w:rFonts w:ascii="Symbol" w:hAnsi="Symbol" w:hint="default"/>
      </w:rPr>
    </w:lvl>
    <w:lvl w:ilvl="1" w:tplc="08090003" w:tentative="1">
      <w:start w:val="1"/>
      <w:numFmt w:val="bullet"/>
      <w:lvlText w:val="o"/>
      <w:lvlJc w:val="left"/>
      <w:pPr>
        <w:ind w:left="1152" w:hanging="360"/>
      </w:pPr>
      <w:rPr>
        <w:rFonts w:ascii="Courier New" w:hAnsi="Courier New" w:cs="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cs="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abstractNum w:abstractNumId="1" w15:restartNumberingAfterBreak="0">
    <w:nsid w:val="06FD434B"/>
    <w:multiLevelType w:val="hybridMultilevel"/>
    <w:tmpl w:val="9560E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5C2D75"/>
    <w:multiLevelType w:val="hybridMultilevel"/>
    <w:tmpl w:val="3580C1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4292B8D"/>
    <w:multiLevelType w:val="hybridMultilevel"/>
    <w:tmpl w:val="10F87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0B5762"/>
    <w:multiLevelType w:val="hybridMultilevel"/>
    <w:tmpl w:val="0590A2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CA8217E"/>
    <w:multiLevelType w:val="hybridMultilevel"/>
    <w:tmpl w:val="2982D6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D201BFC"/>
    <w:multiLevelType w:val="hybridMultilevel"/>
    <w:tmpl w:val="83B2E23C"/>
    <w:lvl w:ilvl="0" w:tplc="08090001">
      <w:start w:val="1"/>
      <w:numFmt w:val="bullet"/>
      <w:lvlText w:val=""/>
      <w:lvlJc w:val="left"/>
      <w:pPr>
        <w:ind w:left="434" w:hanging="360"/>
      </w:pPr>
      <w:rPr>
        <w:rFonts w:ascii="Symbol" w:hAnsi="Symbol" w:hint="default"/>
      </w:rPr>
    </w:lvl>
    <w:lvl w:ilvl="1" w:tplc="08090003" w:tentative="1">
      <w:start w:val="1"/>
      <w:numFmt w:val="bullet"/>
      <w:lvlText w:val="o"/>
      <w:lvlJc w:val="left"/>
      <w:pPr>
        <w:ind w:left="1154" w:hanging="360"/>
      </w:pPr>
      <w:rPr>
        <w:rFonts w:ascii="Courier New" w:hAnsi="Courier New" w:cs="Courier New" w:hint="default"/>
      </w:rPr>
    </w:lvl>
    <w:lvl w:ilvl="2" w:tplc="08090005" w:tentative="1">
      <w:start w:val="1"/>
      <w:numFmt w:val="bullet"/>
      <w:lvlText w:val=""/>
      <w:lvlJc w:val="left"/>
      <w:pPr>
        <w:ind w:left="1874" w:hanging="360"/>
      </w:pPr>
      <w:rPr>
        <w:rFonts w:ascii="Wingdings" w:hAnsi="Wingdings" w:hint="default"/>
      </w:rPr>
    </w:lvl>
    <w:lvl w:ilvl="3" w:tplc="08090001" w:tentative="1">
      <w:start w:val="1"/>
      <w:numFmt w:val="bullet"/>
      <w:lvlText w:val=""/>
      <w:lvlJc w:val="left"/>
      <w:pPr>
        <w:ind w:left="2594" w:hanging="360"/>
      </w:pPr>
      <w:rPr>
        <w:rFonts w:ascii="Symbol" w:hAnsi="Symbol" w:hint="default"/>
      </w:rPr>
    </w:lvl>
    <w:lvl w:ilvl="4" w:tplc="08090003" w:tentative="1">
      <w:start w:val="1"/>
      <w:numFmt w:val="bullet"/>
      <w:lvlText w:val="o"/>
      <w:lvlJc w:val="left"/>
      <w:pPr>
        <w:ind w:left="3314" w:hanging="360"/>
      </w:pPr>
      <w:rPr>
        <w:rFonts w:ascii="Courier New" w:hAnsi="Courier New" w:cs="Courier New" w:hint="default"/>
      </w:rPr>
    </w:lvl>
    <w:lvl w:ilvl="5" w:tplc="08090005" w:tentative="1">
      <w:start w:val="1"/>
      <w:numFmt w:val="bullet"/>
      <w:lvlText w:val=""/>
      <w:lvlJc w:val="left"/>
      <w:pPr>
        <w:ind w:left="4034" w:hanging="360"/>
      </w:pPr>
      <w:rPr>
        <w:rFonts w:ascii="Wingdings" w:hAnsi="Wingdings" w:hint="default"/>
      </w:rPr>
    </w:lvl>
    <w:lvl w:ilvl="6" w:tplc="08090001" w:tentative="1">
      <w:start w:val="1"/>
      <w:numFmt w:val="bullet"/>
      <w:lvlText w:val=""/>
      <w:lvlJc w:val="left"/>
      <w:pPr>
        <w:ind w:left="4754" w:hanging="360"/>
      </w:pPr>
      <w:rPr>
        <w:rFonts w:ascii="Symbol" w:hAnsi="Symbol" w:hint="default"/>
      </w:rPr>
    </w:lvl>
    <w:lvl w:ilvl="7" w:tplc="08090003" w:tentative="1">
      <w:start w:val="1"/>
      <w:numFmt w:val="bullet"/>
      <w:lvlText w:val="o"/>
      <w:lvlJc w:val="left"/>
      <w:pPr>
        <w:ind w:left="5474" w:hanging="360"/>
      </w:pPr>
      <w:rPr>
        <w:rFonts w:ascii="Courier New" w:hAnsi="Courier New" w:cs="Courier New" w:hint="default"/>
      </w:rPr>
    </w:lvl>
    <w:lvl w:ilvl="8" w:tplc="08090005" w:tentative="1">
      <w:start w:val="1"/>
      <w:numFmt w:val="bullet"/>
      <w:lvlText w:val=""/>
      <w:lvlJc w:val="left"/>
      <w:pPr>
        <w:ind w:left="6194" w:hanging="360"/>
      </w:pPr>
      <w:rPr>
        <w:rFonts w:ascii="Wingdings" w:hAnsi="Wingdings" w:hint="default"/>
      </w:rPr>
    </w:lvl>
  </w:abstractNum>
  <w:abstractNum w:abstractNumId="7" w15:restartNumberingAfterBreak="0">
    <w:nsid w:val="1EF84E7B"/>
    <w:multiLevelType w:val="hybridMultilevel"/>
    <w:tmpl w:val="F1E8EE3E"/>
    <w:lvl w:ilvl="0" w:tplc="08090001">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A182384"/>
    <w:multiLevelType w:val="hybridMultilevel"/>
    <w:tmpl w:val="703A0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B701FBC"/>
    <w:multiLevelType w:val="hybridMultilevel"/>
    <w:tmpl w:val="4E30E4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1425B19"/>
    <w:multiLevelType w:val="hybridMultilevel"/>
    <w:tmpl w:val="475C22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B560C67"/>
    <w:multiLevelType w:val="hybridMultilevel"/>
    <w:tmpl w:val="1542D0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DAC2B30"/>
    <w:multiLevelType w:val="hybridMultilevel"/>
    <w:tmpl w:val="1CEA82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F2C3CE3"/>
    <w:multiLevelType w:val="hybridMultilevel"/>
    <w:tmpl w:val="19C29F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8C5619B"/>
    <w:multiLevelType w:val="hybridMultilevel"/>
    <w:tmpl w:val="7F380156"/>
    <w:lvl w:ilvl="0" w:tplc="08090001">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5" w15:restartNumberingAfterBreak="0">
    <w:nsid w:val="49D1233B"/>
    <w:multiLevelType w:val="hybridMultilevel"/>
    <w:tmpl w:val="B0321C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2C7669A"/>
    <w:multiLevelType w:val="hybridMultilevel"/>
    <w:tmpl w:val="BDF4C5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6345AC2"/>
    <w:multiLevelType w:val="hybridMultilevel"/>
    <w:tmpl w:val="30BAB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653F3C"/>
    <w:multiLevelType w:val="hybridMultilevel"/>
    <w:tmpl w:val="533691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0711D6F"/>
    <w:multiLevelType w:val="hybridMultilevel"/>
    <w:tmpl w:val="62FA79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1F670DD"/>
    <w:multiLevelType w:val="hybridMultilevel"/>
    <w:tmpl w:val="2F6EDE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22B48C7"/>
    <w:multiLevelType w:val="hybridMultilevel"/>
    <w:tmpl w:val="A21C73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B040BAD"/>
    <w:multiLevelType w:val="hybridMultilevel"/>
    <w:tmpl w:val="DC122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385FF5"/>
    <w:multiLevelType w:val="hybridMultilevel"/>
    <w:tmpl w:val="192AC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1D6B70"/>
    <w:multiLevelType w:val="hybridMultilevel"/>
    <w:tmpl w:val="FA9A8B62"/>
    <w:lvl w:ilvl="0" w:tplc="08090001">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F">
      <w:start w:val="1"/>
      <w:numFmt w:val="decimal"/>
      <w:lvlText w:val="%3."/>
      <w:lvlJc w:val="left"/>
      <w:pPr>
        <w:tabs>
          <w:tab w:val="num" w:pos="1800"/>
        </w:tabs>
        <w:ind w:left="1800" w:hanging="360"/>
      </w:pPr>
      <w:rPr>
        <w:rFont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920599994">
    <w:abstractNumId w:val="22"/>
  </w:num>
  <w:num w:numId="2" w16cid:durableId="1379933298">
    <w:abstractNumId w:val="19"/>
  </w:num>
  <w:num w:numId="3" w16cid:durableId="1048726843">
    <w:abstractNumId w:val="6"/>
  </w:num>
  <w:num w:numId="4" w16cid:durableId="1232888471">
    <w:abstractNumId w:val="0"/>
  </w:num>
  <w:num w:numId="5" w16cid:durableId="94135211">
    <w:abstractNumId w:val="20"/>
  </w:num>
  <w:num w:numId="6" w16cid:durableId="902983129">
    <w:abstractNumId w:val="7"/>
  </w:num>
  <w:num w:numId="7" w16cid:durableId="471558379">
    <w:abstractNumId w:val="5"/>
  </w:num>
  <w:num w:numId="8" w16cid:durableId="1145389312">
    <w:abstractNumId w:val="24"/>
  </w:num>
  <w:num w:numId="9" w16cid:durableId="434400416">
    <w:abstractNumId w:val="14"/>
  </w:num>
  <w:num w:numId="10" w16cid:durableId="592007017">
    <w:abstractNumId w:val="1"/>
  </w:num>
  <w:num w:numId="11" w16cid:durableId="881593861">
    <w:abstractNumId w:val="17"/>
  </w:num>
  <w:num w:numId="12" w16cid:durableId="318580232">
    <w:abstractNumId w:val="23"/>
  </w:num>
  <w:num w:numId="13" w16cid:durableId="625240018">
    <w:abstractNumId w:val="21"/>
  </w:num>
  <w:num w:numId="14" w16cid:durableId="1706756560">
    <w:abstractNumId w:val="9"/>
  </w:num>
  <w:num w:numId="15" w16cid:durableId="1656225792">
    <w:abstractNumId w:val="10"/>
  </w:num>
  <w:num w:numId="16" w16cid:durableId="925117494">
    <w:abstractNumId w:val="16"/>
  </w:num>
  <w:num w:numId="17" w16cid:durableId="1400715041">
    <w:abstractNumId w:val="11"/>
  </w:num>
  <w:num w:numId="18" w16cid:durableId="1300384246">
    <w:abstractNumId w:val="4"/>
  </w:num>
  <w:num w:numId="19" w16cid:durableId="144206679">
    <w:abstractNumId w:val="12"/>
  </w:num>
  <w:num w:numId="20" w16cid:durableId="2123957159">
    <w:abstractNumId w:val="15"/>
  </w:num>
  <w:num w:numId="21" w16cid:durableId="404113103">
    <w:abstractNumId w:val="8"/>
  </w:num>
  <w:num w:numId="22" w16cid:durableId="1407729846">
    <w:abstractNumId w:val="13"/>
  </w:num>
  <w:num w:numId="23" w16cid:durableId="1431663706">
    <w:abstractNumId w:val="18"/>
  </w:num>
  <w:num w:numId="24" w16cid:durableId="2107075114">
    <w:abstractNumId w:val="2"/>
  </w:num>
  <w:num w:numId="25" w16cid:durableId="1509492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EA5"/>
    <w:rsid w:val="00002A39"/>
    <w:rsid w:val="000053A0"/>
    <w:rsid w:val="000063A9"/>
    <w:rsid w:val="000071E9"/>
    <w:rsid w:val="00010865"/>
    <w:rsid w:val="00010EC5"/>
    <w:rsid w:val="0001532E"/>
    <w:rsid w:val="000163C6"/>
    <w:rsid w:val="0001681B"/>
    <w:rsid w:val="0002238B"/>
    <w:rsid w:val="0002277B"/>
    <w:rsid w:val="0002543A"/>
    <w:rsid w:val="00026755"/>
    <w:rsid w:val="00030CBD"/>
    <w:rsid w:val="000323FE"/>
    <w:rsid w:val="00032637"/>
    <w:rsid w:val="00033963"/>
    <w:rsid w:val="00035E28"/>
    <w:rsid w:val="00036431"/>
    <w:rsid w:val="00037BEA"/>
    <w:rsid w:val="000401D1"/>
    <w:rsid w:val="00042055"/>
    <w:rsid w:val="000421D5"/>
    <w:rsid w:val="000433BA"/>
    <w:rsid w:val="00043500"/>
    <w:rsid w:val="00044607"/>
    <w:rsid w:val="000457BE"/>
    <w:rsid w:val="000466CA"/>
    <w:rsid w:val="00046A9D"/>
    <w:rsid w:val="000478F9"/>
    <w:rsid w:val="000513CF"/>
    <w:rsid w:val="000520F5"/>
    <w:rsid w:val="00052B2B"/>
    <w:rsid w:val="000538D8"/>
    <w:rsid w:val="00054D19"/>
    <w:rsid w:val="00056D09"/>
    <w:rsid w:val="000615E1"/>
    <w:rsid w:val="00061712"/>
    <w:rsid w:val="00061995"/>
    <w:rsid w:val="0006355E"/>
    <w:rsid w:val="00067102"/>
    <w:rsid w:val="00067FED"/>
    <w:rsid w:val="000705D6"/>
    <w:rsid w:val="00070F03"/>
    <w:rsid w:val="000717D4"/>
    <w:rsid w:val="00073290"/>
    <w:rsid w:val="000734E7"/>
    <w:rsid w:val="00073904"/>
    <w:rsid w:val="00074634"/>
    <w:rsid w:val="00074715"/>
    <w:rsid w:val="00074911"/>
    <w:rsid w:val="000758E5"/>
    <w:rsid w:val="00075AC1"/>
    <w:rsid w:val="000762A4"/>
    <w:rsid w:val="00076491"/>
    <w:rsid w:val="00081FC7"/>
    <w:rsid w:val="0008307D"/>
    <w:rsid w:val="00084A46"/>
    <w:rsid w:val="0008605C"/>
    <w:rsid w:val="000905A0"/>
    <w:rsid w:val="00091F17"/>
    <w:rsid w:val="00093BBE"/>
    <w:rsid w:val="00093E8A"/>
    <w:rsid w:val="00095782"/>
    <w:rsid w:val="000977DE"/>
    <w:rsid w:val="000A007A"/>
    <w:rsid w:val="000A04D5"/>
    <w:rsid w:val="000A257A"/>
    <w:rsid w:val="000A25EB"/>
    <w:rsid w:val="000A77AC"/>
    <w:rsid w:val="000A7B8A"/>
    <w:rsid w:val="000B061D"/>
    <w:rsid w:val="000B14A4"/>
    <w:rsid w:val="000B3AD3"/>
    <w:rsid w:val="000B625A"/>
    <w:rsid w:val="000B6C38"/>
    <w:rsid w:val="000C002F"/>
    <w:rsid w:val="000C13A5"/>
    <w:rsid w:val="000C1FF5"/>
    <w:rsid w:val="000C37BB"/>
    <w:rsid w:val="000C5023"/>
    <w:rsid w:val="000C6EA8"/>
    <w:rsid w:val="000C6FE7"/>
    <w:rsid w:val="000D0EA9"/>
    <w:rsid w:val="000D1A5D"/>
    <w:rsid w:val="000D30B6"/>
    <w:rsid w:val="000D34D1"/>
    <w:rsid w:val="000D57DC"/>
    <w:rsid w:val="000D6A55"/>
    <w:rsid w:val="000D72DD"/>
    <w:rsid w:val="000D73C6"/>
    <w:rsid w:val="000D7829"/>
    <w:rsid w:val="000E4AA8"/>
    <w:rsid w:val="000E5742"/>
    <w:rsid w:val="000E5D05"/>
    <w:rsid w:val="000E6CAF"/>
    <w:rsid w:val="000E7B34"/>
    <w:rsid w:val="000F0071"/>
    <w:rsid w:val="000F4875"/>
    <w:rsid w:val="000F7EDE"/>
    <w:rsid w:val="00101183"/>
    <w:rsid w:val="00102607"/>
    <w:rsid w:val="00103FBA"/>
    <w:rsid w:val="00105B47"/>
    <w:rsid w:val="001067D9"/>
    <w:rsid w:val="00112199"/>
    <w:rsid w:val="00115BD8"/>
    <w:rsid w:val="0011721C"/>
    <w:rsid w:val="00117699"/>
    <w:rsid w:val="00117B2F"/>
    <w:rsid w:val="00121DFC"/>
    <w:rsid w:val="00122D42"/>
    <w:rsid w:val="00122E3F"/>
    <w:rsid w:val="00126380"/>
    <w:rsid w:val="00130914"/>
    <w:rsid w:val="00131949"/>
    <w:rsid w:val="00131D21"/>
    <w:rsid w:val="00133D96"/>
    <w:rsid w:val="00133F2F"/>
    <w:rsid w:val="00134B37"/>
    <w:rsid w:val="001352FC"/>
    <w:rsid w:val="0013557A"/>
    <w:rsid w:val="00136C5F"/>
    <w:rsid w:val="00137043"/>
    <w:rsid w:val="0013723F"/>
    <w:rsid w:val="00137D14"/>
    <w:rsid w:val="00140F07"/>
    <w:rsid w:val="001422E1"/>
    <w:rsid w:val="00142D67"/>
    <w:rsid w:val="00147A63"/>
    <w:rsid w:val="00147AC7"/>
    <w:rsid w:val="0015038C"/>
    <w:rsid w:val="0015056D"/>
    <w:rsid w:val="001506F2"/>
    <w:rsid w:val="00151A95"/>
    <w:rsid w:val="00151E26"/>
    <w:rsid w:val="00152092"/>
    <w:rsid w:val="001525EB"/>
    <w:rsid w:val="001528A1"/>
    <w:rsid w:val="00154BBD"/>
    <w:rsid w:val="0015562A"/>
    <w:rsid w:val="00157980"/>
    <w:rsid w:val="001623DA"/>
    <w:rsid w:val="00162568"/>
    <w:rsid w:val="00162EDD"/>
    <w:rsid w:val="00163BAC"/>
    <w:rsid w:val="00164F13"/>
    <w:rsid w:val="001669FE"/>
    <w:rsid w:val="00171F43"/>
    <w:rsid w:val="00172105"/>
    <w:rsid w:val="001735B9"/>
    <w:rsid w:val="0017509C"/>
    <w:rsid w:val="00181044"/>
    <w:rsid w:val="00182839"/>
    <w:rsid w:val="00185D99"/>
    <w:rsid w:val="00185F66"/>
    <w:rsid w:val="00186505"/>
    <w:rsid w:val="00187CA9"/>
    <w:rsid w:val="001914FE"/>
    <w:rsid w:val="00192D9D"/>
    <w:rsid w:val="00193B74"/>
    <w:rsid w:val="00193E3D"/>
    <w:rsid w:val="001A09AA"/>
    <w:rsid w:val="001A415E"/>
    <w:rsid w:val="001A4363"/>
    <w:rsid w:val="001A51BE"/>
    <w:rsid w:val="001A5345"/>
    <w:rsid w:val="001A5B4C"/>
    <w:rsid w:val="001A600B"/>
    <w:rsid w:val="001A63C1"/>
    <w:rsid w:val="001B3975"/>
    <w:rsid w:val="001B3E85"/>
    <w:rsid w:val="001B5830"/>
    <w:rsid w:val="001B5B04"/>
    <w:rsid w:val="001C3585"/>
    <w:rsid w:val="001C541E"/>
    <w:rsid w:val="001C6861"/>
    <w:rsid w:val="001D0179"/>
    <w:rsid w:val="001D0547"/>
    <w:rsid w:val="001D1BC4"/>
    <w:rsid w:val="001D2215"/>
    <w:rsid w:val="001D2A51"/>
    <w:rsid w:val="001D2AD1"/>
    <w:rsid w:val="001D5588"/>
    <w:rsid w:val="001D62B7"/>
    <w:rsid w:val="001E1D80"/>
    <w:rsid w:val="001E51C8"/>
    <w:rsid w:val="001E5C6B"/>
    <w:rsid w:val="001E6EFE"/>
    <w:rsid w:val="001F2BFB"/>
    <w:rsid w:val="001F34EA"/>
    <w:rsid w:val="001F4714"/>
    <w:rsid w:val="001F4916"/>
    <w:rsid w:val="001F747D"/>
    <w:rsid w:val="001F7BB7"/>
    <w:rsid w:val="001F7E37"/>
    <w:rsid w:val="0020013E"/>
    <w:rsid w:val="002010B4"/>
    <w:rsid w:val="00202485"/>
    <w:rsid w:val="00202767"/>
    <w:rsid w:val="00203861"/>
    <w:rsid w:val="00203A10"/>
    <w:rsid w:val="00203B25"/>
    <w:rsid w:val="0020557C"/>
    <w:rsid w:val="0020738D"/>
    <w:rsid w:val="00207854"/>
    <w:rsid w:val="002101C5"/>
    <w:rsid w:val="00210961"/>
    <w:rsid w:val="0021246D"/>
    <w:rsid w:val="002128DF"/>
    <w:rsid w:val="00213924"/>
    <w:rsid w:val="00213F65"/>
    <w:rsid w:val="002142AB"/>
    <w:rsid w:val="002147AA"/>
    <w:rsid w:val="0021656D"/>
    <w:rsid w:val="0022051A"/>
    <w:rsid w:val="00222C2F"/>
    <w:rsid w:val="00222EC7"/>
    <w:rsid w:val="002230A4"/>
    <w:rsid w:val="0022426E"/>
    <w:rsid w:val="00227681"/>
    <w:rsid w:val="0023054C"/>
    <w:rsid w:val="00230EAE"/>
    <w:rsid w:val="00234063"/>
    <w:rsid w:val="00240857"/>
    <w:rsid w:val="00243621"/>
    <w:rsid w:val="00245020"/>
    <w:rsid w:val="00246041"/>
    <w:rsid w:val="00246C73"/>
    <w:rsid w:val="00246FE8"/>
    <w:rsid w:val="002474E6"/>
    <w:rsid w:val="0025304A"/>
    <w:rsid w:val="00255494"/>
    <w:rsid w:val="002571D5"/>
    <w:rsid w:val="00257E6A"/>
    <w:rsid w:val="00260459"/>
    <w:rsid w:val="002605C6"/>
    <w:rsid w:val="00264757"/>
    <w:rsid w:val="00264810"/>
    <w:rsid w:val="00265728"/>
    <w:rsid w:val="00265AA7"/>
    <w:rsid w:val="00265B17"/>
    <w:rsid w:val="00265DF6"/>
    <w:rsid w:val="00266451"/>
    <w:rsid w:val="00267281"/>
    <w:rsid w:val="00267D46"/>
    <w:rsid w:val="00272FA4"/>
    <w:rsid w:val="00272FFF"/>
    <w:rsid w:val="002733C6"/>
    <w:rsid w:val="00274EBF"/>
    <w:rsid w:val="002759EE"/>
    <w:rsid w:val="00280650"/>
    <w:rsid w:val="002811B2"/>
    <w:rsid w:val="00282B4A"/>
    <w:rsid w:val="00283260"/>
    <w:rsid w:val="002857B7"/>
    <w:rsid w:val="002858BF"/>
    <w:rsid w:val="002862B9"/>
    <w:rsid w:val="0028702D"/>
    <w:rsid w:val="0029226E"/>
    <w:rsid w:val="00292853"/>
    <w:rsid w:val="00292E0F"/>
    <w:rsid w:val="002951A4"/>
    <w:rsid w:val="002973AC"/>
    <w:rsid w:val="002A1A06"/>
    <w:rsid w:val="002A2ACA"/>
    <w:rsid w:val="002A3879"/>
    <w:rsid w:val="002A475F"/>
    <w:rsid w:val="002A5E5D"/>
    <w:rsid w:val="002A7146"/>
    <w:rsid w:val="002A7884"/>
    <w:rsid w:val="002A7EDE"/>
    <w:rsid w:val="002A7F4A"/>
    <w:rsid w:val="002B0425"/>
    <w:rsid w:val="002B0665"/>
    <w:rsid w:val="002B0D75"/>
    <w:rsid w:val="002B23C3"/>
    <w:rsid w:val="002B2880"/>
    <w:rsid w:val="002B4D52"/>
    <w:rsid w:val="002B511A"/>
    <w:rsid w:val="002B6914"/>
    <w:rsid w:val="002B766F"/>
    <w:rsid w:val="002B78FE"/>
    <w:rsid w:val="002B7EEC"/>
    <w:rsid w:val="002C1A01"/>
    <w:rsid w:val="002C42F6"/>
    <w:rsid w:val="002C4734"/>
    <w:rsid w:val="002C4799"/>
    <w:rsid w:val="002C73B8"/>
    <w:rsid w:val="002D0538"/>
    <w:rsid w:val="002D280B"/>
    <w:rsid w:val="002D287B"/>
    <w:rsid w:val="002D28C1"/>
    <w:rsid w:val="002D446C"/>
    <w:rsid w:val="002D4CA3"/>
    <w:rsid w:val="002D5670"/>
    <w:rsid w:val="002D6BD0"/>
    <w:rsid w:val="002E1951"/>
    <w:rsid w:val="002E1ECF"/>
    <w:rsid w:val="002E6DD9"/>
    <w:rsid w:val="002E6DEC"/>
    <w:rsid w:val="002E77C1"/>
    <w:rsid w:val="002F2269"/>
    <w:rsid w:val="002F40EB"/>
    <w:rsid w:val="002F6338"/>
    <w:rsid w:val="002F7489"/>
    <w:rsid w:val="002F7A3D"/>
    <w:rsid w:val="002F7C15"/>
    <w:rsid w:val="00301AA5"/>
    <w:rsid w:val="003025FF"/>
    <w:rsid w:val="0030354B"/>
    <w:rsid w:val="00303A36"/>
    <w:rsid w:val="00303DB0"/>
    <w:rsid w:val="00304AAE"/>
    <w:rsid w:val="003061D5"/>
    <w:rsid w:val="00306798"/>
    <w:rsid w:val="00307BC6"/>
    <w:rsid w:val="00307C57"/>
    <w:rsid w:val="003100B7"/>
    <w:rsid w:val="0031017A"/>
    <w:rsid w:val="003107F8"/>
    <w:rsid w:val="00310CDA"/>
    <w:rsid w:val="003124B6"/>
    <w:rsid w:val="00313967"/>
    <w:rsid w:val="00314A4F"/>
    <w:rsid w:val="00315502"/>
    <w:rsid w:val="00315BB8"/>
    <w:rsid w:val="00316A98"/>
    <w:rsid w:val="00320AB2"/>
    <w:rsid w:val="00320ED3"/>
    <w:rsid w:val="00322427"/>
    <w:rsid w:val="003226A1"/>
    <w:rsid w:val="0032398D"/>
    <w:rsid w:val="0032442F"/>
    <w:rsid w:val="003255B9"/>
    <w:rsid w:val="00325AFF"/>
    <w:rsid w:val="00325CC7"/>
    <w:rsid w:val="0032634A"/>
    <w:rsid w:val="00327BCC"/>
    <w:rsid w:val="00327FA0"/>
    <w:rsid w:val="00330A62"/>
    <w:rsid w:val="0033128D"/>
    <w:rsid w:val="00331379"/>
    <w:rsid w:val="003322B3"/>
    <w:rsid w:val="003322C9"/>
    <w:rsid w:val="00332400"/>
    <w:rsid w:val="00332740"/>
    <w:rsid w:val="003327A5"/>
    <w:rsid w:val="00332BF7"/>
    <w:rsid w:val="00333922"/>
    <w:rsid w:val="00333AC1"/>
    <w:rsid w:val="003368AE"/>
    <w:rsid w:val="00344EC9"/>
    <w:rsid w:val="00345D3C"/>
    <w:rsid w:val="00346CCB"/>
    <w:rsid w:val="00347D40"/>
    <w:rsid w:val="00351C2D"/>
    <w:rsid w:val="00352859"/>
    <w:rsid w:val="00353455"/>
    <w:rsid w:val="00354A2F"/>
    <w:rsid w:val="00355B77"/>
    <w:rsid w:val="00361168"/>
    <w:rsid w:val="0036182C"/>
    <w:rsid w:val="00361A53"/>
    <w:rsid w:val="0036263B"/>
    <w:rsid w:val="003665C4"/>
    <w:rsid w:val="0036772C"/>
    <w:rsid w:val="00367DA7"/>
    <w:rsid w:val="0037087F"/>
    <w:rsid w:val="00370AA5"/>
    <w:rsid w:val="00371EB9"/>
    <w:rsid w:val="00372741"/>
    <w:rsid w:val="00373BDC"/>
    <w:rsid w:val="00374FF3"/>
    <w:rsid w:val="00375CCA"/>
    <w:rsid w:val="00376267"/>
    <w:rsid w:val="00376EAF"/>
    <w:rsid w:val="0037782F"/>
    <w:rsid w:val="00382F3F"/>
    <w:rsid w:val="00383517"/>
    <w:rsid w:val="00384822"/>
    <w:rsid w:val="00385512"/>
    <w:rsid w:val="00385BCA"/>
    <w:rsid w:val="00385CC6"/>
    <w:rsid w:val="0038625D"/>
    <w:rsid w:val="00386536"/>
    <w:rsid w:val="00387324"/>
    <w:rsid w:val="003878D1"/>
    <w:rsid w:val="00390100"/>
    <w:rsid w:val="00390A75"/>
    <w:rsid w:val="00390BBC"/>
    <w:rsid w:val="00391386"/>
    <w:rsid w:val="003928A2"/>
    <w:rsid w:val="0039369D"/>
    <w:rsid w:val="00395241"/>
    <w:rsid w:val="0039581E"/>
    <w:rsid w:val="003A0769"/>
    <w:rsid w:val="003A23E6"/>
    <w:rsid w:val="003A24A2"/>
    <w:rsid w:val="003A3491"/>
    <w:rsid w:val="003A52C3"/>
    <w:rsid w:val="003A6736"/>
    <w:rsid w:val="003B3A19"/>
    <w:rsid w:val="003B4855"/>
    <w:rsid w:val="003B72C7"/>
    <w:rsid w:val="003C017D"/>
    <w:rsid w:val="003C2A7C"/>
    <w:rsid w:val="003C2B4E"/>
    <w:rsid w:val="003C3B45"/>
    <w:rsid w:val="003C4090"/>
    <w:rsid w:val="003C4211"/>
    <w:rsid w:val="003C4984"/>
    <w:rsid w:val="003C4F6A"/>
    <w:rsid w:val="003C570B"/>
    <w:rsid w:val="003C68C6"/>
    <w:rsid w:val="003D0581"/>
    <w:rsid w:val="003D08C5"/>
    <w:rsid w:val="003D0F73"/>
    <w:rsid w:val="003D4718"/>
    <w:rsid w:val="003D4D20"/>
    <w:rsid w:val="003D54A6"/>
    <w:rsid w:val="003D680F"/>
    <w:rsid w:val="003D6FDD"/>
    <w:rsid w:val="003E2072"/>
    <w:rsid w:val="003E32D4"/>
    <w:rsid w:val="003E7AC8"/>
    <w:rsid w:val="003E7E4F"/>
    <w:rsid w:val="003F3923"/>
    <w:rsid w:val="003F39F2"/>
    <w:rsid w:val="003F3A3E"/>
    <w:rsid w:val="003F7E35"/>
    <w:rsid w:val="00401AA7"/>
    <w:rsid w:val="004038ED"/>
    <w:rsid w:val="00404A30"/>
    <w:rsid w:val="00407C9A"/>
    <w:rsid w:val="00407F47"/>
    <w:rsid w:val="004103ED"/>
    <w:rsid w:val="0041107D"/>
    <w:rsid w:val="00411996"/>
    <w:rsid w:val="0042007E"/>
    <w:rsid w:val="0042548C"/>
    <w:rsid w:val="00427256"/>
    <w:rsid w:val="00427B8F"/>
    <w:rsid w:val="00431135"/>
    <w:rsid w:val="004338C1"/>
    <w:rsid w:val="0043581D"/>
    <w:rsid w:val="0043730F"/>
    <w:rsid w:val="0043759D"/>
    <w:rsid w:val="00440C7A"/>
    <w:rsid w:val="0044135D"/>
    <w:rsid w:val="004422C6"/>
    <w:rsid w:val="00445128"/>
    <w:rsid w:val="00446999"/>
    <w:rsid w:val="00452B1E"/>
    <w:rsid w:val="004569AE"/>
    <w:rsid w:val="004622DF"/>
    <w:rsid w:val="00463E6E"/>
    <w:rsid w:val="004644CA"/>
    <w:rsid w:val="0046499D"/>
    <w:rsid w:val="004656D5"/>
    <w:rsid w:val="00467D2E"/>
    <w:rsid w:val="00470603"/>
    <w:rsid w:val="0047095F"/>
    <w:rsid w:val="00473859"/>
    <w:rsid w:val="00475D53"/>
    <w:rsid w:val="00476EA0"/>
    <w:rsid w:val="00477CE3"/>
    <w:rsid w:val="00480251"/>
    <w:rsid w:val="0048071A"/>
    <w:rsid w:val="0048156C"/>
    <w:rsid w:val="00481733"/>
    <w:rsid w:val="00482CAB"/>
    <w:rsid w:val="00482E2D"/>
    <w:rsid w:val="0048762D"/>
    <w:rsid w:val="004879B6"/>
    <w:rsid w:val="00490099"/>
    <w:rsid w:val="0049503E"/>
    <w:rsid w:val="00495BB5"/>
    <w:rsid w:val="004A056F"/>
    <w:rsid w:val="004A153A"/>
    <w:rsid w:val="004A2A7E"/>
    <w:rsid w:val="004A2F18"/>
    <w:rsid w:val="004A5BF8"/>
    <w:rsid w:val="004A7E2B"/>
    <w:rsid w:val="004B1181"/>
    <w:rsid w:val="004B23D8"/>
    <w:rsid w:val="004B28B0"/>
    <w:rsid w:val="004B2CC0"/>
    <w:rsid w:val="004B4C1D"/>
    <w:rsid w:val="004B5F68"/>
    <w:rsid w:val="004C00E9"/>
    <w:rsid w:val="004C19D3"/>
    <w:rsid w:val="004C1DA4"/>
    <w:rsid w:val="004C3E36"/>
    <w:rsid w:val="004C3EC6"/>
    <w:rsid w:val="004C49BE"/>
    <w:rsid w:val="004C6600"/>
    <w:rsid w:val="004C6DFB"/>
    <w:rsid w:val="004C76A8"/>
    <w:rsid w:val="004D1325"/>
    <w:rsid w:val="004D29EA"/>
    <w:rsid w:val="004D2A84"/>
    <w:rsid w:val="004D325D"/>
    <w:rsid w:val="004D444F"/>
    <w:rsid w:val="004D4E48"/>
    <w:rsid w:val="004D5A44"/>
    <w:rsid w:val="004E00B7"/>
    <w:rsid w:val="004E377E"/>
    <w:rsid w:val="004E46AD"/>
    <w:rsid w:val="004E507C"/>
    <w:rsid w:val="004E68CA"/>
    <w:rsid w:val="004F005C"/>
    <w:rsid w:val="004F1693"/>
    <w:rsid w:val="004F18D0"/>
    <w:rsid w:val="004F2433"/>
    <w:rsid w:val="004F43DE"/>
    <w:rsid w:val="004F7FA8"/>
    <w:rsid w:val="005006D4"/>
    <w:rsid w:val="005022F6"/>
    <w:rsid w:val="00503A80"/>
    <w:rsid w:val="0050546E"/>
    <w:rsid w:val="00506D41"/>
    <w:rsid w:val="00506EA7"/>
    <w:rsid w:val="00506F29"/>
    <w:rsid w:val="00507A1C"/>
    <w:rsid w:val="00512B01"/>
    <w:rsid w:val="00512F12"/>
    <w:rsid w:val="00513699"/>
    <w:rsid w:val="00515029"/>
    <w:rsid w:val="0051654C"/>
    <w:rsid w:val="005169D5"/>
    <w:rsid w:val="00517D7D"/>
    <w:rsid w:val="005202F0"/>
    <w:rsid w:val="00520C58"/>
    <w:rsid w:val="00523068"/>
    <w:rsid w:val="00523A73"/>
    <w:rsid w:val="00524B74"/>
    <w:rsid w:val="00525409"/>
    <w:rsid w:val="00527F0D"/>
    <w:rsid w:val="00530A70"/>
    <w:rsid w:val="00530C63"/>
    <w:rsid w:val="00531869"/>
    <w:rsid w:val="00531908"/>
    <w:rsid w:val="005319EA"/>
    <w:rsid w:val="00532C1D"/>
    <w:rsid w:val="005335E2"/>
    <w:rsid w:val="00533EDD"/>
    <w:rsid w:val="00533F48"/>
    <w:rsid w:val="00534FA6"/>
    <w:rsid w:val="00536423"/>
    <w:rsid w:val="00536610"/>
    <w:rsid w:val="00537698"/>
    <w:rsid w:val="005402F6"/>
    <w:rsid w:val="00541631"/>
    <w:rsid w:val="005427CB"/>
    <w:rsid w:val="00545321"/>
    <w:rsid w:val="005464EB"/>
    <w:rsid w:val="005500EE"/>
    <w:rsid w:val="00550BB4"/>
    <w:rsid w:val="0055196E"/>
    <w:rsid w:val="00551E8D"/>
    <w:rsid w:val="00553B4F"/>
    <w:rsid w:val="00556262"/>
    <w:rsid w:val="005573B2"/>
    <w:rsid w:val="00560DB4"/>
    <w:rsid w:val="0056103E"/>
    <w:rsid w:val="005616AA"/>
    <w:rsid w:val="00561921"/>
    <w:rsid w:val="005637A6"/>
    <w:rsid w:val="00564ED5"/>
    <w:rsid w:val="00565495"/>
    <w:rsid w:val="005674C1"/>
    <w:rsid w:val="00571EBE"/>
    <w:rsid w:val="005743F7"/>
    <w:rsid w:val="00575A64"/>
    <w:rsid w:val="00576163"/>
    <w:rsid w:val="005766AF"/>
    <w:rsid w:val="005772DF"/>
    <w:rsid w:val="00580D13"/>
    <w:rsid w:val="0058392A"/>
    <w:rsid w:val="0058458D"/>
    <w:rsid w:val="00584682"/>
    <w:rsid w:val="00584D75"/>
    <w:rsid w:val="00584D77"/>
    <w:rsid w:val="00584F99"/>
    <w:rsid w:val="0058548A"/>
    <w:rsid w:val="0058655B"/>
    <w:rsid w:val="00587CA3"/>
    <w:rsid w:val="00587EFC"/>
    <w:rsid w:val="005901DA"/>
    <w:rsid w:val="00591018"/>
    <w:rsid w:val="00592CAD"/>
    <w:rsid w:val="005948BB"/>
    <w:rsid w:val="00595BFF"/>
    <w:rsid w:val="00595F3B"/>
    <w:rsid w:val="005961A6"/>
    <w:rsid w:val="00596D3B"/>
    <w:rsid w:val="005973E0"/>
    <w:rsid w:val="00597806"/>
    <w:rsid w:val="005A0CEC"/>
    <w:rsid w:val="005A183E"/>
    <w:rsid w:val="005A2E63"/>
    <w:rsid w:val="005A2FFF"/>
    <w:rsid w:val="005A38EC"/>
    <w:rsid w:val="005A44A6"/>
    <w:rsid w:val="005A4C94"/>
    <w:rsid w:val="005A6556"/>
    <w:rsid w:val="005A716B"/>
    <w:rsid w:val="005A7EBB"/>
    <w:rsid w:val="005B0311"/>
    <w:rsid w:val="005B3C8D"/>
    <w:rsid w:val="005B40A9"/>
    <w:rsid w:val="005B4255"/>
    <w:rsid w:val="005B519F"/>
    <w:rsid w:val="005B69FB"/>
    <w:rsid w:val="005B6C05"/>
    <w:rsid w:val="005B6C14"/>
    <w:rsid w:val="005B71F7"/>
    <w:rsid w:val="005B72F4"/>
    <w:rsid w:val="005C338B"/>
    <w:rsid w:val="005C4B25"/>
    <w:rsid w:val="005C5AE0"/>
    <w:rsid w:val="005C76E9"/>
    <w:rsid w:val="005D1D72"/>
    <w:rsid w:val="005D288B"/>
    <w:rsid w:val="005D30F5"/>
    <w:rsid w:val="005D582B"/>
    <w:rsid w:val="005D6694"/>
    <w:rsid w:val="005D779D"/>
    <w:rsid w:val="005D7B85"/>
    <w:rsid w:val="005E02AA"/>
    <w:rsid w:val="005E0B3A"/>
    <w:rsid w:val="005E1C81"/>
    <w:rsid w:val="005E2D7D"/>
    <w:rsid w:val="005E3C3A"/>
    <w:rsid w:val="005E5634"/>
    <w:rsid w:val="005E5AAA"/>
    <w:rsid w:val="005E6C60"/>
    <w:rsid w:val="005F01CD"/>
    <w:rsid w:val="005F2999"/>
    <w:rsid w:val="005F32E4"/>
    <w:rsid w:val="005F3E46"/>
    <w:rsid w:val="005F5FE3"/>
    <w:rsid w:val="006010C1"/>
    <w:rsid w:val="00603352"/>
    <w:rsid w:val="0060455E"/>
    <w:rsid w:val="006078D3"/>
    <w:rsid w:val="00607DDD"/>
    <w:rsid w:val="00610237"/>
    <w:rsid w:val="0061125B"/>
    <w:rsid w:val="00611888"/>
    <w:rsid w:val="00613B70"/>
    <w:rsid w:val="00614603"/>
    <w:rsid w:val="00615803"/>
    <w:rsid w:val="006175AC"/>
    <w:rsid w:val="00620AE5"/>
    <w:rsid w:val="0062170B"/>
    <w:rsid w:val="00621CC1"/>
    <w:rsid w:val="0062288C"/>
    <w:rsid w:val="00622C4C"/>
    <w:rsid w:val="00623F27"/>
    <w:rsid w:val="006253D2"/>
    <w:rsid w:val="00625571"/>
    <w:rsid w:val="00626750"/>
    <w:rsid w:val="00627392"/>
    <w:rsid w:val="00627509"/>
    <w:rsid w:val="006303D8"/>
    <w:rsid w:val="00630EA7"/>
    <w:rsid w:val="00631F78"/>
    <w:rsid w:val="0063501F"/>
    <w:rsid w:val="00640CC6"/>
    <w:rsid w:val="00641C1E"/>
    <w:rsid w:val="006420D8"/>
    <w:rsid w:val="0064497C"/>
    <w:rsid w:val="006459A9"/>
    <w:rsid w:val="00645B7D"/>
    <w:rsid w:val="00646CAC"/>
    <w:rsid w:val="00650C57"/>
    <w:rsid w:val="00651743"/>
    <w:rsid w:val="00652903"/>
    <w:rsid w:val="00652E9D"/>
    <w:rsid w:val="006549AC"/>
    <w:rsid w:val="0066032C"/>
    <w:rsid w:val="0066091D"/>
    <w:rsid w:val="00664CEA"/>
    <w:rsid w:val="006652E7"/>
    <w:rsid w:val="006704FF"/>
    <w:rsid w:val="006708C9"/>
    <w:rsid w:val="00673142"/>
    <w:rsid w:val="0067366E"/>
    <w:rsid w:val="00674A79"/>
    <w:rsid w:val="00674E80"/>
    <w:rsid w:val="00675660"/>
    <w:rsid w:val="006773C7"/>
    <w:rsid w:val="006812C3"/>
    <w:rsid w:val="00681530"/>
    <w:rsid w:val="006825CF"/>
    <w:rsid w:val="006825E5"/>
    <w:rsid w:val="00682A61"/>
    <w:rsid w:val="006850C5"/>
    <w:rsid w:val="00691567"/>
    <w:rsid w:val="00691EA3"/>
    <w:rsid w:val="006922E3"/>
    <w:rsid w:val="00692C16"/>
    <w:rsid w:val="00692E24"/>
    <w:rsid w:val="00693A0C"/>
    <w:rsid w:val="006940B9"/>
    <w:rsid w:val="006951BD"/>
    <w:rsid w:val="0069615E"/>
    <w:rsid w:val="006A000D"/>
    <w:rsid w:val="006A075E"/>
    <w:rsid w:val="006A07C3"/>
    <w:rsid w:val="006A0F4B"/>
    <w:rsid w:val="006A223E"/>
    <w:rsid w:val="006A3826"/>
    <w:rsid w:val="006A40D8"/>
    <w:rsid w:val="006A5A42"/>
    <w:rsid w:val="006A5BED"/>
    <w:rsid w:val="006A682E"/>
    <w:rsid w:val="006B3D08"/>
    <w:rsid w:val="006B6287"/>
    <w:rsid w:val="006C20F6"/>
    <w:rsid w:val="006C2788"/>
    <w:rsid w:val="006C29CD"/>
    <w:rsid w:val="006C403F"/>
    <w:rsid w:val="006C509E"/>
    <w:rsid w:val="006C5FF9"/>
    <w:rsid w:val="006D14EA"/>
    <w:rsid w:val="006D1766"/>
    <w:rsid w:val="006D1F66"/>
    <w:rsid w:val="006D2B1B"/>
    <w:rsid w:val="006D2C06"/>
    <w:rsid w:val="006D3810"/>
    <w:rsid w:val="006D3EA5"/>
    <w:rsid w:val="006D55A8"/>
    <w:rsid w:val="006D5AD7"/>
    <w:rsid w:val="006D6B25"/>
    <w:rsid w:val="006E1C81"/>
    <w:rsid w:val="006E1CEA"/>
    <w:rsid w:val="006E1F83"/>
    <w:rsid w:val="006E476A"/>
    <w:rsid w:val="006E6A3A"/>
    <w:rsid w:val="006E7253"/>
    <w:rsid w:val="006F0340"/>
    <w:rsid w:val="006F0914"/>
    <w:rsid w:val="006F10AD"/>
    <w:rsid w:val="006F20F6"/>
    <w:rsid w:val="006F4639"/>
    <w:rsid w:val="006F643E"/>
    <w:rsid w:val="00700696"/>
    <w:rsid w:val="00700EBD"/>
    <w:rsid w:val="00702E4A"/>
    <w:rsid w:val="007037D0"/>
    <w:rsid w:val="00705160"/>
    <w:rsid w:val="0070609D"/>
    <w:rsid w:val="00711F1C"/>
    <w:rsid w:val="00713B23"/>
    <w:rsid w:val="00714C95"/>
    <w:rsid w:val="0071565B"/>
    <w:rsid w:val="00715BD8"/>
    <w:rsid w:val="0072217D"/>
    <w:rsid w:val="007326F7"/>
    <w:rsid w:val="0073593D"/>
    <w:rsid w:val="007415F5"/>
    <w:rsid w:val="00742183"/>
    <w:rsid w:val="00742397"/>
    <w:rsid w:val="00742A74"/>
    <w:rsid w:val="00743CD2"/>
    <w:rsid w:val="00747B2E"/>
    <w:rsid w:val="00747FD7"/>
    <w:rsid w:val="00752EFA"/>
    <w:rsid w:val="00756297"/>
    <w:rsid w:val="0075642D"/>
    <w:rsid w:val="007565CB"/>
    <w:rsid w:val="00756723"/>
    <w:rsid w:val="00756C3C"/>
    <w:rsid w:val="00756C79"/>
    <w:rsid w:val="00757051"/>
    <w:rsid w:val="00757235"/>
    <w:rsid w:val="0076135E"/>
    <w:rsid w:val="00762520"/>
    <w:rsid w:val="00763D7C"/>
    <w:rsid w:val="007640B2"/>
    <w:rsid w:val="0076498D"/>
    <w:rsid w:val="00764CFE"/>
    <w:rsid w:val="0076637A"/>
    <w:rsid w:val="00766DDD"/>
    <w:rsid w:val="00767688"/>
    <w:rsid w:val="00770982"/>
    <w:rsid w:val="00770E82"/>
    <w:rsid w:val="00772D0D"/>
    <w:rsid w:val="00773238"/>
    <w:rsid w:val="0077400C"/>
    <w:rsid w:val="0077564F"/>
    <w:rsid w:val="007770C5"/>
    <w:rsid w:val="00777B81"/>
    <w:rsid w:val="007800CF"/>
    <w:rsid w:val="00782489"/>
    <w:rsid w:val="00782CD6"/>
    <w:rsid w:val="00786EC5"/>
    <w:rsid w:val="00787D13"/>
    <w:rsid w:val="0079015B"/>
    <w:rsid w:val="00791008"/>
    <w:rsid w:val="00792D24"/>
    <w:rsid w:val="00793D26"/>
    <w:rsid w:val="007950EF"/>
    <w:rsid w:val="007953F7"/>
    <w:rsid w:val="0079647B"/>
    <w:rsid w:val="007968A5"/>
    <w:rsid w:val="00797C32"/>
    <w:rsid w:val="007A15AE"/>
    <w:rsid w:val="007A1D19"/>
    <w:rsid w:val="007A5250"/>
    <w:rsid w:val="007A56A6"/>
    <w:rsid w:val="007A5F50"/>
    <w:rsid w:val="007A6684"/>
    <w:rsid w:val="007A6D5C"/>
    <w:rsid w:val="007B4EC5"/>
    <w:rsid w:val="007B73C9"/>
    <w:rsid w:val="007C198D"/>
    <w:rsid w:val="007C2EAB"/>
    <w:rsid w:val="007C49B4"/>
    <w:rsid w:val="007C6B31"/>
    <w:rsid w:val="007C6B40"/>
    <w:rsid w:val="007C6BB9"/>
    <w:rsid w:val="007C734F"/>
    <w:rsid w:val="007C79D7"/>
    <w:rsid w:val="007C7C20"/>
    <w:rsid w:val="007C7DB0"/>
    <w:rsid w:val="007D16EC"/>
    <w:rsid w:val="007D2BC8"/>
    <w:rsid w:val="007D32E2"/>
    <w:rsid w:val="007D3883"/>
    <w:rsid w:val="007D4DC1"/>
    <w:rsid w:val="007D588B"/>
    <w:rsid w:val="007D5D08"/>
    <w:rsid w:val="007D707D"/>
    <w:rsid w:val="007E0087"/>
    <w:rsid w:val="007E030F"/>
    <w:rsid w:val="007E0986"/>
    <w:rsid w:val="007E4827"/>
    <w:rsid w:val="007F06D9"/>
    <w:rsid w:val="007F078A"/>
    <w:rsid w:val="007F0A75"/>
    <w:rsid w:val="007F0B14"/>
    <w:rsid w:val="007F1925"/>
    <w:rsid w:val="007F55F1"/>
    <w:rsid w:val="007F59A0"/>
    <w:rsid w:val="00801F0E"/>
    <w:rsid w:val="00802A0D"/>
    <w:rsid w:val="00803A88"/>
    <w:rsid w:val="0080453C"/>
    <w:rsid w:val="008047D1"/>
    <w:rsid w:val="00804C80"/>
    <w:rsid w:val="00804EF2"/>
    <w:rsid w:val="00806035"/>
    <w:rsid w:val="00807F2A"/>
    <w:rsid w:val="008119E4"/>
    <w:rsid w:val="00811A1D"/>
    <w:rsid w:val="00812A08"/>
    <w:rsid w:val="00814889"/>
    <w:rsid w:val="00814CDF"/>
    <w:rsid w:val="00816CF6"/>
    <w:rsid w:val="00816E96"/>
    <w:rsid w:val="0082123D"/>
    <w:rsid w:val="00821E19"/>
    <w:rsid w:val="00823189"/>
    <w:rsid w:val="00823274"/>
    <w:rsid w:val="0082430C"/>
    <w:rsid w:val="00824C33"/>
    <w:rsid w:val="0082568A"/>
    <w:rsid w:val="008257F0"/>
    <w:rsid w:val="0082787F"/>
    <w:rsid w:val="00832831"/>
    <w:rsid w:val="00833BC0"/>
    <w:rsid w:val="0083418F"/>
    <w:rsid w:val="00834723"/>
    <w:rsid w:val="00837B1E"/>
    <w:rsid w:val="008411CF"/>
    <w:rsid w:val="00841C2F"/>
    <w:rsid w:val="00841FEB"/>
    <w:rsid w:val="00843885"/>
    <w:rsid w:val="0084652E"/>
    <w:rsid w:val="008469F1"/>
    <w:rsid w:val="008516E8"/>
    <w:rsid w:val="0085239D"/>
    <w:rsid w:val="00854F7E"/>
    <w:rsid w:val="00855A15"/>
    <w:rsid w:val="008569EB"/>
    <w:rsid w:val="00860B4E"/>
    <w:rsid w:val="0086124A"/>
    <w:rsid w:val="00861BE1"/>
    <w:rsid w:val="0086214B"/>
    <w:rsid w:val="0086226E"/>
    <w:rsid w:val="00862F32"/>
    <w:rsid w:val="008634D2"/>
    <w:rsid w:val="00863BCA"/>
    <w:rsid w:val="00863EFC"/>
    <w:rsid w:val="008640C7"/>
    <w:rsid w:val="008645E0"/>
    <w:rsid w:val="008660AB"/>
    <w:rsid w:val="00876A73"/>
    <w:rsid w:val="00881631"/>
    <w:rsid w:val="008819EB"/>
    <w:rsid w:val="00881B25"/>
    <w:rsid w:val="00882B44"/>
    <w:rsid w:val="00883EA2"/>
    <w:rsid w:val="00884BA6"/>
    <w:rsid w:val="00884DD2"/>
    <w:rsid w:val="00890555"/>
    <w:rsid w:val="00890FD5"/>
    <w:rsid w:val="008937A9"/>
    <w:rsid w:val="00894EF4"/>
    <w:rsid w:val="0089758D"/>
    <w:rsid w:val="008975E6"/>
    <w:rsid w:val="008A015B"/>
    <w:rsid w:val="008A172B"/>
    <w:rsid w:val="008A2A46"/>
    <w:rsid w:val="008A4C59"/>
    <w:rsid w:val="008A6C5F"/>
    <w:rsid w:val="008A6DF2"/>
    <w:rsid w:val="008B074B"/>
    <w:rsid w:val="008B0994"/>
    <w:rsid w:val="008B09C0"/>
    <w:rsid w:val="008B19BC"/>
    <w:rsid w:val="008B29C5"/>
    <w:rsid w:val="008B2D20"/>
    <w:rsid w:val="008B3182"/>
    <w:rsid w:val="008B35A3"/>
    <w:rsid w:val="008B5DAA"/>
    <w:rsid w:val="008B671E"/>
    <w:rsid w:val="008B7790"/>
    <w:rsid w:val="008C1D9D"/>
    <w:rsid w:val="008C4B1E"/>
    <w:rsid w:val="008C6B53"/>
    <w:rsid w:val="008D0034"/>
    <w:rsid w:val="008D0F64"/>
    <w:rsid w:val="008D1C7B"/>
    <w:rsid w:val="008D4D05"/>
    <w:rsid w:val="008D5D68"/>
    <w:rsid w:val="008D6B92"/>
    <w:rsid w:val="008D7354"/>
    <w:rsid w:val="008E2CA1"/>
    <w:rsid w:val="008E5306"/>
    <w:rsid w:val="008E6FB3"/>
    <w:rsid w:val="008E7013"/>
    <w:rsid w:val="008E7321"/>
    <w:rsid w:val="008E75A1"/>
    <w:rsid w:val="008E7AE8"/>
    <w:rsid w:val="008E7DBA"/>
    <w:rsid w:val="008F1D29"/>
    <w:rsid w:val="008F2203"/>
    <w:rsid w:val="008F2B24"/>
    <w:rsid w:val="008F3C97"/>
    <w:rsid w:val="008F3EBB"/>
    <w:rsid w:val="008F408F"/>
    <w:rsid w:val="008F56DA"/>
    <w:rsid w:val="00900DF1"/>
    <w:rsid w:val="00910190"/>
    <w:rsid w:val="0091027C"/>
    <w:rsid w:val="00910E1E"/>
    <w:rsid w:val="00915EB2"/>
    <w:rsid w:val="00917A36"/>
    <w:rsid w:val="0092067F"/>
    <w:rsid w:val="00920A98"/>
    <w:rsid w:val="00920D9F"/>
    <w:rsid w:val="00923AF1"/>
    <w:rsid w:val="00924305"/>
    <w:rsid w:val="0092479B"/>
    <w:rsid w:val="00925D30"/>
    <w:rsid w:val="00932C45"/>
    <w:rsid w:val="00932FE7"/>
    <w:rsid w:val="0093414B"/>
    <w:rsid w:val="0093756D"/>
    <w:rsid w:val="00937E01"/>
    <w:rsid w:val="00941474"/>
    <w:rsid w:val="00941DF2"/>
    <w:rsid w:val="009426A9"/>
    <w:rsid w:val="00942E3B"/>
    <w:rsid w:val="00944937"/>
    <w:rsid w:val="00947F17"/>
    <w:rsid w:val="00950CD7"/>
    <w:rsid w:val="00950DF5"/>
    <w:rsid w:val="00951702"/>
    <w:rsid w:val="009523F0"/>
    <w:rsid w:val="0095476D"/>
    <w:rsid w:val="009554F3"/>
    <w:rsid w:val="009606C4"/>
    <w:rsid w:val="00961690"/>
    <w:rsid w:val="00964C8F"/>
    <w:rsid w:val="00967F88"/>
    <w:rsid w:val="009712C8"/>
    <w:rsid w:val="00971309"/>
    <w:rsid w:val="00972808"/>
    <w:rsid w:val="009739DF"/>
    <w:rsid w:val="009740FA"/>
    <w:rsid w:val="00974341"/>
    <w:rsid w:val="00977563"/>
    <w:rsid w:val="00980111"/>
    <w:rsid w:val="00981653"/>
    <w:rsid w:val="00981DAA"/>
    <w:rsid w:val="0098373E"/>
    <w:rsid w:val="0098452B"/>
    <w:rsid w:val="00984ADD"/>
    <w:rsid w:val="0098689E"/>
    <w:rsid w:val="00986ED6"/>
    <w:rsid w:val="009875CC"/>
    <w:rsid w:val="00987D42"/>
    <w:rsid w:val="00987E2E"/>
    <w:rsid w:val="0099143D"/>
    <w:rsid w:val="00993584"/>
    <w:rsid w:val="00995CC7"/>
    <w:rsid w:val="00996253"/>
    <w:rsid w:val="00996E51"/>
    <w:rsid w:val="009A00E6"/>
    <w:rsid w:val="009A721A"/>
    <w:rsid w:val="009A7A9F"/>
    <w:rsid w:val="009B08B0"/>
    <w:rsid w:val="009B1F5E"/>
    <w:rsid w:val="009B31A5"/>
    <w:rsid w:val="009B410C"/>
    <w:rsid w:val="009B4E84"/>
    <w:rsid w:val="009B6E97"/>
    <w:rsid w:val="009C2089"/>
    <w:rsid w:val="009C4D92"/>
    <w:rsid w:val="009C53D2"/>
    <w:rsid w:val="009C6335"/>
    <w:rsid w:val="009C734B"/>
    <w:rsid w:val="009D040A"/>
    <w:rsid w:val="009D0578"/>
    <w:rsid w:val="009D0B97"/>
    <w:rsid w:val="009D45A0"/>
    <w:rsid w:val="009D78DA"/>
    <w:rsid w:val="009E0F8F"/>
    <w:rsid w:val="009E2D25"/>
    <w:rsid w:val="009E4DE6"/>
    <w:rsid w:val="009E4FD2"/>
    <w:rsid w:val="009E5AAD"/>
    <w:rsid w:val="009E5D12"/>
    <w:rsid w:val="009E5D46"/>
    <w:rsid w:val="009E624B"/>
    <w:rsid w:val="009E7002"/>
    <w:rsid w:val="009E7486"/>
    <w:rsid w:val="009E7F0E"/>
    <w:rsid w:val="009F0270"/>
    <w:rsid w:val="009F0B01"/>
    <w:rsid w:val="009F0D2C"/>
    <w:rsid w:val="009F182D"/>
    <w:rsid w:val="009F19A9"/>
    <w:rsid w:val="009F21B3"/>
    <w:rsid w:val="009F2BD9"/>
    <w:rsid w:val="009F51AD"/>
    <w:rsid w:val="009F5FC6"/>
    <w:rsid w:val="00A00235"/>
    <w:rsid w:val="00A00BA0"/>
    <w:rsid w:val="00A0150F"/>
    <w:rsid w:val="00A02C0D"/>
    <w:rsid w:val="00A02DB0"/>
    <w:rsid w:val="00A04937"/>
    <w:rsid w:val="00A05379"/>
    <w:rsid w:val="00A05463"/>
    <w:rsid w:val="00A05602"/>
    <w:rsid w:val="00A06992"/>
    <w:rsid w:val="00A070FA"/>
    <w:rsid w:val="00A078A3"/>
    <w:rsid w:val="00A12028"/>
    <w:rsid w:val="00A12372"/>
    <w:rsid w:val="00A123AF"/>
    <w:rsid w:val="00A130EC"/>
    <w:rsid w:val="00A13F54"/>
    <w:rsid w:val="00A21C73"/>
    <w:rsid w:val="00A254FC"/>
    <w:rsid w:val="00A25B0C"/>
    <w:rsid w:val="00A26AAF"/>
    <w:rsid w:val="00A30273"/>
    <w:rsid w:val="00A30A5E"/>
    <w:rsid w:val="00A3398F"/>
    <w:rsid w:val="00A35BAB"/>
    <w:rsid w:val="00A36949"/>
    <w:rsid w:val="00A3701B"/>
    <w:rsid w:val="00A43304"/>
    <w:rsid w:val="00A43A4D"/>
    <w:rsid w:val="00A46E82"/>
    <w:rsid w:val="00A46F0D"/>
    <w:rsid w:val="00A46F26"/>
    <w:rsid w:val="00A46F69"/>
    <w:rsid w:val="00A47035"/>
    <w:rsid w:val="00A4771F"/>
    <w:rsid w:val="00A47B0E"/>
    <w:rsid w:val="00A51A41"/>
    <w:rsid w:val="00A52054"/>
    <w:rsid w:val="00A54165"/>
    <w:rsid w:val="00A54D43"/>
    <w:rsid w:val="00A557F1"/>
    <w:rsid w:val="00A604F1"/>
    <w:rsid w:val="00A6085F"/>
    <w:rsid w:val="00A60C96"/>
    <w:rsid w:val="00A6128B"/>
    <w:rsid w:val="00A6375C"/>
    <w:rsid w:val="00A64164"/>
    <w:rsid w:val="00A64B3F"/>
    <w:rsid w:val="00A672E9"/>
    <w:rsid w:val="00A67BEA"/>
    <w:rsid w:val="00A700EC"/>
    <w:rsid w:val="00A701D2"/>
    <w:rsid w:val="00A70DF6"/>
    <w:rsid w:val="00A71095"/>
    <w:rsid w:val="00A72EC7"/>
    <w:rsid w:val="00A7462B"/>
    <w:rsid w:val="00A76468"/>
    <w:rsid w:val="00A76D67"/>
    <w:rsid w:val="00A76EEE"/>
    <w:rsid w:val="00A76F71"/>
    <w:rsid w:val="00A81751"/>
    <w:rsid w:val="00A82986"/>
    <w:rsid w:val="00A83A3B"/>
    <w:rsid w:val="00A84494"/>
    <w:rsid w:val="00A85D74"/>
    <w:rsid w:val="00A8635E"/>
    <w:rsid w:val="00A86582"/>
    <w:rsid w:val="00A874F7"/>
    <w:rsid w:val="00A87E8B"/>
    <w:rsid w:val="00A9057E"/>
    <w:rsid w:val="00A92590"/>
    <w:rsid w:val="00A92F39"/>
    <w:rsid w:val="00A93170"/>
    <w:rsid w:val="00A93BFB"/>
    <w:rsid w:val="00A94DA3"/>
    <w:rsid w:val="00A94DC5"/>
    <w:rsid w:val="00A95BBB"/>
    <w:rsid w:val="00A976B2"/>
    <w:rsid w:val="00AA0782"/>
    <w:rsid w:val="00AA1CF8"/>
    <w:rsid w:val="00AA1EE7"/>
    <w:rsid w:val="00AA3D28"/>
    <w:rsid w:val="00AA5192"/>
    <w:rsid w:val="00AA5F0C"/>
    <w:rsid w:val="00AB00AF"/>
    <w:rsid w:val="00AB00DA"/>
    <w:rsid w:val="00AB2D6D"/>
    <w:rsid w:val="00AB4AEB"/>
    <w:rsid w:val="00AB6A1E"/>
    <w:rsid w:val="00AB6F1D"/>
    <w:rsid w:val="00AB7C10"/>
    <w:rsid w:val="00AB7F1A"/>
    <w:rsid w:val="00AC0385"/>
    <w:rsid w:val="00AC0C79"/>
    <w:rsid w:val="00AC338D"/>
    <w:rsid w:val="00AC346E"/>
    <w:rsid w:val="00AC5247"/>
    <w:rsid w:val="00AC55EB"/>
    <w:rsid w:val="00AC63D5"/>
    <w:rsid w:val="00AC7E9B"/>
    <w:rsid w:val="00AD3F18"/>
    <w:rsid w:val="00AD5E4E"/>
    <w:rsid w:val="00AD6BA3"/>
    <w:rsid w:val="00AD72B5"/>
    <w:rsid w:val="00AE060A"/>
    <w:rsid w:val="00AE1210"/>
    <w:rsid w:val="00AE1C1D"/>
    <w:rsid w:val="00AE2EEA"/>
    <w:rsid w:val="00AE3D6E"/>
    <w:rsid w:val="00AE7548"/>
    <w:rsid w:val="00AE7C48"/>
    <w:rsid w:val="00AF030F"/>
    <w:rsid w:val="00AF189F"/>
    <w:rsid w:val="00AF26D1"/>
    <w:rsid w:val="00AF5C77"/>
    <w:rsid w:val="00AF73AD"/>
    <w:rsid w:val="00B00CAE"/>
    <w:rsid w:val="00B013E8"/>
    <w:rsid w:val="00B01C02"/>
    <w:rsid w:val="00B025C8"/>
    <w:rsid w:val="00B032DF"/>
    <w:rsid w:val="00B04146"/>
    <w:rsid w:val="00B04C2B"/>
    <w:rsid w:val="00B05B9C"/>
    <w:rsid w:val="00B06034"/>
    <w:rsid w:val="00B1017D"/>
    <w:rsid w:val="00B1088D"/>
    <w:rsid w:val="00B12683"/>
    <w:rsid w:val="00B13AF0"/>
    <w:rsid w:val="00B17BD2"/>
    <w:rsid w:val="00B20E1E"/>
    <w:rsid w:val="00B22AD8"/>
    <w:rsid w:val="00B234A5"/>
    <w:rsid w:val="00B246CC"/>
    <w:rsid w:val="00B24DC5"/>
    <w:rsid w:val="00B25FAB"/>
    <w:rsid w:val="00B269FB"/>
    <w:rsid w:val="00B26FFF"/>
    <w:rsid w:val="00B27493"/>
    <w:rsid w:val="00B356EE"/>
    <w:rsid w:val="00B367E4"/>
    <w:rsid w:val="00B36D7C"/>
    <w:rsid w:val="00B37DD1"/>
    <w:rsid w:val="00B40612"/>
    <w:rsid w:val="00B409BF"/>
    <w:rsid w:val="00B41122"/>
    <w:rsid w:val="00B44575"/>
    <w:rsid w:val="00B479DB"/>
    <w:rsid w:val="00B51BD7"/>
    <w:rsid w:val="00B53CD9"/>
    <w:rsid w:val="00B541BD"/>
    <w:rsid w:val="00B551F4"/>
    <w:rsid w:val="00B55BED"/>
    <w:rsid w:val="00B563B0"/>
    <w:rsid w:val="00B61BB4"/>
    <w:rsid w:val="00B62C82"/>
    <w:rsid w:val="00B62DAC"/>
    <w:rsid w:val="00B639FA"/>
    <w:rsid w:val="00B65A4F"/>
    <w:rsid w:val="00B6766C"/>
    <w:rsid w:val="00B70093"/>
    <w:rsid w:val="00B72E45"/>
    <w:rsid w:val="00B73BE9"/>
    <w:rsid w:val="00B7412E"/>
    <w:rsid w:val="00B77196"/>
    <w:rsid w:val="00B82AB4"/>
    <w:rsid w:val="00B82DC4"/>
    <w:rsid w:val="00B8464C"/>
    <w:rsid w:val="00B848CB"/>
    <w:rsid w:val="00B85400"/>
    <w:rsid w:val="00B907C7"/>
    <w:rsid w:val="00B94687"/>
    <w:rsid w:val="00B94A7D"/>
    <w:rsid w:val="00B9579A"/>
    <w:rsid w:val="00B95913"/>
    <w:rsid w:val="00B97876"/>
    <w:rsid w:val="00B9795D"/>
    <w:rsid w:val="00BA1621"/>
    <w:rsid w:val="00BA254F"/>
    <w:rsid w:val="00BA2F5F"/>
    <w:rsid w:val="00BA45BF"/>
    <w:rsid w:val="00BA7DBF"/>
    <w:rsid w:val="00BB2650"/>
    <w:rsid w:val="00BB33DC"/>
    <w:rsid w:val="00BB4C49"/>
    <w:rsid w:val="00BB5AA0"/>
    <w:rsid w:val="00BB617F"/>
    <w:rsid w:val="00BC2C5C"/>
    <w:rsid w:val="00BC637B"/>
    <w:rsid w:val="00BC6A30"/>
    <w:rsid w:val="00BC754A"/>
    <w:rsid w:val="00BD10D7"/>
    <w:rsid w:val="00BD2024"/>
    <w:rsid w:val="00BD2A01"/>
    <w:rsid w:val="00BD38C0"/>
    <w:rsid w:val="00BD5171"/>
    <w:rsid w:val="00BE0D1D"/>
    <w:rsid w:val="00BE290D"/>
    <w:rsid w:val="00BE3256"/>
    <w:rsid w:val="00BE3622"/>
    <w:rsid w:val="00BE493D"/>
    <w:rsid w:val="00BE4EAD"/>
    <w:rsid w:val="00BE61E2"/>
    <w:rsid w:val="00BE6867"/>
    <w:rsid w:val="00BF0239"/>
    <w:rsid w:val="00BF0297"/>
    <w:rsid w:val="00BF0A2B"/>
    <w:rsid w:val="00BF0DC2"/>
    <w:rsid w:val="00BF23E6"/>
    <w:rsid w:val="00BF30C4"/>
    <w:rsid w:val="00BF402D"/>
    <w:rsid w:val="00BF4035"/>
    <w:rsid w:val="00BF7578"/>
    <w:rsid w:val="00BF7A49"/>
    <w:rsid w:val="00C00E78"/>
    <w:rsid w:val="00C011A5"/>
    <w:rsid w:val="00C015D3"/>
    <w:rsid w:val="00C025A8"/>
    <w:rsid w:val="00C02DFB"/>
    <w:rsid w:val="00C03D1E"/>
    <w:rsid w:val="00C06274"/>
    <w:rsid w:val="00C0675B"/>
    <w:rsid w:val="00C06AE7"/>
    <w:rsid w:val="00C07A37"/>
    <w:rsid w:val="00C102A8"/>
    <w:rsid w:val="00C12973"/>
    <w:rsid w:val="00C13992"/>
    <w:rsid w:val="00C1487C"/>
    <w:rsid w:val="00C14DDC"/>
    <w:rsid w:val="00C14FE4"/>
    <w:rsid w:val="00C152D0"/>
    <w:rsid w:val="00C16711"/>
    <w:rsid w:val="00C20203"/>
    <w:rsid w:val="00C20D1F"/>
    <w:rsid w:val="00C216C4"/>
    <w:rsid w:val="00C21B9D"/>
    <w:rsid w:val="00C227D7"/>
    <w:rsid w:val="00C24311"/>
    <w:rsid w:val="00C24A1E"/>
    <w:rsid w:val="00C24AD0"/>
    <w:rsid w:val="00C25321"/>
    <w:rsid w:val="00C2773C"/>
    <w:rsid w:val="00C277F8"/>
    <w:rsid w:val="00C32BAA"/>
    <w:rsid w:val="00C32E8E"/>
    <w:rsid w:val="00C3511F"/>
    <w:rsid w:val="00C35A47"/>
    <w:rsid w:val="00C36B32"/>
    <w:rsid w:val="00C378C9"/>
    <w:rsid w:val="00C412CD"/>
    <w:rsid w:val="00C41768"/>
    <w:rsid w:val="00C41BAC"/>
    <w:rsid w:val="00C41F7F"/>
    <w:rsid w:val="00C439E4"/>
    <w:rsid w:val="00C44EB2"/>
    <w:rsid w:val="00C454AB"/>
    <w:rsid w:val="00C464C1"/>
    <w:rsid w:val="00C46BE8"/>
    <w:rsid w:val="00C47DDB"/>
    <w:rsid w:val="00C50A54"/>
    <w:rsid w:val="00C5147B"/>
    <w:rsid w:val="00C52B8D"/>
    <w:rsid w:val="00C53C3A"/>
    <w:rsid w:val="00C547E5"/>
    <w:rsid w:val="00C551D9"/>
    <w:rsid w:val="00C56047"/>
    <w:rsid w:val="00C56266"/>
    <w:rsid w:val="00C63947"/>
    <w:rsid w:val="00C63CD4"/>
    <w:rsid w:val="00C63E7E"/>
    <w:rsid w:val="00C63F6A"/>
    <w:rsid w:val="00C64B45"/>
    <w:rsid w:val="00C65FA6"/>
    <w:rsid w:val="00C66761"/>
    <w:rsid w:val="00C71885"/>
    <w:rsid w:val="00C72DF6"/>
    <w:rsid w:val="00C73957"/>
    <w:rsid w:val="00C73E18"/>
    <w:rsid w:val="00C75D39"/>
    <w:rsid w:val="00C75EC5"/>
    <w:rsid w:val="00C80896"/>
    <w:rsid w:val="00C80DDA"/>
    <w:rsid w:val="00C8175C"/>
    <w:rsid w:val="00C82B15"/>
    <w:rsid w:val="00C831CB"/>
    <w:rsid w:val="00C848BF"/>
    <w:rsid w:val="00C86BAC"/>
    <w:rsid w:val="00C92C0A"/>
    <w:rsid w:val="00C92F63"/>
    <w:rsid w:val="00C93F51"/>
    <w:rsid w:val="00C94606"/>
    <w:rsid w:val="00C96063"/>
    <w:rsid w:val="00C96083"/>
    <w:rsid w:val="00C97677"/>
    <w:rsid w:val="00C978BD"/>
    <w:rsid w:val="00CA22BB"/>
    <w:rsid w:val="00CA29B5"/>
    <w:rsid w:val="00CA3BBE"/>
    <w:rsid w:val="00CA3DD9"/>
    <w:rsid w:val="00CA5B85"/>
    <w:rsid w:val="00CA5EDA"/>
    <w:rsid w:val="00CA644B"/>
    <w:rsid w:val="00CA64C4"/>
    <w:rsid w:val="00CA7033"/>
    <w:rsid w:val="00CB1F8B"/>
    <w:rsid w:val="00CB2C04"/>
    <w:rsid w:val="00CB484C"/>
    <w:rsid w:val="00CB571A"/>
    <w:rsid w:val="00CB5AB2"/>
    <w:rsid w:val="00CB5C1A"/>
    <w:rsid w:val="00CB6341"/>
    <w:rsid w:val="00CB7166"/>
    <w:rsid w:val="00CB7CE3"/>
    <w:rsid w:val="00CC28A1"/>
    <w:rsid w:val="00CC43CC"/>
    <w:rsid w:val="00CC4555"/>
    <w:rsid w:val="00CC4BEB"/>
    <w:rsid w:val="00CC4C19"/>
    <w:rsid w:val="00CC5344"/>
    <w:rsid w:val="00CC5DEA"/>
    <w:rsid w:val="00CC769B"/>
    <w:rsid w:val="00CD02B5"/>
    <w:rsid w:val="00CD13DD"/>
    <w:rsid w:val="00CD1B08"/>
    <w:rsid w:val="00CD37E0"/>
    <w:rsid w:val="00CD474A"/>
    <w:rsid w:val="00CD6E1E"/>
    <w:rsid w:val="00CD776D"/>
    <w:rsid w:val="00CE12FD"/>
    <w:rsid w:val="00CE1381"/>
    <w:rsid w:val="00CE1A91"/>
    <w:rsid w:val="00CE4670"/>
    <w:rsid w:val="00CE6222"/>
    <w:rsid w:val="00CE7BB6"/>
    <w:rsid w:val="00CF08E2"/>
    <w:rsid w:val="00CF1CED"/>
    <w:rsid w:val="00CF2526"/>
    <w:rsid w:val="00CF372E"/>
    <w:rsid w:val="00D034CF"/>
    <w:rsid w:val="00D06949"/>
    <w:rsid w:val="00D10EF0"/>
    <w:rsid w:val="00D10FB2"/>
    <w:rsid w:val="00D112E1"/>
    <w:rsid w:val="00D12102"/>
    <w:rsid w:val="00D12C84"/>
    <w:rsid w:val="00D13A19"/>
    <w:rsid w:val="00D14A0E"/>
    <w:rsid w:val="00D15F30"/>
    <w:rsid w:val="00D16504"/>
    <w:rsid w:val="00D1767C"/>
    <w:rsid w:val="00D17D06"/>
    <w:rsid w:val="00D2120C"/>
    <w:rsid w:val="00D230BA"/>
    <w:rsid w:val="00D23265"/>
    <w:rsid w:val="00D23967"/>
    <w:rsid w:val="00D243C9"/>
    <w:rsid w:val="00D24490"/>
    <w:rsid w:val="00D279A3"/>
    <w:rsid w:val="00D325DB"/>
    <w:rsid w:val="00D328CB"/>
    <w:rsid w:val="00D33D86"/>
    <w:rsid w:val="00D3510F"/>
    <w:rsid w:val="00D363B4"/>
    <w:rsid w:val="00D40892"/>
    <w:rsid w:val="00D417FA"/>
    <w:rsid w:val="00D41977"/>
    <w:rsid w:val="00D41C8E"/>
    <w:rsid w:val="00D433E9"/>
    <w:rsid w:val="00D457F5"/>
    <w:rsid w:val="00D45824"/>
    <w:rsid w:val="00D51E2E"/>
    <w:rsid w:val="00D53279"/>
    <w:rsid w:val="00D54477"/>
    <w:rsid w:val="00D5716B"/>
    <w:rsid w:val="00D5749D"/>
    <w:rsid w:val="00D6046C"/>
    <w:rsid w:val="00D60CED"/>
    <w:rsid w:val="00D6171E"/>
    <w:rsid w:val="00D650B9"/>
    <w:rsid w:val="00D66428"/>
    <w:rsid w:val="00D665C5"/>
    <w:rsid w:val="00D679CA"/>
    <w:rsid w:val="00D705C6"/>
    <w:rsid w:val="00D72A38"/>
    <w:rsid w:val="00D7349F"/>
    <w:rsid w:val="00D738F3"/>
    <w:rsid w:val="00D74E7F"/>
    <w:rsid w:val="00D74E9F"/>
    <w:rsid w:val="00D77D2F"/>
    <w:rsid w:val="00D81C05"/>
    <w:rsid w:val="00D83C0F"/>
    <w:rsid w:val="00D86D06"/>
    <w:rsid w:val="00D90033"/>
    <w:rsid w:val="00D90B78"/>
    <w:rsid w:val="00D92A22"/>
    <w:rsid w:val="00D92CC4"/>
    <w:rsid w:val="00D95B67"/>
    <w:rsid w:val="00D97B0F"/>
    <w:rsid w:val="00DA1A15"/>
    <w:rsid w:val="00DA3849"/>
    <w:rsid w:val="00DA5EF1"/>
    <w:rsid w:val="00DB14D4"/>
    <w:rsid w:val="00DB4F5E"/>
    <w:rsid w:val="00DB60A1"/>
    <w:rsid w:val="00DB69D3"/>
    <w:rsid w:val="00DB6BEB"/>
    <w:rsid w:val="00DB7808"/>
    <w:rsid w:val="00DC0B7E"/>
    <w:rsid w:val="00DC0DAC"/>
    <w:rsid w:val="00DC519D"/>
    <w:rsid w:val="00DC54E1"/>
    <w:rsid w:val="00DC60E5"/>
    <w:rsid w:val="00DD004E"/>
    <w:rsid w:val="00DD0322"/>
    <w:rsid w:val="00DD18A3"/>
    <w:rsid w:val="00DD2590"/>
    <w:rsid w:val="00DD333D"/>
    <w:rsid w:val="00DD52B8"/>
    <w:rsid w:val="00DD622D"/>
    <w:rsid w:val="00DD6AE7"/>
    <w:rsid w:val="00DD7385"/>
    <w:rsid w:val="00DE1B30"/>
    <w:rsid w:val="00DE290F"/>
    <w:rsid w:val="00DE33E1"/>
    <w:rsid w:val="00DE4FF4"/>
    <w:rsid w:val="00DE6837"/>
    <w:rsid w:val="00DE76AD"/>
    <w:rsid w:val="00DE7C5D"/>
    <w:rsid w:val="00DF0300"/>
    <w:rsid w:val="00DF41A3"/>
    <w:rsid w:val="00DF531F"/>
    <w:rsid w:val="00DF69B8"/>
    <w:rsid w:val="00DF78D1"/>
    <w:rsid w:val="00E00872"/>
    <w:rsid w:val="00E01FFF"/>
    <w:rsid w:val="00E03335"/>
    <w:rsid w:val="00E052B8"/>
    <w:rsid w:val="00E064A0"/>
    <w:rsid w:val="00E11E91"/>
    <w:rsid w:val="00E130A5"/>
    <w:rsid w:val="00E157D9"/>
    <w:rsid w:val="00E166B4"/>
    <w:rsid w:val="00E1775D"/>
    <w:rsid w:val="00E210BC"/>
    <w:rsid w:val="00E217FE"/>
    <w:rsid w:val="00E21957"/>
    <w:rsid w:val="00E23D16"/>
    <w:rsid w:val="00E24A67"/>
    <w:rsid w:val="00E27362"/>
    <w:rsid w:val="00E32254"/>
    <w:rsid w:val="00E33135"/>
    <w:rsid w:val="00E33333"/>
    <w:rsid w:val="00E334C0"/>
    <w:rsid w:val="00E41BB1"/>
    <w:rsid w:val="00E42AFF"/>
    <w:rsid w:val="00E43AA1"/>
    <w:rsid w:val="00E43EA2"/>
    <w:rsid w:val="00E44A54"/>
    <w:rsid w:val="00E46AE7"/>
    <w:rsid w:val="00E46C32"/>
    <w:rsid w:val="00E472C4"/>
    <w:rsid w:val="00E50003"/>
    <w:rsid w:val="00E52929"/>
    <w:rsid w:val="00E52958"/>
    <w:rsid w:val="00E52C14"/>
    <w:rsid w:val="00E54912"/>
    <w:rsid w:val="00E55CD2"/>
    <w:rsid w:val="00E56083"/>
    <w:rsid w:val="00E607B0"/>
    <w:rsid w:val="00E60891"/>
    <w:rsid w:val="00E61D7B"/>
    <w:rsid w:val="00E64AB2"/>
    <w:rsid w:val="00E65405"/>
    <w:rsid w:val="00E65594"/>
    <w:rsid w:val="00E66927"/>
    <w:rsid w:val="00E67CDB"/>
    <w:rsid w:val="00E727BA"/>
    <w:rsid w:val="00E736AE"/>
    <w:rsid w:val="00E73E6F"/>
    <w:rsid w:val="00E73EA5"/>
    <w:rsid w:val="00E74878"/>
    <w:rsid w:val="00E75F0C"/>
    <w:rsid w:val="00E76E44"/>
    <w:rsid w:val="00E76F54"/>
    <w:rsid w:val="00E81F2C"/>
    <w:rsid w:val="00E83537"/>
    <w:rsid w:val="00E84FE6"/>
    <w:rsid w:val="00E853FF"/>
    <w:rsid w:val="00E8588A"/>
    <w:rsid w:val="00E858F8"/>
    <w:rsid w:val="00E85F75"/>
    <w:rsid w:val="00E86695"/>
    <w:rsid w:val="00E86CD3"/>
    <w:rsid w:val="00E91C24"/>
    <w:rsid w:val="00E923D8"/>
    <w:rsid w:val="00E92ADE"/>
    <w:rsid w:val="00E932AD"/>
    <w:rsid w:val="00E939B6"/>
    <w:rsid w:val="00E95776"/>
    <w:rsid w:val="00EA2192"/>
    <w:rsid w:val="00EA6DFD"/>
    <w:rsid w:val="00EA77A4"/>
    <w:rsid w:val="00EA7E1F"/>
    <w:rsid w:val="00EB15A2"/>
    <w:rsid w:val="00EB264E"/>
    <w:rsid w:val="00EB28D2"/>
    <w:rsid w:val="00EB5963"/>
    <w:rsid w:val="00EC13EE"/>
    <w:rsid w:val="00EC29E3"/>
    <w:rsid w:val="00EC2FF8"/>
    <w:rsid w:val="00EC34E4"/>
    <w:rsid w:val="00EC6158"/>
    <w:rsid w:val="00ED00CD"/>
    <w:rsid w:val="00ED1BBE"/>
    <w:rsid w:val="00ED46FF"/>
    <w:rsid w:val="00ED4A70"/>
    <w:rsid w:val="00ED504A"/>
    <w:rsid w:val="00ED53DA"/>
    <w:rsid w:val="00ED696B"/>
    <w:rsid w:val="00ED7C61"/>
    <w:rsid w:val="00EE125F"/>
    <w:rsid w:val="00EE1C68"/>
    <w:rsid w:val="00EE2851"/>
    <w:rsid w:val="00EE3C48"/>
    <w:rsid w:val="00EE3EF1"/>
    <w:rsid w:val="00EE56D6"/>
    <w:rsid w:val="00EE58A4"/>
    <w:rsid w:val="00EE6E8D"/>
    <w:rsid w:val="00EE7CEE"/>
    <w:rsid w:val="00EF1841"/>
    <w:rsid w:val="00EF3AC0"/>
    <w:rsid w:val="00EF3BFB"/>
    <w:rsid w:val="00EF3FE0"/>
    <w:rsid w:val="00EF52E5"/>
    <w:rsid w:val="00EF55CE"/>
    <w:rsid w:val="00EF65C8"/>
    <w:rsid w:val="00EF7D5B"/>
    <w:rsid w:val="00EF7F82"/>
    <w:rsid w:val="00F0020D"/>
    <w:rsid w:val="00F00F78"/>
    <w:rsid w:val="00F0178F"/>
    <w:rsid w:val="00F01E33"/>
    <w:rsid w:val="00F02463"/>
    <w:rsid w:val="00F02BBB"/>
    <w:rsid w:val="00F03B59"/>
    <w:rsid w:val="00F050FB"/>
    <w:rsid w:val="00F06E54"/>
    <w:rsid w:val="00F071B8"/>
    <w:rsid w:val="00F071F4"/>
    <w:rsid w:val="00F10B42"/>
    <w:rsid w:val="00F11500"/>
    <w:rsid w:val="00F12429"/>
    <w:rsid w:val="00F14BAF"/>
    <w:rsid w:val="00F1741C"/>
    <w:rsid w:val="00F17BA7"/>
    <w:rsid w:val="00F20A1E"/>
    <w:rsid w:val="00F210AD"/>
    <w:rsid w:val="00F21616"/>
    <w:rsid w:val="00F218B7"/>
    <w:rsid w:val="00F22264"/>
    <w:rsid w:val="00F26331"/>
    <w:rsid w:val="00F26E8B"/>
    <w:rsid w:val="00F275A2"/>
    <w:rsid w:val="00F309AA"/>
    <w:rsid w:val="00F30C7C"/>
    <w:rsid w:val="00F31B35"/>
    <w:rsid w:val="00F32F69"/>
    <w:rsid w:val="00F3502E"/>
    <w:rsid w:val="00F36692"/>
    <w:rsid w:val="00F3740A"/>
    <w:rsid w:val="00F37BD5"/>
    <w:rsid w:val="00F40291"/>
    <w:rsid w:val="00F40A47"/>
    <w:rsid w:val="00F40CB4"/>
    <w:rsid w:val="00F430EF"/>
    <w:rsid w:val="00F44530"/>
    <w:rsid w:val="00F4498E"/>
    <w:rsid w:val="00F4503E"/>
    <w:rsid w:val="00F456D5"/>
    <w:rsid w:val="00F45B52"/>
    <w:rsid w:val="00F47153"/>
    <w:rsid w:val="00F52170"/>
    <w:rsid w:val="00F524DE"/>
    <w:rsid w:val="00F52E59"/>
    <w:rsid w:val="00F53CA6"/>
    <w:rsid w:val="00F57982"/>
    <w:rsid w:val="00F605EE"/>
    <w:rsid w:val="00F61C09"/>
    <w:rsid w:val="00F65C1C"/>
    <w:rsid w:val="00F71C84"/>
    <w:rsid w:val="00F8245B"/>
    <w:rsid w:val="00F8286F"/>
    <w:rsid w:val="00F82A4B"/>
    <w:rsid w:val="00F83BAC"/>
    <w:rsid w:val="00F83D39"/>
    <w:rsid w:val="00F85B7F"/>
    <w:rsid w:val="00F86CBB"/>
    <w:rsid w:val="00F87078"/>
    <w:rsid w:val="00F87477"/>
    <w:rsid w:val="00F87855"/>
    <w:rsid w:val="00F90155"/>
    <w:rsid w:val="00F913E4"/>
    <w:rsid w:val="00F91809"/>
    <w:rsid w:val="00F91931"/>
    <w:rsid w:val="00F919FA"/>
    <w:rsid w:val="00F9206E"/>
    <w:rsid w:val="00F928F3"/>
    <w:rsid w:val="00F93CC2"/>
    <w:rsid w:val="00F94615"/>
    <w:rsid w:val="00F94FCC"/>
    <w:rsid w:val="00F957CE"/>
    <w:rsid w:val="00F97E4B"/>
    <w:rsid w:val="00FA10BC"/>
    <w:rsid w:val="00FA1AAF"/>
    <w:rsid w:val="00FA32F3"/>
    <w:rsid w:val="00FA4887"/>
    <w:rsid w:val="00FA5C46"/>
    <w:rsid w:val="00FA7B2F"/>
    <w:rsid w:val="00FB0785"/>
    <w:rsid w:val="00FB2815"/>
    <w:rsid w:val="00FB2D7B"/>
    <w:rsid w:val="00FB2E97"/>
    <w:rsid w:val="00FB5FCD"/>
    <w:rsid w:val="00FB63C3"/>
    <w:rsid w:val="00FB666B"/>
    <w:rsid w:val="00FB79DF"/>
    <w:rsid w:val="00FC21E3"/>
    <w:rsid w:val="00FC44AA"/>
    <w:rsid w:val="00FC715B"/>
    <w:rsid w:val="00FD09F2"/>
    <w:rsid w:val="00FD0AC9"/>
    <w:rsid w:val="00FD0B82"/>
    <w:rsid w:val="00FD16E8"/>
    <w:rsid w:val="00FD5047"/>
    <w:rsid w:val="00FE024D"/>
    <w:rsid w:val="00FE1203"/>
    <w:rsid w:val="00FE1B99"/>
    <w:rsid w:val="00FE2BC9"/>
    <w:rsid w:val="00FE355A"/>
    <w:rsid w:val="00FE4412"/>
    <w:rsid w:val="00FF24B9"/>
    <w:rsid w:val="00FF3F0B"/>
    <w:rsid w:val="00FF4A6B"/>
    <w:rsid w:val="00FF525E"/>
    <w:rsid w:val="00FF7B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FEA687"/>
  <w15:docId w15:val="{C0D8CDB8-6B07-47CB-B18D-1013C4379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3EA5"/>
    <w:pPr>
      <w:widowControl w:val="0"/>
      <w:autoSpaceDE w:val="0"/>
      <w:autoSpaceDN w:val="0"/>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95776"/>
    <w:pPr>
      <w:tabs>
        <w:tab w:val="center" w:pos="4153"/>
        <w:tab w:val="right" w:pos="8306"/>
      </w:tabs>
    </w:pPr>
  </w:style>
  <w:style w:type="paragraph" w:styleId="Footer">
    <w:name w:val="footer"/>
    <w:basedOn w:val="Normal"/>
    <w:link w:val="FooterChar"/>
    <w:rsid w:val="00E95776"/>
    <w:pPr>
      <w:tabs>
        <w:tab w:val="center" w:pos="4153"/>
        <w:tab w:val="right" w:pos="8306"/>
      </w:tabs>
    </w:pPr>
  </w:style>
  <w:style w:type="paragraph" w:styleId="BalloonText">
    <w:name w:val="Balloon Text"/>
    <w:basedOn w:val="Normal"/>
    <w:link w:val="BalloonTextChar"/>
    <w:rsid w:val="00B37DD1"/>
    <w:rPr>
      <w:sz w:val="16"/>
      <w:szCs w:val="16"/>
    </w:rPr>
  </w:style>
  <w:style w:type="character" w:customStyle="1" w:styleId="BalloonTextChar">
    <w:name w:val="Balloon Text Char"/>
    <w:basedOn w:val="DefaultParagraphFont"/>
    <w:link w:val="BalloonText"/>
    <w:rsid w:val="00B37DD1"/>
    <w:rPr>
      <w:rFonts w:ascii="Tahoma" w:hAnsi="Tahoma" w:cs="Tahoma"/>
      <w:sz w:val="16"/>
      <w:szCs w:val="16"/>
    </w:rPr>
  </w:style>
  <w:style w:type="paragraph" w:customStyle="1" w:styleId="Style1">
    <w:name w:val="Style 1"/>
    <w:basedOn w:val="Normal"/>
    <w:rsid w:val="006D3EA5"/>
    <w:pPr>
      <w:adjustRightInd w:val="0"/>
    </w:pPr>
  </w:style>
  <w:style w:type="paragraph" w:customStyle="1" w:styleId="Style2">
    <w:name w:val="Style 2"/>
    <w:basedOn w:val="Normal"/>
    <w:rsid w:val="006D3EA5"/>
    <w:pPr>
      <w:ind w:left="72"/>
    </w:pPr>
  </w:style>
  <w:style w:type="paragraph" w:styleId="ListParagraph">
    <w:name w:val="List Paragraph"/>
    <w:basedOn w:val="Normal"/>
    <w:uiPriority w:val="34"/>
    <w:qFormat/>
    <w:rsid w:val="006D3EA5"/>
    <w:pPr>
      <w:ind w:left="720"/>
      <w:contextualSpacing/>
    </w:pPr>
  </w:style>
  <w:style w:type="character" w:styleId="Strong">
    <w:name w:val="Strong"/>
    <w:qFormat/>
    <w:rsid w:val="006D3EA5"/>
    <w:rPr>
      <w:rFonts w:ascii="Calibri" w:hAnsi="Calibri" w:cs="Calibri"/>
      <w:color w:val="000000"/>
      <w:sz w:val="24"/>
      <w:szCs w:val="24"/>
    </w:rPr>
  </w:style>
  <w:style w:type="character" w:customStyle="1" w:styleId="FooterChar">
    <w:name w:val="Footer Char"/>
    <w:basedOn w:val="DefaultParagraphFont"/>
    <w:link w:val="Footer"/>
    <w:rsid w:val="00D86D0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olution.nhs.uk/scheme-documents/scheme-scop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esolution.nhs.uk/services/claims-management/clinical-schemes/general-practice-indemnity/clinical-negligence-scheme-for-general-practic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15</Pages>
  <Words>2462</Words>
  <Characters>14034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Healthy Living Centre</Company>
  <LinksUpToDate>false</LinksUpToDate>
  <CharactersWithSpaces>16464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Short</dc:creator>
  <cp:lastModifiedBy>ALLEN, Hayley (WOOTTON VALE AND SHORTSTOWN SURGERY)</cp:lastModifiedBy>
  <cp:revision>5</cp:revision>
  <dcterms:created xsi:type="dcterms:W3CDTF">2026-02-09T16:27:00Z</dcterms:created>
  <dcterms:modified xsi:type="dcterms:W3CDTF">2026-02-10T15:38:00Z</dcterms:modified>
</cp:coreProperties>
</file>